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DB863" w14:textId="77777777" w:rsidR="00417793" w:rsidRPr="00D531DC" w:rsidRDefault="00E97963" w:rsidP="00D531DC">
      <w:pPr>
        <w:ind w:firstLineChars="0" w:firstLine="0"/>
        <w:jc w:val="center"/>
        <w:rPr>
          <w:rFonts w:ascii="黑体" w:eastAsia="黑体" w:hAnsi="黑体"/>
          <w:sz w:val="28"/>
          <w:szCs w:val="28"/>
        </w:rPr>
      </w:pPr>
      <w:r w:rsidRPr="00D531DC">
        <w:rPr>
          <w:rFonts w:ascii="黑体" w:eastAsia="黑体" w:hAnsi="黑体"/>
          <w:sz w:val="28"/>
          <w:szCs w:val="28"/>
        </w:rPr>
        <w:t>2023年江苏省职业院校技能大赛中职赛项规程</w:t>
      </w:r>
    </w:p>
    <w:p w14:paraId="369774FF" w14:textId="77777777" w:rsidR="00417793" w:rsidRPr="00D531DC" w:rsidRDefault="00E97963" w:rsidP="00D531DC">
      <w:pPr>
        <w:spacing w:beforeLines="50" w:before="156"/>
        <w:ind w:firstLine="482"/>
        <w:rPr>
          <w:b/>
        </w:rPr>
      </w:pPr>
      <w:r w:rsidRPr="00D531DC">
        <w:rPr>
          <w:b/>
        </w:rPr>
        <w:t>一、赛项名称</w:t>
      </w:r>
    </w:p>
    <w:p w14:paraId="6B703BF7" w14:textId="77777777" w:rsidR="00417793" w:rsidRPr="005F67C7" w:rsidRDefault="00E97963">
      <w:pPr>
        <w:ind w:firstLine="480"/>
        <w:rPr>
          <w:rFonts w:cs="Times New Roman"/>
          <w:szCs w:val="24"/>
        </w:rPr>
      </w:pPr>
      <w:r w:rsidRPr="005F67C7">
        <w:rPr>
          <w:rFonts w:cs="Times New Roman"/>
          <w:szCs w:val="24"/>
        </w:rPr>
        <w:t>赛项编号：</w:t>
      </w:r>
      <w:r w:rsidRPr="005F67C7">
        <w:rPr>
          <w:rFonts w:cs="Times New Roman"/>
          <w:szCs w:val="24"/>
        </w:rPr>
        <w:t>JSZ2023</w:t>
      </w:r>
      <w:r w:rsidR="001E6DC5" w:rsidRPr="005F67C7">
        <w:rPr>
          <w:rFonts w:cs="Times New Roman"/>
          <w:szCs w:val="24"/>
        </w:rPr>
        <w:t>18</w:t>
      </w:r>
    </w:p>
    <w:p w14:paraId="4BB9710F" w14:textId="77777777" w:rsidR="00417793" w:rsidRPr="005F67C7" w:rsidRDefault="00E97963">
      <w:pPr>
        <w:ind w:firstLine="480"/>
        <w:rPr>
          <w:rFonts w:cs="Times New Roman"/>
          <w:szCs w:val="24"/>
        </w:rPr>
      </w:pPr>
      <w:r w:rsidRPr="005F67C7">
        <w:rPr>
          <w:rFonts w:cs="Times New Roman"/>
          <w:szCs w:val="24"/>
        </w:rPr>
        <w:t>赛项名称：</w:t>
      </w:r>
      <w:r w:rsidR="001E6DC5" w:rsidRPr="005F67C7">
        <w:rPr>
          <w:rFonts w:cs="Times New Roman"/>
          <w:kern w:val="0"/>
          <w:szCs w:val="24"/>
        </w:rPr>
        <w:t>零部件测绘与</w:t>
      </w:r>
      <w:r w:rsidR="001E6DC5" w:rsidRPr="005F67C7">
        <w:rPr>
          <w:rFonts w:cs="Times New Roman"/>
          <w:kern w:val="0"/>
          <w:szCs w:val="24"/>
        </w:rPr>
        <w:t>CAD</w:t>
      </w:r>
      <w:r w:rsidR="001E6DC5" w:rsidRPr="005F67C7">
        <w:rPr>
          <w:rFonts w:cs="Times New Roman"/>
          <w:kern w:val="0"/>
          <w:szCs w:val="24"/>
        </w:rPr>
        <w:t>成图技术</w:t>
      </w:r>
    </w:p>
    <w:p w14:paraId="24332FE2" w14:textId="77777777" w:rsidR="00417793" w:rsidRPr="005F67C7" w:rsidRDefault="00E97963">
      <w:pPr>
        <w:ind w:firstLine="480"/>
        <w:rPr>
          <w:rFonts w:cs="Times New Roman"/>
          <w:color w:val="000000" w:themeColor="text1"/>
          <w:szCs w:val="24"/>
        </w:rPr>
      </w:pPr>
      <w:r w:rsidRPr="005F67C7">
        <w:rPr>
          <w:rFonts w:cs="Times New Roman"/>
          <w:szCs w:val="24"/>
        </w:rPr>
        <w:t>赛项组别：</w:t>
      </w:r>
      <w:r w:rsidRPr="005F67C7">
        <w:rPr>
          <w:rFonts w:cs="Times New Roman"/>
          <w:color w:val="000000" w:themeColor="text1"/>
          <w:szCs w:val="24"/>
        </w:rPr>
        <w:t>学生组、教师组</w:t>
      </w:r>
    </w:p>
    <w:p w14:paraId="5AC0A600" w14:textId="77777777" w:rsidR="00417793" w:rsidRPr="005F67C7" w:rsidRDefault="00E97963">
      <w:pPr>
        <w:ind w:firstLine="480"/>
        <w:rPr>
          <w:rFonts w:cs="Times New Roman"/>
          <w:szCs w:val="24"/>
        </w:rPr>
      </w:pPr>
      <w:r w:rsidRPr="005F67C7">
        <w:rPr>
          <w:rFonts w:cs="Times New Roman"/>
          <w:szCs w:val="24"/>
        </w:rPr>
        <w:t>赛项归属专业大类：</w:t>
      </w:r>
      <w:r w:rsidR="001E6DC5" w:rsidRPr="005F67C7">
        <w:rPr>
          <w:rFonts w:cs="Times New Roman"/>
          <w:szCs w:val="24"/>
        </w:rPr>
        <w:t>加工制造类</w:t>
      </w:r>
    </w:p>
    <w:p w14:paraId="2BAD30FB" w14:textId="77777777" w:rsidR="00417793" w:rsidRPr="00D531DC" w:rsidRDefault="00A71A89" w:rsidP="00D531DC">
      <w:pPr>
        <w:spacing w:beforeLines="50" w:before="156"/>
        <w:ind w:firstLine="482"/>
        <w:rPr>
          <w:b/>
        </w:rPr>
      </w:pPr>
      <w:r w:rsidRPr="00D531DC">
        <w:rPr>
          <w:b/>
        </w:rPr>
        <w:t>二、竞赛目的</w:t>
      </w:r>
    </w:p>
    <w:p w14:paraId="2E3CE500" w14:textId="77777777" w:rsidR="00417793" w:rsidRPr="005F67C7" w:rsidRDefault="00C74F4A">
      <w:pPr>
        <w:ind w:firstLineChars="0" w:firstLine="481"/>
        <w:rPr>
          <w:rFonts w:cs="Times New Roman"/>
          <w:bCs/>
          <w:szCs w:val="24"/>
        </w:rPr>
      </w:pPr>
      <w:r>
        <w:rPr>
          <w:rFonts w:cs="Times New Roman"/>
          <w:bCs/>
          <w:szCs w:val="24"/>
        </w:rPr>
        <w:t>为</w:t>
      </w:r>
      <w:r w:rsidR="00E97963" w:rsidRPr="005F67C7">
        <w:rPr>
          <w:rFonts w:cs="Times New Roman"/>
          <w:bCs/>
          <w:szCs w:val="24"/>
        </w:rPr>
        <w:t>贯彻落实《国家职业教育改革实施方案》《关于推动现代职业教育高质量发展的意见》、全国职业教育大会精神和国家新职业教育法，进一步强化职业院校本专业学生职业技能训练和职业能力的综合运用，促进校企合作、产教融合，完善</w:t>
      </w:r>
      <w:r w:rsidR="00E97963" w:rsidRPr="005F67C7">
        <w:rPr>
          <w:rFonts w:cs="Times New Roman"/>
          <w:bCs/>
          <w:szCs w:val="24"/>
        </w:rPr>
        <w:t>“</w:t>
      </w:r>
      <w:r w:rsidR="00E97963" w:rsidRPr="005F67C7">
        <w:rPr>
          <w:rFonts w:cs="Times New Roman"/>
          <w:bCs/>
          <w:szCs w:val="24"/>
        </w:rPr>
        <w:t>岗课赛证</w:t>
      </w:r>
      <w:r w:rsidR="00E97963" w:rsidRPr="005F67C7">
        <w:rPr>
          <w:rFonts w:cs="Times New Roman"/>
          <w:bCs/>
          <w:szCs w:val="24"/>
        </w:rPr>
        <w:t>”</w:t>
      </w:r>
      <w:r w:rsidR="00E97963" w:rsidRPr="005F67C7">
        <w:rPr>
          <w:rFonts w:cs="Times New Roman"/>
          <w:bCs/>
          <w:szCs w:val="24"/>
        </w:rPr>
        <w:t>教学模式，培育工匠精神，推动职业院校</w:t>
      </w:r>
      <w:r w:rsidR="00E97963" w:rsidRPr="005F67C7">
        <w:rPr>
          <w:rFonts w:cs="Times New Roman"/>
          <w:bCs/>
          <w:szCs w:val="24"/>
        </w:rPr>
        <w:t>“</w:t>
      </w:r>
      <w:r w:rsidR="00E97963" w:rsidRPr="005F67C7">
        <w:rPr>
          <w:rFonts w:cs="Times New Roman"/>
          <w:bCs/>
          <w:szCs w:val="24"/>
        </w:rPr>
        <w:t>双师型</w:t>
      </w:r>
      <w:r w:rsidR="00E97963" w:rsidRPr="005F67C7">
        <w:rPr>
          <w:rFonts w:cs="Times New Roman"/>
          <w:bCs/>
          <w:szCs w:val="24"/>
        </w:rPr>
        <w:t>”</w:t>
      </w:r>
      <w:r w:rsidR="00E97963" w:rsidRPr="005F67C7">
        <w:rPr>
          <w:rFonts w:cs="Times New Roman"/>
          <w:bCs/>
          <w:szCs w:val="24"/>
        </w:rPr>
        <w:t>师资队伍建设，大力培养适应我省经济与社会发展的高素质劳动者和技术技能型人才，为建设</w:t>
      </w:r>
      <w:r w:rsidR="00E97963" w:rsidRPr="005F67C7">
        <w:rPr>
          <w:rFonts w:cs="Times New Roman"/>
          <w:bCs/>
          <w:szCs w:val="24"/>
        </w:rPr>
        <w:t>“</w:t>
      </w:r>
      <w:r w:rsidR="00E97963" w:rsidRPr="005F67C7">
        <w:rPr>
          <w:rFonts w:cs="Times New Roman"/>
          <w:bCs/>
          <w:szCs w:val="24"/>
        </w:rPr>
        <w:t>强、富、美、高</w:t>
      </w:r>
      <w:r w:rsidR="00E97963" w:rsidRPr="005F67C7">
        <w:rPr>
          <w:rFonts w:cs="Times New Roman"/>
          <w:bCs/>
          <w:szCs w:val="24"/>
        </w:rPr>
        <w:t>”</w:t>
      </w:r>
      <w:r w:rsidR="00E97963" w:rsidRPr="005F67C7">
        <w:rPr>
          <w:rFonts w:cs="Times New Roman"/>
          <w:bCs/>
          <w:szCs w:val="24"/>
        </w:rPr>
        <w:t>新江苏和建成技能型社会提供人才和技能支撑。</w:t>
      </w:r>
    </w:p>
    <w:p w14:paraId="712A0657" w14:textId="77777777" w:rsidR="00417793" w:rsidRPr="00D531DC" w:rsidRDefault="00A71A89" w:rsidP="00D531DC">
      <w:pPr>
        <w:spacing w:beforeLines="50" w:before="156"/>
        <w:ind w:firstLine="482"/>
        <w:rPr>
          <w:b/>
        </w:rPr>
      </w:pPr>
      <w:r w:rsidRPr="00D531DC">
        <w:rPr>
          <w:b/>
        </w:rPr>
        <w:t>三、竞赛内容</w:t>
      </w:r>
    </w:p>
    <w:p w14:paraId="74423389" w14:textId="77777777" w:rsidR="00417793" w:rsidRPr="005F67C7" w:rsidRDefault="00E97963" w:rsidP="00C74F4A">
      <w:pPr>
        <w:ind w:firstLine="480"/>
      </w:pPr>
      <w:r w:rsidRPr="005F67C7">
        <w:t>（一）学生组竞赛内容</w:t>
      </w:r>
    </w:p>
    <w:p w14:paraId="2ABFF965" w14:textId="77777777" w:rsidR="00417793" w:rsidRPr="005F67C7" w:rsidRDefault="00E97963" w:rsidP="00162ECC">
      <w:pPr>
        <w:ind w:leftChars="200" w:left="480" w:firstLineChars="0" w:firstLine="0"/>
        <w:rPr>
          <w:rFonts w:cs="Times New Roman"/>
          <w:bCs/>
          <w:szCs w:val="24"/>
        </w:rPr>
      </w:pPr>
      <w:r w:rsidRPr="005F67C7">
        <w:rPr>
          <w:rFonts w:cs="Times New Roman"/>
          <w:bCs/>
          <w:szCs w:val="24"/>
        </w:rPr>
        <w:t>本赛项竞赛主要考核选手理论知识、实操技能和职业素养。其中：</w:t>
      </w:r>
    </w:p>
    <w:p w14:paraId="21CF5D74" w14:textId="77777777" w:rsidR="00417793" w:rsidRPr="005F67C7" w:rsidRDefault="00E97963" w:rsidP="00162ECC">
      <w:pPr>
        <w:ind w:firstLine="480"/>
        <w:rPr>
          <w:rFonts w:cs="Times New Roman"/>
          <w:bCs/>
          <w:szCs w:val="24"/>
        </w:rPr>
      </w:pPr>
      <w:r w:rsidRPr="005F67C7">
        <w:rPr>
          <w:rFonts w:cs="Times New Roman"/>
          <w:bCs/>
          <w:szCs w:val="24"/>
        </w:rPr>
        <w:t>1.</w:t>
      </w:r>
      <w:r w:rsidRPr="005F67C7">
        <w:rPr>
          <w:rFonts w:cs="Times New Roman"/>
          <w:bCs/>
          <w:szCs w:val="24"/>
        </w:rPr>
        <w:t>理论知识</w:t>
      </w:r>
      <w:r w:rsidR="00CD59D4" w:rsidRPr="005F67C7">
        <w:rPr>
          <w:rFonts w:cs="Times New Roman"/>
          <w:bCs/>
          <w:szCs w:val="24"/>
        </w:rPr>
        <w:t>（模块一）</w:t>
      </w:r>
      <w:r w:rsidRPr="005F67C7">
        <w:rPr>
          <w:rFonts w:cs="Times New Roman"/>
          <w:bCs/>
          <w:szCs w:val="24"/>
        </w:rPr>
        <w:t>考核占比</w:t>
      </w:r>
      <w:r w:rsidR="00071FB2" w:rsidRPr="005F67C7">
        <w:rPr>
          <w:rFonts w:cs="Times New Roman"/>
          <w:bCs/>
          <w:szCs w:val="24"/>
        </w:rPr>
        <w:t>10</w:t>
      </w:r>
      <w:r w:rsidRPr="005F67C7">
        <w:rPr>
          <w:rFonts w:cs="Times New Roman"/>
          <w:bCs/>
          <w:szCs w:val="24"/>
        </w:rPr>
        <w:t>%</w:t>
      </w:r>
      <w:r w:rsidRPr="005F67C7">
        <w:rPr>
          <w:rFonts w:cs="Times New Roman"/>
          <w:bCs/>
          <w:szCs w:val="24"/>
        </w:rPr>
        <w:t>，考核内容主要包含：</w:t>
      </w:r>
      <w:r w:rsidR="00071FB2" w:rsidRPr="005F67C7">
        <w:rPr>
          <w:rFonts w:cs="Times New Roman"/>
          <w:bCs/>
          <w:szCs w:val="24"/>
        </w:rPr>
        <w:t>机械制图</w:t>
      </w:r>
      <w:r w:rsidRPr="005F67C7">
        <w:rPr>
          <w:rFonts w:cs="Times New Roman"/>
          <w:bCs/>
          <w:szCs w:val="24"/>
        </w:rPr>
        <w:t>、</w:t>
      </w:r>
      <w:r w:rsidR="00071FB2" w:rsidRPr="005F67C7">
        <w:rPr>
          <w:rFonts w:cs="Times New Roman"/>
          <w:bCs/>
          <w:szCs w:val="24"/>
        </w:rPr>
        <w:t>机械设计</w:t>
      </w:r>
      <w:r w:rsidR="00CA3182" w:rsidRPr="005F67C7">
        <w:rPr>
          <w:rFonts w:cs="Times New Roman"/>
          <w:bCs/>
          <w:szCs w:val="24"/>
        </w:rPr>
        <w:t>、公差与配合、工程力学</w:t>
      </w:r>
      <w:r w:rsidR="008C1515" w:rsidRPr="005F67C7">
        <w:rPr>
          <w:rFonts w:cs="Times New Roman"/>
          <w:bCs/>
          <w:szCs w:val="24"/>
        </w:rPr>
        <w:t>、</w:t>
      </w:r>
      <w:r w:rsidR="00071FB2" w:rsidRPr="005F67C7">
        <w:rPr>
          <w:rFonts w:cs="Times New Roman"/>
          <w:bCs/>
          <w:szCs w:val="24"/>
        </w:rPr>
        <w:t>工程材料</w:t>
      </w:r>
      <w:r w:rsidR="008C1515" w:rsidRPr="005F67C7">
        <w:rPr>
          <w:rFonts w:cs="Times New Roman"/>
          <w:bCs/>
          <w:szCs w:val="24"/>
        </w:rPr>
        <w:t>及</w:t>
      </w:r>
      <w:r w:rsidR="00071FB2" w:rsidRPr="005F67C7">
        <w:rPr>
          <w:rFonts w:cs="Times New Roman"/>
          <w:bCs/>
          <w:szCs w:val="24"/>
        </w:rPr>
        <w:t>机械制造</w:t>
      </w:r>
      <w:r w:rsidRPr="005F67C7">
        <w:rPr>
          <w:rFonts w:cs="Times New Roman"/>
          <w:bCs/>
          <w:szCs w:val="24"/>
        </w:rPr>
        <w:t>等</w:t>
      </w:r>
      <w:r w:rsidR="00D26907" w:rsidRPr="005F67C7">
        <w:rPr>
          <w:rFonts w:cs="Times New Roman"/>
          <w:bCs/>
          <w:szCs w:val="24"/>
        </w:rPr>
        <w:t>基础知识</w:t>
      </w:r>
      <w:r w:rsidRPr="005F67C7">
        <w:rPr>
          <w:rFonts w:cs="Times New Roman"/>
          <w:bCs/>
          <w:szCs w:val="24"/>
        </w:rPr>
        <w:t>。</w:t>
      </w:r>
    </w:p>
    <w:p w14:paraId="2B40E2BD" w14:textId="77777777" w:rsidR="00417793" w:rsidRPr="005F67C7" w:rsidRDefault="00E97963" w:rsidP="00162ECC">
      <w:pPr>
        <w:ind w:firstLine="480"/>
        <w:rPr>
          <w:rFonts w:cs="Times New Roman"/>
          <w:bCs/>
          <w:szCs w:val="24"/>
        </w:rPr>
      </w:pPr>
      <w:r w:rsidRPr="005F67C7">
        <w:rPr>
          <w:rFonts w:cs="Times New Roman"/>
          <w:bCs/>
          <w:szCs w:val="24"/>
        </w:rPr>
        <w:t>2.</w:t>
      </w:r>
      <w:r w:rsidRPr="005F67C7">
        <w:rPr>
          <w:rFonts w:cs="Times New Roman"/>
          <w:bCs/>
          <w:szCs w:val="24"/>
        </w:rPr>
        <w:t>实操技能考核占比</w:t>
      </w:r>
      <w:r w:rsidR="00C12EC9" w:rsidRPr="005F67C7">
        <w:rPr>
          <w:rFonts w:cs="Times New Roman"/>
          <w:bCs/>
          <w:szCs w:val="24"/>
        </w:rPr>
        <w:t>90</w:t>
      </w:r>
      <w:r w:rsidRPr="005F67C7">
        <w:rPr>
          <w:rFonts w:cs="Times New Roman"/>
          <w:bCs/>
          <w:szCs w:val="24"/>
        </w:rPr>
        <w:t>%</w:t>
      </w:r>
      <w:r w:rsidRPr="005F67C7">
        <w:rPr>
          <w:rFonts w:cs="Times New Roman"/>
          <w:bCs/>
          <w:szCs w:val="24"/>
        </w:rPr>
        <w:t>，</w:t>
      </w:r>
      <w:r w:rsidR="00CD59D4" w:rsidRPr="005F67C7">
        <w:rPr>
          <w:rFonts w:cs="Times New Roman"/>
          <w:bCs/>
          <w:szCs w:val="24"/>
        </w:rPr>
        <w:t>由</w:t>
      </w:r>
      <w:r w:rsidR="00CD59D4" w:rsidRPr="005F67C7">
        <w:rPr>
          <w:rFonts w:cs="Times New Roman"/>
          <w:bCs/>
          <w:szCs w:val="24"/>
        </w:rPr>
        <w:t>2</w:t>
      </w:r>
      <w:r w:rsidR="00CD59D4" w:rsidRPr="005F67C7">
        <w:rPr>
          <w:rFonts w:cs="Times New Roman"/>
          <w:bCs/>
          <w:szCs w:val="24"/>
        </w:rPr>
        <w:t>个模块组成，模块二为</w:t>
      </w:r>
      <w:r w:rsidR="00CD59D4" w:rsidRPr="005F67C7">
        <w:rPr>
          <w:rFonts w:cs="Times New Roman"/>
          <w:bCs/>
          <w:szCs w:val="24"/>
        </w:rPr>
        <w:t>“</w:t>
      </w:r>
      <w:r w:rsidR="00CD59D4" w:rsidRPr="005F67C7">
        <w:rPr>
          <w:rFonts w:cs="Times New Roman"/>
          <w:bCs/>
          <w:szCs w:val="24"/>
        </w:rPr>
        <w:t>零部件测绘与</w:t>
      </w:r>
      <w:r w:rsidR="00CD59D4" w:rsidRPr="005F67C7">
        <w:rPr>
          <w:rFonts w:cs="Times New Roman"/>
          <w:bCs/>
          <w:szCs w:val="24"/>
        </w:rPr>
        <w:t>CAD</w:t>
      </w:r>
      <w:r w:rsidR="00CD59D4" w:rsidRPr="005F67C7">
        <w:rPr>
          <w:rFonts w:cs="Times New Roman"/>
          <w:bCs/>
          <w:szCs w:val="24"/>
        </w:rPr>
        <w:t>成图</w:t>
      </w:r>
      <w:r w:rsidR="00CD59D4" w:rsidRPr="005F67C7">
        <w:rPr>
          <w:rFonts w:cs="Times New Roman"/>
          <w:bCs/>
          <w:szCs w:val="24"/>
        </w:rPr>
        <w:t>”</w:t>
      </w:r>
      <w:r w:rsidR="00CD59D4" w:rsidRPr="005F67C7">
        <w:rPr>
          <w:rFonts w:cs="Times New Roman"/>
          <w:bCs/>
          <w:szCs w:val="24"/>
        </w:rPr>
        <w:t>，占比</w:t>
      </w:r>
      <w:r w:rsidR="00CD59D4" w:rsidRPr="005F67C7">
        <w:rPr>
          <w:rFonts w:cs="Times New Roman"/>
          <w:bCs/>
          <w:szCs w:val="24"/>
        </w:rPr>
        <w:t>70%</w:t>
      </w:r>
      <w:r w:rsidR="00CD59D4" w:rsidRPr="005F67C7">
        <w:rPr>
          <w:rFonts w:cs="Times New Roman"/>
          <w:bCs/>
          <w:szCs w:val="24"/>
        </w:rPr>
        <w:t>、模块三为</w:t>
      </w:r>
      <w:r w:rsidR="00CD59D4" w:rsidRPr="005F67C7">
        <w:rPr>
          <w:rFonts w:cs="Times New Roman"/>
          <w:bCs/>
          <w:szCs w:val="24"/>
        </w:rPr>
        <w:t>“</w:t>
      </w:r>
      <w:r w:rsidR="00CD59D4" w:rsidRPr="005F67C7">
        <w:rPr>
          <w:rFonts w:cs="Times New Roman"/>
          <w:bCs/>
          <w:szCs w:val="24"/>
        </w:rPr>
        <w:t>工程图审核改进</w:t>
      </w:r>
      <w:r w:rsidR="00CD59D4" w:rsidRPr="005F67C7">
        <w:rPr>
          <w:rFonts w:cs="Times New Roman"/>
          <w:bCs/>
          <w:szCs w:val="24"/>
        </w:rPr>
        <w:t>”</w:t>
      </w:r>
      <w:r w:rsidR="00CD59D4" w:rsidRPr="005F67C7">
        <w:rPr>
          <w:rFonts w:cs="Times New Roman"/>
          <w:bCs/>
          <w:szCs w:val="24"/>
        </w:rPr>
        <w:t>占比</w:t>
      </w:r>
      <w:r w:rsidR="00CD59D4" w:rsidRPr="005F67C7">
        <w:rPr>
          <w:rFonts w:cs="Times New Roman"/>
          <w:bCs/>
          <w:szCs w:val="24"/>
        </w:rPr>
        <w:t>20%</w:t>
      </w:r>
      <w:r w:rsidR="00CD59D4" w:rsidRPr="005F67C7">
        <w:rPr>
          <w:rFonts w:cs="Times New Roman"/>
          <w:bCs/>
          <w:szCs w:val="24"/>
        </w:rPr>
        <w:t>。</w:t>
      </w:r>
      <w:r w:rsidRPr="005F67C7">
        <w:rPr>
          <w:rFonts w:cs="Times New Roman"/>
          <w:bCs/>
          <w:szCs w:val="24"/>
        </w:rPr>
        <w:t>考核内容主要包含：</w:t>
      </w:r>
      <w:r w:rsidR="00C12EC9" w:rsidRPr="005F67C7">
        <w:rPr>
          <w:rFonts w:cs="Times New Roman"/>
          <w:bCs/>
          <w:szCs w:val="24"/>
        </w:rPr>
        <w:t>机械产品（或部件）测绘</w:t>
      </w:r>
      <w:r w:rsidRPr="005F67C7">
        <w:rPr>
          <w:rFonts w:cs="Times New Roman"/>
          <w:bCs/>
          <w:szCs w:val="24"/>
        </w:rPr>
        <w:t>、</w:t>
      </w:r>
      <w:r w:rsidR="00C12EC9" w:rsidRPr="005F67C7">
        <w:rPr>
          <w:rFonts w:cs="Times New Roman"/>
          <w:bCs/>
          <w:szCs w:val="24"/>
        </w:rPr>
        <w:t>草图绘制、零件（及产品装配）工程图绘制、</w:t>
      </w:r>
      <w:r w:rsidR="005565F4" w:rsidRPr="005F67C7">
        <w:rPr>
          <w:rFonts w:cs="Times New Roman"/>
          <w:bCs/>
          <w:szCs w:val="24"/>
        </w:rPr>
        <w:t>结构优化、工程图审核、</w:t>
      </w:r>
      <w:r w:rsidR="00C12EC9" w:rsidRPr="005F67C7">
        <w:rPr>
          <w:rFonts w:cs="Times New Roman"/>
          <w:bCs/>
          <w:szCs w:val="24"/>
        </w:rPr>
        <w:t>三维建模与装配</w:t>
      </w:r>
      <w:r w:rsidRPr="005F67C7">
        <w:rPr>
          <w:rFonts w:cs="Times New Roman"/>
          <w:bCs/>
          <w:szCs w:val="24"/>
        </w:rPr>
        <w:t>及</w:t>
      </w:r>
      <w:r w:rsidR="00C12EC9" w:rsidRPr="005F67C7">
        <w:rPr>
          <w:rFonts w:cs="Times New Roman"/>
          <w:bCs/>
          <w:szCs w:val="24"/>
        </w:rPr>
        <w:t>仿真与渲染</w:t>
      </w:r>
      <w:r w:rsidRPr="005F67C7">
        <w:rPr>
          <w:rFonts w:cs="Times New Roman"/>
          <w:bCs/>
          <w:szCs w:val="24"/>
        </w:rPr>
        <w:t>等。</w:t>
      </w:r>
      <w:r w:rsidR="00CD59D4" w:rsidRPr="005F67C7">
        <w:rPr>
          <w:rFonts w:cs="Times New Roman"/>
          <w:bCs/>
          <w:szCs w:val="24"/>
        </w:rPr>
        <w:t>这两个模块由两位选手合作完成。</w:t>
      </w:r>
    </w:p>
    <w:p w14:paraId="73473DF4" w14:textId="5456B9C8" w:rsidR="00417793" w:rsidRPr="005F67C7" w:rsidRDefault="00E97963" w:rsidP="00162ECC">
      <w:pPr>
        <w:ind w:firstLine="480"/>
        <w:rPr>
          <w:rFonts w:cs="Times New Roman"/>
          <w:bCs/>
          <w:szCs w:val="24"/>
        </w:rPr>
      </w:pPr>
      <w:r w:rsidRPr="005F67C7">
        <w:rPr>
          <w:rFonts w:cs="Times New Roman"/>
          <w:bCs/>
          <w:szCs w:val="24"/>
        </w:rPr>
        <w:t>3.</w:t>
      </w:r>
      <w:r w:rsidRPr="005F67C7">
        <w:rPr>
          <w:rFonts w:cs="Times New Roman"/>
          <w:bCs/>
          <w:szCs w:val="24"/>
        </w:rPr>
        <w:t>职业素养</w:t>
      </w:r>
      <w:r w:rsidR="00CD59D4" w:rsidRPr="005F67C7">
        <w:rPr>
          <w:rFonts w:cs="Times New Roman"/>
          <w:bCs/>
          <w:szCs w:val="24"/>
        </w:rPr>
        <w:t>（模块四）</w:t>
      </w:r>
      <w:r w:rsidRPr="005F67C7">
        <w:rPr>
          <w:rFonts w:cs="Times New Roman"/>
          <w:bCs/>
          <w:szCs w:val="24"/>
        </w:rPr>
        <w:t>考核占比</w:t>
      </w:r>
      <w:r w:rsidR="00C12EC9" w:rsidRPr="005F67C7">
        <w:rPr>
          <w:rFonts w:cs="Times New Roman"/>
          <w:bCs/>
          <w:szCs w:val="24"/>
        </w:rPr>
        <w:t>-3</w:t>
      </w:r>
      <w:r w:rsidRPr="005F67C7">
        <w:rPr>
          <w:rFonts w:cs="Times New Roman"/>
          <w:bCs/>
          <w:szCs w:val="24"/>
        </w:rPr>
        <w:t>%</w:t>
      </w:r>
      <w:r w:rsidRPr="005F67C7">
        <w:rPr>
          <w:rFonts w:cs="Times New Roman"/>
          <w:bCs/>
          <w:szCs w:val="24"/>
        </w:rPr>
        <w:t>，考核内容主要包含：</w:t>
      </w:r>
      <w:bookmarkStart w:id="0" w:name="_Hlk114392539"/>
      <w:r w:rsidR="00830D28" w:rsidRPr="005F67C7">
        <w:rPr>
          <w:rFonts w:cs="Times New Roman"/>
          <w:bCs/>
          <w:szCs w:val="24"/>
        </w:rPr>
        <w:t>安全规范、工量具规范使用、职业素养及现场</w:t>
      </w:r>
      <w:r w:rsidR="00830D28" w:rsidRPr="005F67C7">
        <w:rPr>
          <w:rFonts w:cs="Times New Roman"/>
          <w:bCs/>
          <w:szCs w:val="24"/>
        </w:rPr>
        <w:t>7S</w:t>
      </w:r>
      <w:r w:rsidR="00830D28" w:rsidRPr="005F67C7">
        <w:rPr>
          <w:rFonts w:cs="Times New Roman"/>
          <w:bCs/>
          <w:szCs w:val="24"/>
        </w:rPr>
        <w:t>等。</w:t>
      </w:r>
      <w:r w:rsidR="004F7423">
        <w:rPr>
          <w:rFonts w:cs="Times New Roman" w:hint="eastAsia"/>
          <w:bCs/>
          <w:szCs w:val="24"/>
        </w:rPr>
        <w:t>模块四采取倒扣分。</w:t>
      </w:r>
    </w:p>
    <w:bookmarkEnd w:id="0"/>
    <w:p w14:paraId="0F20BCEB" w14:textId="77777777" w:rsidR="00417793" w:rsidRPr="005F67C7" w:rsidRDefault="00E97963" w:rsidP="00C74F4A">
      <w:pPr>
        <w:ind w:firstLine="480"/>
      </w:pPr>
      <w:r w:rsidRPr="005F67C7">
        <w:t>（二）教师组竞赛内容</w:t>
      </w:r>
    </w:p>
    <w:p w14:paraId="75FC3FD6" w14:textId="77777777" w:rsidR="00417793" w:rsidRPr="005F67C7" w:rsidRDefault="00E97963" w:rsidP="00162ECC">
      <w:pPr>
        <w:ind w:leftChars="200" w:left="480" w:firstLineChars="0" w:firstLine="0"/>
        <w:rPr>
          <w:rFonts w:cs="Times New Roman"/>
          <w:bCs/>
          <w:szCs w:val="24"/>
        </w:rPr>
      </w:pPr>
      <w:r w:rsidRPr="005F67C7">
        <w:rPr>
          <w:rFonts w:cs="Times New Roman"/>
          <w:bCs/>
          <w:szCs w:val="24"/>
        </w:rPr>
        <w:t>本赛项竞赛主要考核选手理论知识、实操技能和职业素养。其中：</w:t>
      </w:r>
    </w:p>
    <w:p w14:paraId="6929E4FC" w14:textId="77777777" w:rsidR="00C30DDD" w:rsidRPr="005F67C7" w:rsidRDefault="001318F8" w:rsidP="00162ECC">
      <w:pPr>
        <w:ind w:firstLine="480"/>
        <w:rPr>
          <w:rFonts w:cs="Times New Roman"/>
          <w:bCs/>
          <w:szCs w:val="24"/>
        </w:rPr>
      </w:pPr>
      <w:r>
        <w:rPr>
          <w:rFonts w:cs="Times New Roman" w:hint="eastAsia"/>
          <w:bCs/>
          <w:szCs w:val="24"/>
        </w:rPr>
        <w:t>1</w:t>
      </w:r>
      <w:r>
        <w:rPr>
          <w:rFonts w:cs="Times New Roman"/>
          <w:bCs/>
          <w:szCs w:val="24"/>
        </w:rPr>
        <w:t xml:space="preserve">. </w:t>
      </w:r>
      <w:r w:rsidR="00E97963" w:rsidRPr="005F67C7">
        <w:rPr>
          <w:rFonts w:cs="Times New Roman"/>
          <w:bCs/>
          <w:szCs w:val="24"/>
        </w:rPr>
        <w:t>理论知识</w:t>
      </w:r>
      <w:r w:rsidR="00CD59D4" w:rsidRPr="005F67C7">
        <w:rPr>
          <w:rFonts w:cs="Times New Roman"/>
          <w:bCs/>
          <w:szCs w:val="24"/>
        </w:rPr>
        <w:t>（模块一）</w:t>
      </w:r>
      <w:r w:rsidR="00E97963" w:rsidRPr="005F67C7">
        <w:rPr>
          <w:rFonts w:cs="Times New Roman"/>
          <w:bCs/>
          <w:szCs w:val="24"/>
        </w:rPr>
        <w:t>考核占比</w:t>
      </w:r>
      <w:r w:rsidR="00C30DDD" w:rsidRPr="005F67C7">
        <w:rPr>
          <w:rFonts w:cs="Times New Roman"/>
          <w:bCs/>
          <w:szCs w:val="24"/>
        </w:rPr>
        <w:t>10</w:t>
      </w:r>
      <w:r w:rsidR="00E97963" w:rsidRPr="005F67C7">
        <w:rPr>
          <w:rFonts w:cs="Times New Roman"/>
          <w:bCs/>
          <w:szCs w:val="24"/>
        </w:rPr>
        <w:t>%</w:t>
      </w:r>
      <w:r w:rsidR="00E97963" w:rsidRPr="005F67C7">
        <w:rPr>
          <w:rFonts w:cs="Times New Roman"/>
          <w:bCs/>
          <w:szCs w:val="24"/>
        </w:rPr>
        <w:t>，考核内容主要包含：</w:t>
      </w:r>
      <w:r w:rsidR="00C30DDD" w:rsidRPr="005F67C7">
        <w:rPr>
          <w:rFonts w:cs="Times New Roman"/>
          <w:bCs/>
          <w:szCs w:val="24"/>
        </w:rPr>
        <w:t>机械制图、机</w:t>
      </w:r>
      <w:r w:rsidR="00C30DDD" w:rsidRPr="005F67C7">
        <w:rPr>
          <w:rFonts w:cs="Times New Roman"/>
          <w:bCs/>
          <w:szCs w:val="24"/>
        </w:rPr>
        <w:lastRenderedPageBreak/>
        <w:t>械设计及工程材料与机械制造基础等。</w:t>
      </w:r>
    </w:p>
    <w:p w14:paraId="07427549" w14:textId="77777777" w:rsidR="00417793" w:rsidRPr="005F67C7" w:rsidRDefault="001318F8" w:rsidP="00162ECC">
      <w:pPr>
        <w:ind w:firstLine="480"/>
        <w:rPr>
          <w:rFonts w:cs="Times New Roman"/>
          <w:bCs/>
          <w:szCs w:val="24"/>
        </w:rPr>
      </w:pPr>
      <w:r>
        <w:rPr>
          <w:rFonts w:cs="Times New Roman" w:hint="eastAsia"/>
          <w:bCs/>
          <w:szCs w:val="24"/>
        </w:rPr>
        <w:t>2</w:t>
      </w:r>
      <w:r>
        <w:rPr>
          <w:rFonts w:cs="Times New Roman"/>
          <w:bCs/>
          <w:szCs w:val="24"/>
        </w:rPr>
        <w:t xml:space="preserve">. </w:t>
      </w:r>
      <w:r w:rsidR="00E97963" w:rsidRPr="005F67C7">
        <w:rPr>
          <w:rFonts w:cs="Times New Roman"/>
          <w:bCs/>
          <w:szCs w:val="24"/>
        </w:rPr>
        <w:t>实操技能</w:t>
      </w:r>
      <w:r w:rsidR="006424DE" w:rsidRPr="005F67C7">
        <w:rPr>
          <w:rFonts w:cs="Times New Roman"/>
          <w:bCs/>
          <w:szCs w:val="24"/>
        </w:rPr>
        <w:t>（模块二）</w:t>
      </w:r>
      <w:r w:rsidR="00E97963" w:rsidRPr="005F67C7">
        <w:rPr>
          <w:rFonts w:cs="Times New Roman"/>
          <w:bCs/>
          <w:szCs w:val="24"/>
        </w:rPr>
        <w:t>考核占比</w:t>
      </w:r>
      <w:r w:rsidR="006424DE" w:rsidRPr="005F67C7">
        <w:rPr>
          <w:rFonts w:cs="Times New Roman"/>
          <w:bCs/>
          <w:szCs w:val="24"/>
        </w:rPr>
        <w:t>85</w:t>
      </w:r>
      <w:r w:rsidR="00E97963" w:rsidRPr="005F67C7">
        <w:rPr>
          <w:rFonts w:cs="Times New Roman"/>
          <w:bCs/>
          <w:szCs w:val="24"/>
        </w:rPr>
        <w:t>%</w:t>
      </w:r>
      <w:r w:rsidR="00E97963" w:rsidRPr="005F67C7">
        <w:rPr>
          <w:rFonts w:cs="Times New Roman"/>
          <w:bCs/>
          <w:szCs w:val="24"/>
        </w:rPr>
        <w:t>，考核内容主要包含：</w:t>
      </w:r>
      <w:r w:rsidR="00C30DDD" w:rsidRPr="005F67C7">
        <w:rPr>
          <w:rFonts w:cs="Times New Roman"/>
          <w:bCs/>
          <w:szCs w:val="24"/>
        </w:rPr>
        <w:t>根据任务书要求拆分或完善设计指定的机械装置或产品，生成任务书要求的装配工程图和非标零件工程图等。</w:t>
      </w:r>
    </w:p>
    <w:p w14:paraId="1B9A2DEA" w14:textId="0C3F7E5E" w:rsidR="006424DE" w:rsidRPr="005F67C7" w:rsidRDefault="001318F8" w:rsidP="00162ECC">
      <w:pPr>
        <w:ind w:firstLine="480"/>
        <w:rPr>
          <w:rFonts w:cs="Times New Roman"/>
          <w:bCs/>
          <w:szCs w:val="24"/>
        </w:rPr>
      </w:pPr>
      <w:r>
        <w:rPr>
          <w:rFonts w:cs="Times New Roman" w:hint="eastAsia"/>
          <w:bCs/>
          <w:szCs w:val="24"/>
        </w:rPr>
        <w:t>3</w:t>
      </w:r>
      <w:r>
        <w:rPr>
          <w:rFonts w:cs="Times New Roman"/>
          <w:bCs/>
          <w:szCs w:val="24"/>
        </w:rPr>
        <w:t xml:space="preserve">. </w:t>
      </w:r>
      <w:r w:rsidR="00FA6FD7" w:rsidRPr="00FA6FD7">
        <w:rPr>
          <w:rFonts w:cs="Times New Roman" w:hint="eastAsia"/>
          <w:bCs/>
          <w:szCs w:val="24"/>
        </w:rPr>
        <w:t>职业素养考核（模块三）占比</w:t>
      </w:r>
      <w:r w:rsidR="00FA6FD7" w:rsidRPr="00FA6FD7">
        <w:rPr>
          <w:rFonts w:cs="Times New Roman" w:hint="eastAsia"/>
          <w:bCs/>
          <w:szCs w:val="24"/>
        </w:rPr>
        <w:t>5%</w:t>
      </w:r>
      <w:r w:rsidR="00FA6FD7" w:rsidRPr="00FA6FD7">
        <w:rPr>
          <w:rFonts w:cs="Times New Roman" w:hint="eastAsia"/>
          <w:bCs/>
          <w:szCs w:val="24"/>
        </w:rPr>
        <w:t>，考核内容主要包含：对国家标准的执行力、对</w:t>
      </w:r>
      <w:r w:rsidR="00FA6FD7">
        <w:rPr>
          <w:rFonts w:cs="Times New Roman" w:hint="eastAsia"/>
          <w:bCs/>
          <w:szCs w:val="24"/>
        </w:rPr>
        <w:t>产品几何技术规范</w:t>
      </w:r>
      <w:r w:rsidR="00FA6FD7" w:rsidRPr="00FA6FD7">
        <w:rPr>
          <w:rFonts w:cs="Times New Roman" w:hint="eastAsia"/>
          <w:bCs/>
          <w:szCs w:val="24"/>
        </w:rPr>
        <w:t>查阅能力、</w:t>
      </w:r>
      <w:r w:rsidR="00C0093E">
        <w:rPr>
          <w:rFonts w:cs="Times New Roman" w:hint="eastAsia"/>
          <w:bCs/>
          <w:szCs w:val="24"/>
        </w:rPr>
        <w:t>图样表达</w:t>
      </w:r>
      <w:r w:rsidR="00FA6FD7" w:rsidRPr="00FA6FD7">
        <w:rPr>
          <w:rFonts w:cs="Times New Roman" w:hint="eastAsia"/>
          <w:bCs/>
          <w:szCs w:val="24"/>
        </w:rPr>
        <w:t>能力、良好的计算机数据存储习惯和文档管理、赛位资料整洁、分工协作指导学生的合作精神及针对某一具体技能任务具有制定训练计划的能力等（占比</w:t>
      </w:r>
      <w:r w:rsidR="00FA6FD7" w:rsidRPr="00FA6FD7">
        <w:rPr>
          <w:rFonts w:cs="Times New Roman" w:hint="eastAsia"/>
          <w:bCs/>
          <w:szCs w:val="24"/>
        </w:rPr>
        <w:t>3%</w:t>
      </w:r>
      <w:r w:rsidR="00FA6FD7" w:rsidRPr="00FA6FD7">
        <w:rPr>
          <w:rFonts w:cs="Times New Roman" w:hint="eastAsia"/>
          <w:bCs/>
          <w:szCs w:val="24"/>
        </w:rPr>
        <w:t>）。职业素养也体现在模块二中</w:t>
      </w:r>
      <w:r w:rsidR="00DF4C2A" w:rsidRPr="00FA6FD7">
        <w:rPr>
          <w:rFonts w:cs="Times New Roman" w:hint="eastAsia"/>
          <w:bCs/>
          <w:szCs w:val="24"/>
        </w:rPr>
        <w:t>（占比</w:t>
      </w:r>
      <w:r w:rsidR="00DF4C2A">
        <w:rPr>
          <w:rFonts w:cs="Times New Roman" w:hint="eastAsia"/>
          <w:bCs/>
          <w:szCs w:val="24"/>
        </w:rPr>
        <w:t>2</w:t>
      </w:r>
      <w:r w:rsidR="00DF4C2A" w:rsidRPr="00FA6FD7">
        <w:rPr>
          <w:rFonts w:cs="Times New Roman" w:hint="eastAsia"/>
          <w:bCs/>
          <w:szCs w:val="24"/>
        </w:rPr>
        <w:t>%</w:t>
      </w:r>
      <w:r w:rsidR="00DF4C2A" w:rsidRPr="00FA6FD7">
        <w:rPr>
          <w:rFonts w:cs="Times New Roman" w:hint="eastAsia"/>
          <w:bCs/>
          <w:szCs w:val="24"/>
        </w:rPr>
        <w:t>）</w:t>
      </w:r>
      <w:r w:rsidR="00FA6FD7" w:rsidRPr="00FA6FD7">
        <w:rPr>
          <w:rFonts w:cs="Times New Roman" w:hint="eastAsia"/>
          <w:bCs/>
          <w:szCs w:val="24"/>
        </w:rPr>
        <w:t>。</w:t>
      </w:r>
    </w:p>
    <w:p w14:paraId="27281514" w14:textId="77777777" w:rsidR="0036451C" w:rsidRPr="00D531DC" w:rsidRDefault="00A71A89" w:rsidP="00D531DC">
      <w:pPr>
        <w:spacing w:beforeLines="50" w:before="156"/>
        <w:ind w:firstLine="482"/>
        <w:rPr>
          <w:b/>
        </w:rPr>
      </w:pPr>
      <w:r w:rsidRPr="00D531DC">
        <w:rPr>
          <w:b/>
        </w:rPr>
        <w:t>四、竞赛方式</w:t>
      </w:r>
    </w:p>
    <w:p w14:paraId="47BD74B6" w14:textId="77777777" w:rsidR="00A121FB" w:rsidRPr="005F67C7" w:rsidRDefault="00A121FB" w:rsidP="00C74F4A">
      <w:pPr>
        <w:ind w:firstLine="480"/>
      </w:pPr>
      <w:r w:rsidRPr="005F67C7">
        <w:t>（一）</w:t>
      </w:r>
      <w:r w:rsidR="009658A3" w:rsidRPr="005F67C7">
        <w:rPr>
          <w:rFonts w:cs="Times New Roman"/>
          <w:bCs/>
          <w:color w:val="000000" w:themeColor="text1"/>
          <w:szCs w:val="24"/>
        </w:rPr>
        <w:t>学生组</w:t>
      </w:r>
      <w:r w:rsidR="009658A3">
        <w:t>：</w:t>
      </w:r>
      <w:r w:rsidR="009658A3" w:rsidRPr="005F67C7">
        <w:rPr>
          <w:rFonts w:cs="Times New Roman"/>
          <w:bCs/>
          <w:color w:val="000000" w:themeColor="text1"/>
          <w:szCs w:val="24"/>
        </w:rPr>
        <w:t>团体赛</w:t>
      </w:r>
      <w:r w:rsidR="009658A3">
        <w:rPr>
          <w:rFonts w:cs="Times New Roman"/>
          <w:bCs/>
          <w:color w:val="000000" w:themeColor="text1"/>
          <w:szCs w:val="24"/>
        </w:rPr>
        <w:t>。</w:t>
      </w:r>
      <w:r w:rsidR="004C3FB6" w:rsidRPr="005F67C7">
        <w:rPr>
          <w:rFonts w:cs="Times New Roman"/>
          <w:bCs/>
          <w:color w:val="000000" w:themeColor="text1"/>
          <w:szCs w:val="24"/>
        </w:rPr>
        <w:t>由</w:t>
      </w:r>
      <w:r w:rsidR="004C3FB6" w:rsidRPr="005F67C7">
        <w:rPr>
          <w:rFonts w:cs="Times New Roman"/>
          <w:bCs/>
          <w:color w:val="000000" w:themeColor="text1"/>
          <w:szCs w:val="24"/>
        </w:rPr>
        <w:t>2</w:t>
      </w:r>
      <w:r w:rsidR="004C3FB6" w:rsidRPr="005F67C7">
        <w:rPr>
          <w:rFonts w:cs="Times New Roman"/>
          <w:bCs/>
          <w:color w:val="000000" w:themeColor="text1"/>
          <w:szCs w:val="24"/>
        </w:rPr>
        <w:t>名选手组成，其中一人担任队长。</w:t>
      </w:r>
      <w:r w:rsidR="004C3FB6" w:rsidRPr="005F67C7">
        <w:rPr>
          <w:rFonts w:cs="Times New Roman"/>
          <w:bCs/>
          <w:color w:val="000000" w:themeColor="text1"/>
          <w:szCs w:val="24"/>
        </w:rPr>
        <w:t>2</w:t>
      </w:r>
      <w:r w:rsidR="004C3FB6" w:rsidRPr="005F67C7">
        <w:rPr>
          <w:rFonts w:cs="Times New Roman"/>
          <w:bCs/>
          <w:color w:val="000000" w:themeColor="text1"/>
          <w:szCs w:val="24"/>
        </w:rPr>
        <w:t>名选手需分工协作、共同完成竞赛任务，具体分工由各参赛队自主决定。每组赛位由</w:t>
      </w:r>
      <w:r w:rsidR="004C3FB6" w:rsidRPr="005F67C7">
        <w:rPr>
          <w:rFonts w:cs="Times New Roman"/>
          <w:bCs/>
          <w:color w:val="000000" w:themeColor="text1"/>
          <w:szCs w:val="24"/>
        </w:rPr>
        <w:t>2</w:t>
      </w:r>
      <w:r w:rsidR="004C3FB6" w:rsidRPr="005F67C7">
        <w:rPr>
          <w:rFonts w:cs="Times New Roman"/>
          <w:bCs/>
          <w:color w:val="000000" w:themeColor="text1"/>
          <w:szCs w:val="24"/>
        </w:rPr>
        <w:t>台电脑标识为</w:t>
      </w:r>
      <w:r w:rsidR="004C3FB6" w:rsidRPr="005F67C7">
        <w:rPr>
          <w:rFonts w:cs="Times New Roman"/>
          <w:bCs/>
          <w:color w:val="000000" w:themeColor="text1"/>
          <w:szCs w:val="24"/>
        </w:rPr>
        <w:t>A</w:t>
      </w:r>
      <w:r w:rsidR="004C3FB6" w:rsidRPr="005F67C7">
        <w:rPr>
          <w:rFonts w:cs="Times New Roman"/>
          <w:bCs/>
          <w:color w:val="000000" w:themeColor="text1"/>
          <w:szCs w:val="24"/>
        </w:rPr>
        <w:t>机位和</w:t>
      </w:r>
      <w:r w:rsidR="004C3FB6" w:rsidRPr="005F67C7">
        <w:rPr>
          <w:rFonts w:cs="Times New Roman"/>
          <w:bCs/>
          <w:color w:val="000000" w:themeColor="text1"/>
          <w:szCs w:val="24"/>
        </w:rPr>
        <w:t>B</w:t>
      </w:r>
      <w:r w:rsidR="004C3FB6" w:rsidRPr="005F67C7">
        <w:rPr>
          <w:rFonts w:cs="Times New Roman"/>
          <w:bCs/>
          <w:color w:val="000000" w:themeColor="text1"/>
          <w:szCs w:val="24"/>
        </w:rPr>
        <w:t>机位，</w:t>
      </w:r>
      <w:r w:rsidR="004C3FB6" w:rsidRPr="005F67C7">
        <w:rPr>
          <w:rFonts w:cs="Times New Roman"/>
          <w:bCs/>
          <w:color w:val="000000" w:themeColor="text1"/>
          <w:szCs w:val="24"/>
        </w:rPr>
        <w:t xml:space="preserve"> A</w:t>
      </w:r>
      <w:r w:rsidR="004C3FB6" w:rsidRPr="005F67C7">
        <w:rPr>
          <w:rFonts w:cs="Times New Roman"/>
          <w:bCs/>
          <w:color w:val="000000" w:themeColor="text1"/>
          <w:szCs w:val="24"/>
        </w:rPr>
        <w:t>机位为成果提交依据。</w:t>
      </w:r>
    </w:p>
    <w:p w14:paraId="4A3338CB" w14:textId="77777777" w:rsidR="004C3FB6" w:rsidRPr="005F67C7" w:rsidRDefault="004C3FB6" w:rsidP="004C3FB6">
      <w:pPr>
        <w:ind w:leftChars="200" w:left="480" w:firstLineChars="0" w:firstLine="0"/>
        <w:rPr>
          <w:rFonts w:cs="Times New Roman"/>
          <w:bCs/>
          <w:color w:val="000000" w:themeColor="text1"/>
          <w:szCs w:val="24"/>
        </w:rPr>
      </w:pPr>
      <w:r w:rsidRPr="005F67C7">
        <w:t>（二）</w:t>
      </w:r>
      <w:r w:rsidRPr="005F67C7">
        <w:rPr>
          <w:rFonts w:cs="Times New Roman"/>
          <w:bCs/>
          <w:color w:val="000000" w:themeColor="text1"/>
          <w:szCs w:val="24"/>
        </w:rPr>
        <w:t>教师组：个人赛。</w:t>
      </w:r>
    </w:p>
    <w:p w14:paraId="2A1692F2" w14:textId="77777777" w:rsidR="00DC3843" w:rsidRPr="005F67C7" w:rsidRDefault="004C3FB6" w:rsidP="00C74F4A">
      <w:pPr>
        <w:ind w:firstLine="480"/>
      </w:pPr>
      <w:r>
        <w:t>（二）竞</w:t>
      </w:r>
      <w:r w:rsidR="00A121FB" w:rsidRPr="005F67C7">
        <w:t>赛要求</w:t>
      </w:r>
    </w:p>
    <w:p w14:paraId="3F102787" w14:textId="77777777" w:rsidR="00DC3843" w:rsidRPr="005F67C7" w:rsidRDefault="00D26907" w:rsidP="00162ECC">
      <w:pPr>
        <w:ind w:firstLine="480"/>
        <w:rPr>
          <w:rFonts w:cs="Times New Roman"/>
          <w:kern w:val="0"/>
          <w:szCs w:val="24"/>
        </w:rPr>
      </w:pPr>
      <w:r w:rsidRPr="005F67C7">
        <w:rPr>
          <w:rFonts w:cs="Times New Roman"/>
          <w:kern w:val="0"/>
          <w:szCs w:val="24"/>
        </w:rPr>
        <w:t xml:space="preserve">1. </w:t>
      </w:r>
      <w:r w:rsidR="00DC3843" w:rsidRPr="005F67C7">
        <w:rPr>
          <w:rFonts w:cs="Times New Roman"/>
          <w:kern w:val="0"/>
          <w:szCs w:val="24"/>
        </w:rPr>
        <w:t>理论模块：</w:t>
      </w:r>
      <w:r w:rsidR="004C3FB6" w:rsidRPr="005F67C7">
        <w:rPr>
          <w:rFonts w:cs="Times New Roman"/>
          <w:kern w:val="0"/>
          <w:szCs w:val="24"/>
        </w:rPr>
        <w:t xml:space="preserve"> </w:t>
      </w:r>
    </w:p>
    <w:p w14:paraId="69C9492C" w14:textId="77777777" w:rsidR="00DC3843" w:rsidRPr="005F67C7" w:rsidRDefault="004C3FB6" w:rsidP="00162ECC">
      <w:pPr>
        <w:ind w:firstLine="480"/>
        <w:rPr>
          <w:rFonts w:cs="Times New Roman"/>
          <w:kern w:val="0"/>
          <w:szCs w:val="24"/>
        </w:rPr>
      </w:pPr>
      <w:r>
        <w:rPr>
          <w:rFonts w:cs="Times New Roman"/>
          <w:kern w:val="0"/>
          <w:szCs w:val="24"/>
        </w:rPr>
        <w:t>学生组与教师组要求相同，</w:t>
      </w:r>
      <w:r w:rsidR="00DC3843" w:rsidRPr="005F67C7">
        <w:rPr>
          <w:rFonts w:cs="Times New Roman"/>
          <w:kern w:val="0"/>
          <w:szCs w:val="24"/>
        </w:rPr>
        <w:t>本竞赛环节侧重于考核参赛选手对机械制图知识与制图规则的掌握程度及其应用能力、机械设计理论知识理解能力、工程力学基础知识的一般分析应用能力、常用金属材料与热处理知识与应用能力、几何量公差知识掌握程度与应用能力和机械制造知识熟悉程度及其应用能力。</w:t>
      </w:r>
    </w:p>
    <w:p w14:paraId="6A0902BC" w14:textId="77777777" w:rsidR="00DC3843" w:rsidRPr="005F67C7" w:rsidRDefault="00D26907" w:rsidP="00162ECC">
      <w:pPr>
        <w:ind w:firstLine="480"/>
        <w:rPr>
          <w:rFonts w:cs="Times New Roman"/>
          <w:kern w:val="0"/>
          <w:szCs w:val="24"/>
        </w:rPr>
      </w:pPr>
      <w:r w:rsidRPr="005F67C7">
        <w:rPr>
          <w:rFonts w:cs="Times New Roman"/>
          <w:kern w:val="0"/>
          <w:szCs w:val="24"/>
        </w:rPr>
        <w:t xml:space="preserve">2. </w:t>
      </w:r>
      <w:r w:rsidRPr="005F67C7">
        <w:rPr>
          <w:rFonts w:cs="Times New Roman"/>
          <w:kern w:val="0"/>
          <w:szCs w:val="24"/>
        </w:rPr>
        <w:t>实践技能</w:t>
      </w:r>
      <w:r w:rsidR="00DC3843" w:rsidRPr="005F67C7">
        <w:rPr>
          <w:rFonts w:cs="Times New Roman"/>
          <w:kern w:val="0"/>
          <w:szCs w:val="24"/>
        </w:rPr>
        <w:t>模块：</w:t>
      </w:r>
    </w:p>
    <w:p w14:paraId="76BAD9C2" w14:textId="77777777" w:rsidR="00DC3843" w:rsidRPr="00C74F4A" w:rsidRDefault="00C74F4A" w:rsidP="00C74F4A">
      <w:pPr>
        <w:ind w:firstLine="480"/>
        <w:rPr>
          <w:rFonts w:cs="Times New Roman"/>
          <w:kern w:val="0"/>
          <w:szCs w:val="24"/>
        </w:rPr>
      </w:pPr>
      <w:r w:rsidRPr="00C74F4A">
        <w:rPr>
          <w:rFonts w:cs="Times New Roman" w:hint="eastAsia"/>
          <w:kern w:val="0"/>
          <w:szCs w:val="24"/>
        </w:rPr>
        <w:t>（</w:t>
      </w:r>
      <w:r w:rsidRPr="00C74F4A">
        <w:rPr>
          <w:rFonts w:cs="Times New Roman" w:hint="eastAsia"/>
          <w:kern w:val="0"/>
          <w:szCs w:val="24"/>
        </w:rPr>
        <w:t>1</w:t>
      </w:r>
      <w:r w:rsidRPr="00C74F4A">
        <w:rPr>
          <w:rFonts w:cs="Times New Roman" w:hint="eastAsia"/>
          <w:kern w:val="0"/>
          <w:szCs w:val="24"/>
        </w:rPr>
        <w:t>）学生组与教师组相同的</w:t>
      </w:r>
      <w:r w:rsidR="00DC3843" w:rsidRPr="00C74F4A">
        <w:rPr>
          <w:rFonts w:cs="Times New Roman"/>
          <w:kern w:val="0"/>
          <w:szCs w:val="24"/>
        </w:rPr>
        <w:t>要求</w:t>
      </w:r>
    </w:p>
    <w:p w14:paraId="7940E427" w14:textId="77777777" w:rsidR="00DC3843" w:rsidRPr="005F67C7" w:rsidRDefault="00DC3843" w:rsidP="00162ECC">
      <w:pPr>
        <w:ind w:firstLine="480"/>
        <w:rPr>
          <w:rFonts w:cs="Times New Roman"/>
          <w:kern w:val="0"/>
          <w:szCs w:val="24"/>
        </w:rPr>
      </w:pPr>
      <w:r w:rsidRPr="005F67C7">
        <w:rPr>
          <w:rFonts w:cs="Times New Roman"/>
          <w:kern w:val="0"/>
          <w:szCs w:val="24"/>
        </w:rPr>
        <w:t>赛项要求选手掌握机械制图国家标准、熟悉</w:t>
      </w:r>
      <w:r w:rsidRPr="005F67C7">
        <w:rPr>
          <w:rFonts w:cs="Times New Roman"/>
          <w:kern w:val="0"/>
          <w:szCs w:val="24"/>
        </w:rPr>
        <w:t>ISO</w:t>
      </w:r>
      <w:r w:rsidRPr="005F67C7">
        <w:rPr>
          <w:rFonts w:cs="Times New Roman"/>
          <w:kern w:val="0"/>
          <w:szCs w:val="24"/>
        </w:rPr>
        <w:t>标准和行业标准；掌握典型机构的工作原理、运动特性和受力特点、结构要点和在产品中的应用；熟悉常用机构的工作原理和各零件的连接关系；熟悉机械零件几何精度的国家标准；掌握极限与配合、形状和位置公差应用及标注方法；熟悉零件材料及其热处理；熟悉零件的基本制造方法及其常规工艺流程、零件结构与要求及其在生产中的应用；具备高的计算机绘制机械图样的能力。</w:t>
      </w:r>
    </w:p>
    <w:p w14:paraId="497DB5F6" w14:textId="77777777" w:rsidR="00DC3843" w:rsidRPr="00C74F4A" w:rsidRDefault="00C74F4A" w:rsidP="00C74F4A">
      <w:pPr>
        <w:ind w:firstLine="480"/>
        <w:rPr>
          <w:rFonts w:cs="Times New Roman"/>
          <w:kern w:val="0"/>
          <w:szCs w:val="24"/>
        </w:rPr>
      </w:pPr>
      <w:r w:rsidRPr="00C74F4A">
        <w:rPr>
          <w:rFonts w:cs="Times New Roman"/>
          <w:kern w:val="0"/>
          <w:szCs w:val="24"/>
        </w:rPr>
        <w:t>（</w:t>
      </w:r>
      <w:r w:rsidRPr="00C74F4A">
        <w:rPr>
          <w:rFonts w:cs="Times New Roman" w:hint="eastAsia"/>
          <w:kern w:val="0"/>
          <w:szCs w:val="24"/>
        </w:rPr>
        <w:t>2</w:t>
      </w:r>
      <w:r w:rsidRPr="00C74F4A">
        <w:rPr>
          <w:rFonts w:cs="Times New Roman"/>
          <w:kern w:val="0"/>
          <w:szCs w:val="24"/>
        </w:rPr>
        <w:t>）</w:t>
      </w:r>
      <w:r w:rsidR="00DC3843" w:rsidRPr="00C74F4A">
        <w:rPr>
          <w:rFonts w:cs="Times New Roman"/>
          <w:kern w:val="0"/>
          <w:szCs w:val="24"/>
        </w:rPr>
        <w:t>学生组</w:t>
      </w:r>
      <w:r w:rsidRPr="00C74F4A">
        <w:rPr>
          <w:rFonts w:cs="Times New Roman"/>
          <w:kern w:val="0"/>
          <w:szCs w:val="24"/>
        </w:rPr>
        <w:t>的要求</w:t>
      </w:r>
    </w:p>
    <w:p w14:paraId="76BA79B4" w14:textId="77777777" w:rsidR="00DC3843" w:rsidRPr="005F67C7" w:rsidRDefault="00DC3843" w:rsidP="00162ECC">
      <w:pPr>
        <w:ind w:firstLine="480"/>
        <w:rPr>
          <w:rFonts w:cs="Times New Roman"/>
          <w:kern w:val="0"/>
          <w:szCs w:val="24"/>
        </w:rPr>
      </w:pPr>
      <w:r w:rsidRPr="005F67C7">
        <w:rPr>
          <w:rFonts w:cs="Times New Roman"/>
          <w:kern w:val="0"/>
          <w:szCs w:val="24"/>
        </w:rPr>
        <w:lastRenderedPageBreak/>
        <w:t>通过对工程实际使用的某机械部件、装置或产品测绘，完成草图绘制、</w:t>
      </w:r>
      <w:r w:rsidRPr="005F67C7">
        <w:rPr>
          <w:rFonts w:cs="Times New Roman"/>
          <w:kern w:val="0"/>
          <w:szCs w:val="24"/>
        </w:rPr>
        <w:t>CAD</w:t>
      </w:r>
      <w:r w:rsidRPr="005F67C7">
        <w:rPr>
          <w:rFonts w:cs="Times New Roman"/>
          <w:kern w:val="0"/>
          <w:szCs w:val="24"/>
        </w:rPr>
        <w:t>成图、三维建模与装配。从专业知识与技能、产品创新、团队协作的能力、职业素养等全方位的考核来检验选手岗位综合技能水平。</w:t>
      </w:r>
    </w:p>
    <w:p w14:paraId="6ADBD856" w14:textId="77777777" w:rsidR="00DC3843" w:rsidRPr="005F67C7" w:rsidRDefault="00DC3843" w:rsidP="00162ECC">
      <w:pPr>
        <w:ind w:firstLine="480"/>
        <w:rPr>
          <w:rFonts w:cs="Times New Roman"/>
          <w:kern w:val="0"/>
          <w:szCs w:val="24"/>
        </w:rPr>
      </w:pPr>
      <w:r w:rsidRPr="005F67C7">
        <w:rPr>
          <w:rFonts w:cs="Times New Roman"/>
          <w:kern w:val="0"/>
          <w:szCs w:val="24"/>
        </w:rPr>
        <w:t>1.</w:t>
      </w:r>
      <w:r w:rsidRPr="005F67C7">
        <w:rPr>
          <w:rFonts w:cs="Times New Roman"/>
          <w:kern w:val="0"/>
          <w:szCs w:val="24"/>
        </w:rPr>
        <w:t>通过观察、触摸、手动、拆解实物，了解该部件或产品的用途、性能、工作原理、零件连接形式、装配关系和结构功能等。</w:t>
      </w:r>
    </w:p>
    <w:p w14:paraId="0F075574" w14:textId="77777777" w:rsidR="00DC3843" w:rsidRPr="005F67C7" w:rsidRDefault="00DC3843" w:rsidP="00162ECC">
      <w:pPr>
        <w:ind w:firstLine="480"/>
        <w:rPr>
          <w:rFonts w:cs="Times New Roman"/>
          <w:kern w:val="0"/>
          <w:szCs w:val="24"/>
        </w:rPr>
      </w:pPr>
      <w:r w:rsidRPr="005F67C7">
        <w:rPr>
          <w:rFonts w:cs="Times New Roman"/>
          <w:kern w:val="0"/>
          <w:szCs w:val="24"/>
        </w:rPr>
        <w:t>2.</w:t>
      </w:r>
      <w:r w:rsidRPr="005F67C7">
        <w:rPr>
          <w:rFonts w:cs="Times New Roman"/>
          <w:kern w:val="0"/>
          <w:szCs w:val="24"/>
        </w:rPr>
        <w:t>确定零部件的拆卸步骤，记录零件名称和数量，草绘部件或装置的装配示意图。遇到不可拆的永久性连接，请不要拆卸。任务完成后，请</w:t>
      </w:r>
      <w:r w:rsidRPr="005F67C7">
        <w:rPr>
          <w:rFonts w:cs="Times New Roman"/>
          <w:kern w:val="0"/>
          <w:szCs w:val="24"/>
        </w:rPr>
        <w:t>“</w:t>
      </w:r>
      <w:r w:rsidRPr="005F67C7">
        <w:rPr>
          <w:rFonts w:cs="Times New Roman"/>
          <w:kern w:val="0"/>
          <w:szCs w:val="24"/>
        </w:rPr>
        <w:t>恢复原机</w:t>
      </w:r>
      <w:r w:rsidRPr="005F67C7">
        <w:rPr>
          <w:rFonts w:cs="Times New Roman"/>
          <w:kern w:val="0"/>
          <w:szCs w:val="24"/>
        </w:rPr>
        <w:t>”</w:t>
      </w:r>
      <w:r w:rsidRPr="005F67C7">
        <w:rPr>
          <w:rFonts w:cs="Times New Roman"/>
          <w:kern w:val="0"/>
          <w:szCs w:val="24"/>
        </w:rPr>
        <w:t>。</w:t>
      </w:r>
    </w:p>
    <w:p w14:paraId="27660082" w14:textId="77777777" w:rsidR="00DC3843" w:rsidRPr="005F67C7" w:rsidRDefault="00DC3843" w:rsidP="00162ECC">
      <w:pPr>
        <w:ind w:firstLine="480"/>
        <w:rPr>
          <w:rFonts w:cs="Times New Roman"/>
          <w:kern w:val="0"/>
          <w:szCs w:val="24"/>
        </w:rPr>
      </w:pPr>
      <w:r w:rsidRPr="005F67C7">
        <w:rPr>
          <w:rFonts w:cs="Times New Roman"/>
          <w:kern w:val="0"/>
          <w:szCs w:val="24"/>
        </w:rPr>
        <w:t>3.</w:t>
      </w:r>
      <w:r w:rsidRPr="005F67C7">
        <w:rPr>
          <w:rFonts w:cs="Times New Roman"/>
          <w:kern w:val="0"/>
          <w:szCs w:val="24"/>
        </w:rPr>
        <w:t>测量尺寸时要正确选择基准，正确使用测量工具。</w:t>
      </w:r>
    </w:p>
    <w:p w14:paraId="0F2E4C01" w14:textId="77777777" w:rsidR="00DC3843" w:rsidRPr="005F67C7" w:rsidRDefault="00DC3843" w:rsidP="00162ECC">
      <w:pPr>
        <w:ind w:firstLine="480"/>
        <w:rPr>
          <w:rFonts w:cs="Times New Roman"/>
          <w:kern w:val="0"/>
          <w:szCs w:val="24"/>
        </w:rPr>
      </w:pPr>
      <w:r w:rsidRPr="005F67C7">
        <w:rPr>
          <w:rFonts w:cs="Times New Roman"/>
          <w:kern w:val="0"/>
          <w:szCs w:val="24"/>
        </w:rPr>
        <w:t>4.</w:t>
      </w:r>
      <w:r w:rsidRPr="005F67C7">
        <w:rPr>
          <w:rFonts w:cs="Times New Roman"/>
          <w:kern w:val="0"/>
          <w:szCs w:val="24"/>
        </w:rPr>
        <w:t>正确处理测量误差，对实测值要进行适当圆整，尤其对非功能尺寸必须进行圆整。</w:t>
      </w:r>
    </w:p>
    <w:p w14:paraId="7E266E7E" w14:textId="77777777" w:rsidR="00DC3843" w:rsidRPr="005F67C7" w:rsidRDefault="00DC3843" w:rsidP="00162ECC">
      <w:pPr>
        <w:ind w:firstLine="480"/>
        <w:rPr>
          <w:rFonts w:cs="Times New Roman"/>
          <w:kern w:val="0"/>
          <w:szCs w:val="24"/>
        </w:rPr>
      </w:pPr>
      <w:r w:rsidRPr="005F67C7">
        <w:rPr>
          <w:rFonts w:cs="Times New Roman"/>
          <w:kern w:val="0"/>
          <w:szCs w:val="24"/>
        </w:rPr>
        <w:t>5.</w:t>
      </w:r>
      <w:r w:rsidRPr="005F67C7">
        <w:rPr>
          <w:rFonts w:cs="Times New Roman"/>
          <w:kern w:val="0"/>
          <w:szCs w:val="24"/>
        </w:rPr>
        <w:t>对有配合关系的尺寸应协调一致，测量精确，通过分析实测值与公差配合的内在联系，确定其配合性质和相应的公差值。</w:t>
      </w:r>
    </w:p>
    <w:p w14:paraId="2369D774" w14:textId="77777777" w:rsidR="00DC3843" w:rsidRPr="005F67C7" w:rsidRDefault="00DC3843" w:rsidP="00162ECC">
      <w:pPr>
        <w:ind w:firstLine="480"/>
        <w:rPr>
          <w:rFonts w:cs="Times New Roman"/>
          <w:kern w:val="0"/>
          <w:szCs w:val="24"/>
        </w:rPr>
      </w:pPr>
      <w:r w:rsidRPr="005F67C7">
        <w:rPr>
          <w:rFonts w:cs="Times New Roman"/>
          <w:kern w:val="0"/>
          <w:szCs w:val="24"/>
        </w:rPr>
        <w:t>6.</w:t>
      </w:r>
      <w:r w:rsidRPr="005F67C7">
        <w:rPr>
          <w:rFonts w:cs="Times New Roman"/>
          <w:kern w:val="0"/>
          <w:szCs w:val="24"/>
        </w:rPr>
        <w:t>对于零件上的标准结构要素，测得尺寸后，应参照相应的标准查出标准值，如齿轮的参数、滚动轴承参数、弹簧参数、螺纹参数、键槽参数、工艺结构参数等等。</w:t>
      </w:r>
    </w:p>
    <w:p w14:paraId="2E7B4466" w14:textId="77777777" w:rsidR="00DC3843" w:rsidRPr="005F67C7" w:rsidRDefault="00DC3843" w:rsidP="00162ECC">
      <w:pPr>
        <w:ind w:firstLine="480"/>
        <w:rPr>
          <w:rFonts w:cs="Times New Roman"/>
          <w:kern w:val="0"/>
          <w:szCs w:val="24"/>
        </w:rPr>
      </w:pPr>
      <w:r w:rsidRPr="005F67C7">
        <w:rPr>
          <w:rFonts w:cs="Times New Roman"/>
          <w:kern w:val="0"/>
          <w:szCs w:val="24"/>
        </w:rPr>
        <w:t>7.</w:t>
      </w:r>
      <w:r w:rsidRPr="005F67C7">
        <w:rPr>
          <w:rFonts w:cs="Times New Roman"/>
          <w:kern w:val="0"/>
          <w:szCs w:val="24"/>
        </w:rPr>
        <w:t>结合零件几何要素功能与加工方法，合理确定零件的表面结构（如表面粗糙度）和几何精度（形位公差）。</w:t>
      </w:r>
    </w:p>
    <w:p w14:paraId="49FBCCEE" w14:textId="77777777" w:rsidR="00DC3843" w:rsidRPr="005F67C7" w:rsidRDefault="00DC3843" w:rsidP="00162ECC">
      <w:pPr>
        <w:ind w:firstLine="480"/>
        <w:rPr>
          <w:rFonts w:cs="Times New Roman"/>
          <w:kern w:val="0"/>
          <w:szCs w:val="24"/>
        </w:rPr>
      </w:pPr>
      <w:r w:rsidRPr="005F67C7">
        <w:rPr>
          <w:rFonts w:cs="Times New Roman"/>
          <w:kern w:val="0"/>
          <w:szCs w:val="24"/>
        </w:rPr>
        <w:t>8.</w:t>
      </w:r>
      <w:r w:rsidRPr="005F67C7">
        <w:rPr>
          <w:rFonts w:cs="Times New Roman"/>
          <w:kern w:val="0"/>
          <w:szCs w:val="24"/>
        </w:rPr>
        <w:t>鉴定零件的材料和热处理状态。</w:t>
      </w:r>
    </w:p>
    <w:p w14:paraId="5BF19210" w14:textId="77777777" w:rsidR="00DC3843" w:rsidRPr="005F67C7" w:rsidRDefault="00DC3843" w:rsidP="00162ECC">
      <w:pPr>
        <w:ind w:firstLine="480"/>
        <w:rPr>
          <w:rFonts w:cs="Times New Roman"/>
          <w:kern w:val="0"/>
          <w:szCs w:val="24"/>
        </w:rPr>
      </w:pPr>
      <w:r w:rsidRPr="005F67C7">
        <w:rPr>
          <w:rFonts w:cs="Times New Roman"/>
          <w:kern w:val="0"/>
          <w:szCs w:val="24"/>
        </w:rPr>
        <w:t>9.</w:t>
      </w:r>
      <w:r w:rsidRPr="005F67C7">
        <w:rPr>
          <w:rFonts w:cs="Times New Roman"/>
          <w:kern w:val="0"/>
          <w:szCs w:val="24"/>
        </w:rPr>
        <w:t>对零件进行结构分析。明确每一处结构的作用和来由。在分析的基础上，对零件不合理之处进行必要的优化改进，使该零件的结构更为合理和完善。</w:t>
      </w:r>
    </w:p>
    <w:p w14:paraId="5D7D5437" w14:textId="77777777" w:rsidR="00DC3843" w:rsidRPr="005F67C7" w:rsidRDefault="00DC3843" w:rsidP="00162ECC">
      <w:pPr>
        <w:ind w:firstLine="480"/>
        <w:rPr>
          <w:rFonts w:cs="Times New Roman"/>
          <w:kern w:val="0"/>
          <w:szCs w:val="24"/>
        </w:rPr>
      </w:pPr>
      <w:r w:rsidRPr="005F67C7">
        <w:rPr>
          <w:rFonts w:cs="Times New Roman"/>
          <w:kern w:val="0"/>
          <w:szCs w:val="24"/>
        </w:rPr>
        <w:t>10.</w:t>
      </w:r>
      <w:r w:rsidRPr="005F67C7">
        <w:rPr>
          <w:rFonts w:cs="Times New Roman"/>
          <w:kern w:val="0"/>
          <w:szCs w:val="24"/>
        </w:rPr>
        <w:t>对零件进行工艺分析。同一零件可以不同的加工方法，这影响到零件结构、基准选择、尺寸标注和技术要求。</w:t>
      </w:r>
    </w:p>
    <w:p w14:paraId="2C14AB1B" w14:textId="77777777" w:rsidR="00DC3843" w:rsidRPr="005F67C7" w:rsidRDefault="00DC3843" w:rsidP="00162ECC">
      <w:pPr>
        <w:ind w:firstLine="480"/>
        <w:rPr>
          <w:rFonts w:cs="Times New Roman"/>
          <w:kern w:val="0"/>
          <w:szCs w:val="24"/>
        </w:rPr>
      </w:pPr>
      <w:r w:rsidRPr="005F67C7">
        <w:rPr>
          <w:rFonts w:cs="Times New Roman"/>
          <w:kern w:val="0"/>
          <w:szCs w:val="24"/>
        </w:rPr>
        <w:t>11.</w:t>
      </w:r>
      <w:r w:rsidRPr="005F67C7">
        <w:rPr>
          <w:rFonts w:cs="Times New Roman"/>
          <w:kern w:val="0"/>
          <w:szCs w:val="24"/>
        </w:rPr>
        <w:t>零件的制造缺陷，如砂眼、缩孔、刀痕等，以及长期使用所造成的碰伤或磨损，以及加工错误的地方都不应画出。</w:t>
      </w:r>
    </w:p>
    <w:p w14:paraId="2FF4FE94" w14:textId="77777777" w:rsidR="00DC3843" w:rsidRPr="005F67C7" w:rsidRDefault="00DC3843" w:rsidP="00162ECC">
      <w:pPr>
        <w:ind w:firstLine="480"/>
        <w:rPr>
          <w:rFonts w:cs="Times New Roman"/>
          <w:kern w:val="0"/>
          <w:szCs w:val="24"/>
        </w:rPr>
      </w:pPr>
      <w:r w:rsidRPr="005F67C7">
        <w:rPr>
          <w:rFonts w:cs="Times New Roman"/>
          <w:kern w:val="0"/>
          <w:szCs w:val="24"/>
        </w:rPr>
        <w:t>12.</w:t>
      </w:r>
      <w:r w:rsidRPr="005F67C7">
        <w:rPr>
          <w:rFonts w:cs="Times New Roman"/>
          <w:kern w:val="0"/>
          <w:szCs w:val="24"/>
        </w:rPr>
        <w:t>零件上因制造、装配的需要而形成的工艺结构，如铸造圆角、倒角、倒圆、中心孔、退刀槽、越程槽、凸台、凹坑等，在零件图中都必须画出。</w:t>
      </w:r>
    </w:p>
    <w:p w14:paraId="64D75073" w14:textId="77777777" w:rsidR="00DC3843" w:rsidRPr="005F67C7" w:rsidRDefault="00DC3843" w:rsidP="00162ECC">
      <w:pPr>
        <w:ind w:firstLine="480"/>
        <w:rPr>
          <w:rFonts w:cs="Times New Roman"/>
          <w:kern w:val="0"/>
          <w:szCs w:val="24"/>
        </w:rPr>
      </w:pPr>
      <w:r w:rsidRPr="005F67C7">
        <w:rPr>
          <w:rFonts w:cs="Times New Roman"/>
          <w:kern w:val="0"/>
          <w:szCs w:val="24"/>
        </w:rPr>
        <w:t>13.</w:t>
      </w:r>
      <w:r w:rsidRPr="005F67C7">
        <w:rPr>
          <w:rFonts w:cs="Times New Roman"/>
          <w:kern w:val="0"/>
          <w:szCs w:val="24"/>
        </w:rPr>
        <w:t>绘制该机械部件、装置或产品的装配图和各零件的零件图。</w:t>
      </w:r>
    </w:p>
    <w:p w14:paraId="33364011" w14:textId="77777777" w:rsidR="00DC3843" w:rsidRPr="005F67C7" w:rsidRDefault="00DC3843" w:rsidP="00162ECC">
      <w:pPr>
        <w:ind w:firstLine="480"/>
        <w:rPr>
          <w:rFonts w:cs="Times New Roman"/>
          <w:kern w:val="0"/>
          <w:szCs w:val="24"/>
        </w:rPr>
      </w:pPr>
      <w:r w:rsidRPr="005F67C7">
        <w:rPr>
          <w:rFonts w:cs="Times New Roman"/>
          <w:kern w:val="0"/>
          <w:szCs w:val="24"/>
        </w:rPr>
        <w:t>14.</w:t>
      </w:r>
      <w:r w:rsidRPr="005F67C7">
        <w:rPr>
          <w:rFonts w:cs="Times New Roman"/>
          <w:kern w:val="0"/>
          <w:szCs w:val="24"/>
        </w:rPr>
        <w:t>完成该机械部件、装置或产品的各零件三维模型和三维装配。</w:t>
      </w:r>
    </w:p>
    <w:p w14:paraId="4344A26B" w14:textId="77777777" w:rsidR="00DC3843" w:rsidRPr="005F67C7" w:rsidRDefault="00DC3843" w:rsidP="00162ECC">
      <w:pPr>
        <w:ind w:firstLine="480"/>
        <w:rPr>
          <w:rFonts w:cs="Times New Roman"/>
          <w:kern w:val="0"/>
          <w:szCs w:val="24"/>
        </w:rPr>
      </w:pPr>
      <w:r w:rsidRPr="005F67C7">
        <w:rPr>
          <w:rFonts w:cs="Times New Roman"/>
          <w:kern w:val="0"/>
          <w:szCs w:val="24"/>
        </w:rPr>
        <w:t>15.</w:t>
      </w:r>
      <w:r w:rsidRPr="005F67C7">
        <w:rPr>
          <w:rFonts w:cs="Times New Roman"/>
          <w:kern w:val="0"/>
          <w:szCs w:val="24"/>
        </w:rPr>
        <w:t>补充、完善载体，进行初步的创新设计。</w:t>
      </w:r>
    </w:p>
    <w:p w14:paraId="3B17BF55" w14:textId="77777777" w:rsidR="00DC3843" w:rsidRPr="005F67C7" w:rsidRDefault="00DC3843" w:rsidP="00162ECC">
      <w:pPr>
        <w:ind w:firstLine="480"/>
        <w:rPr>
          <w:rFonts w:cs="Times New Roman"/>
          <w:kern w:val="0"/>
          <w:szCs w:val="24"/>
        </w:rPr>
      </w:pPr>
      <w:r w:rsidRPr="005F67C7">
        <w:rPr>
          <w:rFonts w:cs="Times New Roman"/>
          <w:kern w:val="0"/>
          <w:szCs w:val="24"/>
        </w:rPr>
        <w:lastRenderedPageBreak/>
        <w:t>16.</w:t>
      </w:r>
      <w:r w:rsidRPr="005F67C7">
        <w:rPr>
          <w:rFonts w:cs="Times New Roman"/>
          <w:kern w:val="0"/>
          <w:szCs w:val="24"/>
        </w:rPr>
        <w:t>对给出的机械工程图进行审核，指出错误，绘制出正确的图样。</w:t>
      </w:r>
    </w:p>
    <w:p w14:paraId="1913FF44" w14:textId="77777777" w:rsidR="00DC3843" w:rsidRPr="00C74F4A" w:rsidRDefault="00C74F4A" w:rsidP="00C74F4A">
      <w:pPr>
        <w:ind w:firstLine="480"/>
        <w:rPr>
          <w:rFonts w:cs="Times New Roman"/>
          <w:kern w:val="0"/>
          <w:szCs w:val="24"/>
        </w:rPr>
      </w:pPr>
      <w:r w:rsidRPr="00C74F4A">
        <w:rPr>
          <w:rFonts w:cs="Times New Roman"/>
          <w:kern w:val="0"/>
          <w:szCs w:val="24"/>
        </w:rPr>
        <w:t>（</w:t>
      </w:r>
      <w:r w:rsidRPr="00C74F4A">
        <w:rPr>
          <w:rFonts w:cs="Times New Roman" w:hint="eastAsia"/>
          <w:kern w:val="0"/>
          <w:szCs w:val="24"/>
        </w:rPr>
        <w:t>3</w:t>
      </w:r>
      <w:r w:rsidRPr="00C74F4A">
        <w:rPr>
          <w:rFonts w:cs="Times New Roman"/>
          <w:kern w:val="0"/>
          <w:szCs w:val="24"/>
        </w:rPr>
        <w:t>）</w:t>
      </w:r>
      <w:r w:rsidR="00DC3843" w:rsidRPr="00C74F4A">
        <w:rPr>
          <w:rFonts w:cs="Times New Roman"/>
          <w:kern w:val="0"/>
          <w:szCs w:val="24"/>
        </w:rPr>
        <w:t>教师组</w:t>
      </w:r>
      <w:r w:rsidRPr="00C74F4A">
        <w:rPr>
          <w:rFonts w:cs="Times New Roman"/>
          <w:kern w:val="0"/>
          <w:szCs w:val="24"/>
        </w:rPr>
        <w:t>的要求</w:t>
      </w:r>
    </w:p>
    <w:p w14:paraId="2F348FF2" w14:textId="77777777" w:rsidR="00DC3843" w:rsidRPr="005F67C7" w:rsidRDefault="00DC3843" w:rsidP="00162ECC">
      <w:pPr>
        <w:ind w:firstLine="480"/>
        <w:rPr>
          <w:rFonts w:cs="Times New Roman"/>
          <w:kern w:val="0"/>
          <w:szCs w:val="24"/>
        </w:rPr>
      </w:pPr>
      <w:r w:rsidRPr="005F67C7">
        <w:rPr>
          <w:rFonts w:cs="Times New Roman"/>
          <w:kern w:val="0"/>
          <w:szCs w:val="24"/>
        </w:rPr>
        <w:t>给定工程实际使用某机械部件、装置或产品的工作要求、设计条件和不完整装配图，通过分析和阅读装配图，了解部件或产品的用途、性能、工作原理、装配关系和结构特点，在分析的基础上，完成该产品设计，绘制装配图，拆画出指定一些关键零件的零件图。</w:t>
      </w:r>
    </w:p>
    <w:p w14:paraId="0E831241" w14:textId="77777777" w:rsidR="00DC3843" w:rsidRPr="005F67C7" w:rsidRDefault="00DC3843" w:rsidP="00162ECC">
      <w:pPr>
        <w:ind w:firstLine="480"/>
        <w:rPr>
          <w:rFonts w:cs="Times New Roman"/>
          <w:kern w:val="0"/>
          <w:szCs w:val="24"/>
        </w:rPr>
      </w:pPr>
      <w:r w:rsidRPr="005F67C7">
        <w:rPr>
          <w:rFonts w:cs="Times New Roman"/>
          <w:kern w:val="0"/>
          <w:szCs w:val="24"/>
        </w:rPr>
        <w:t>1.</w:t>
      </w:r>
      <w:r w:rsidRPr="005F67C7">
        <w:rPr>
          <w:rFonts w:cs="Times New Roman"/>
          <w:kern w:val="0"/>
          <w:szCs w:val="24"/>
        </w:rPr>
        <w:t>分析给定的装配图，了解装配图所表达的机械部件、装置或产品的用途、设计目标、性能、工作原理、装配关系和结构功能等。</w:t>
      </w:r>
    </w:p>
    <w:p w14:paraId="55600B33" w14:textId="77777777" w:rsidR="00DC3843" w:rsidRPr="005F67C7" w:rsidRDefault="00DC3843" w:rsidP="00DC6690">
      <w:pPr>
        <w:ind w:firstLine="480"/>
        <w:rPr>
          <w:rFonts w:cs="Times New Roman"/>
          <w:kern w:val="0"/>
          <w:szCs w:val="24"/>
        </w:rPr>
      </w:pPr>
      <w:r w:rsidRPr="005F67C7">
        <w:rPr>
          <w:rFonts w:cs="Times New Roman"/>
          <w:kern w:val="0"/>
          <w:szCs w:val="24"/>
        </w:rPr>
        <w:t>2.</w:t>
      </w:r>
      <w:r w:rsidRPr="005F67C7">
        <w:rPr>
          <w:rFonts w:cs="Times New Roman"/>
          <w:kern w:val="0"/>
          <w:szCs w:val="24"/>
        </w:rPr>
        <w:t>根据装配图的整体尺寸大小，对机械部件、装置或产品的主要零件进行尺寸和结构设计，并绘制其草图。</w:t>
      </w:r>
    </w:p>
    <w:p w14:paraId="609A7738" w14:textId="77777777" w:rsidR="00DC3843" w:rsidRPr="005F67C7" w:rsidRDefault="00DC3843" w:rsidP="00DC6690">
      <w:pPr>
        <w:ind w:firstLine="480"/>
        <w:rPr>
          <w:rFonts w:cs="Times New Roman"/>
          <w:kern w:val="0"/>
          <w:szCs w:val="24"/>
        </w:rPr>
      </w:pPr>
      <w:r w:rsidRPr="005F67C7">
        <w:rPr>
          <w:rFonts w:cs="Times New Roman"/>
          <w:kern w:val="0"/>
          <w:szCs w:val="24"/>
        </w:rPr>
        <w:t>3.</w:t>
      </w:r>
      <w:r w:rsidRPr="005F67C7">
        <w:rPr>
          <w:rFonts w:cs="Times New Roman"/>
          <w:kern w:val="0"/>
          <w:szCs w:val="24"/>
        </w:rPr>
        <w:t>完成该机械部件、装置或产品主要零件的工程图纸设计。</w:t>
      </w:r>
    </w:p>
    <w:p w14:paraId="20DC9B6D" w14:textId="77777777" w:rsidR="00DC3843" w:rsidRPr="005F67C7" w:rsidRDefault="00DC3843" w:rsidP="00DC6690">
      <w:pPr>
        <w:ind w:firstLine="480"/>
        <w:rPr>
          <w:rFonts w:cs="Times New Roman"/>
          <w:kern w:val="0"/>
          <w:szCs w:val="24"/>
        </w:rPr>
      </w:pPr>
      <w:r w:rsidRPr="005F67C7">
        <w:rPr>
          <w:rFonts w:cs="Times New Roman"/>
          <w:kern w:val="0"/>
          <w:szCs w:val="24"/>
        </w:rPr>
        <w:t>4.</w:t>
      </w:r>
      <w:r w:rsidRPr="005F67C7">
        <w:rPr>
          <w:rFonts w:cs="Times New Roman"/>
          <w:kern w:val="0"/>
          <w:szCs w:val="24"/>
        </w:rPr>
        <w:t>有配合关系的尺寸应协调对应，通过分析装配图信息，结合功能特点，判断配合性质，确定相应的公差值。</w:t>
      </w:r>
    </w:p>
    <w:p w14:paraId="4A4376A5" w14:textId="77777777" w:rsidR="00DC3843" w:rsidRPr="005F67C7" w:rsidRDefault="00DC3843" w:rsidP="00DC6690">
      <w:pPr>
        <w:ind w:firstLine="480"/>
        <w:rPr>
          <w:rFonts w:cs="Times New Roman"/>
          <w:kern w:val="0"/>
          <w:szCs w:val="24"/>
        </w:rPr>
      </w:pPr>
      <w:r w:rsidRPr="005F67C7">
        <w:rPr>
          <w:rFonts w:cs="Times New Roman"/>
          <w:kern w:val="0"/>
          <w:szCs w:val="24"/>
        </w:rPr>
        <w:t>5.</w:t>
      </w:r>
      <w:r w:rsidRPr="005F67C7">
        <w:rPr>
          <w:rFonts w:cs="Times New Roman"/>
          <w:kern w:val="0"/>
          <w:szCs w:val="24"/>
        </w:rPr>
        <w:t>对于零件上的标准结构要素，应参照相应的标准查出标准值，如齿轮的参数、滚动轴承参数、弹簧参数、螺纹参数、键槽参数、工艺结构参数等。</w:t>
      </w:r>
    </w:p>
    <w:p w14:paraId="192B6DD0" w14:textId="77777777" w:rsidR="00DC3843" w:rsidRPr="005F67C7" w:rsidRDefault="00DC3843" w:rsidP="00DC6690">
      <w:pPr>
        <w:ind w:firstLine="480"/>
        <w:rPr>
          <w:rFonts w:cs="Times New Roman"/>
          <w:kern w:val="0"/>
          <w:szCs w:val="24"/>
        </w:rPr>
      </w:pPr>
      <w:r w:rsidRPr="005F67C7">
        <w:rPr>
          <w:rFonts w:cs="Times New Roman"/>
          <w:kern w:val="0"/>
          <w:szCs w:val="24"/>
        </w:rPr>
        <w:t>6.</w:t>
      </w:r>
      <w:r w:rsidRPr="005F67C7">
        <w:rPr>
          <w:rFonts w:cs="Times New Roman"/>
          <w:kern w:val="0"/>
          <w:szCs w:val="24"/>
        </w:rPr>
        <w:t>根据装配图，结合拆分零件几何要素功能与加工方法，合理确定零件的表面结构（如表面粗糙度）和几何精度（形位公差）。</w:t>
      </w:r>
    </w:p>
    <w:p w14:paraId="32207E2F" w14:textId="77777777" w:rsidR="00DC3843" w:rsidRPr="005F67C7" w:rsidRDefault="00DC3843" w:rsidP="00DC6690">
      <w:pPr>
        <w:ind w:firstLine="480"/>
        <w:rPr>
          <w:rFonts w:cs="Times New Roman"/>
          <w:kern w:val="0"/>
          <w:szCs w:val="24"/>
        </w:rPr>
      </w:pPr>
      <w:r w:rsidRPr="005F67C7">
        <w:rPr>
          <w:rFonts w:cs="Times New Roman"/>
          <w:kern w:val="0"/>
          <w:szCs w:val="24"/>
        </w:rPr>
        <w:t>7.</w:t>
      </w:r>
      <w:r w:rsidRPr="005F67C7">
        <w:rPr>
          <w:rFonts w:cs="Times New Roman"/>
          <w:kern w:val="0"/>
          <w:szCs w:val="24"/>
        </w:rPr>
        <w:t>根据装配图给定的零件材料，结合工程规范确定零件的热处理要求。</w:t>
      </w:r>
    </w:p>
    <w:p w14:paraId="23959EB4" w14:textId="77777777" w:rsidR="00DC3843" w:rsidRPr="005F67C7" w:rsidRDefault="00DC3843" w:rsidP="00DC6690">
      <w:pPr>
        <w:ind w:firstLine="480"/>
        <w:rPr>
          <w:rFonts w:cs="Times New Roman"/>
          <w:kern w:val="0"/>
          <w:szCs w:val="24"/>
        </w:rPr>
      </w:pPr>
      <w:r w:rsidRPr="005F67C7">
        <w:rPr>
          <w:rFonts w:cs="Times New Roman"/>
          <w:kern w:val="0"/>
          <w:szCs w:val="24"/>
        </w:rPr>
        <w:t>8.</w:t>
      </w:r>
      <w:r w:rsidRPr="005F67C7">
        <w:rPr>
          <w:rFonts w:cs="Times New Roman"/>
          <w:kern w:val="0"/>
          <w:szCs w:val="24"/>
        </w:rPr>
        <w:t>对所拆分的零件进行结构分析。因制造、装配的需要而形成的工艺结构，如铸造圆角、倒角、倒圆、中心孔、退刀槽、越程槽、凸台、凹坑等，在零件图中都必须画出。</w:t>
      </w:r>
    </w:p>
    <w:p w14:paraId="3DF619C3" w14:textId="77777777" w:rsidR="00DC3843" w:rsidRDefault="00DC3843" w:rsidP="00DC6690">
      <w:pPr>
        <w:ind w:firstLine="480"/>
        <w:rPr>
          <w:rFonts w:cs="Times New Roman"/>
          <w:kern w:val="0"/>
          <w:szCs w:val="24"/>
        </w:rPr>
      </w:pPr>
      <w:r w:rsidRPr="005F67C7">
        <w:rPr>
          <w:rFonts w:cs="Times New Roman"/>
          <w:kern w:val="0"/>
          <w:szCs w:val="24"/>
        </w:rPr>
        <w:t>9.</w:t>
      </w:r>
      <w:r w:rsidRPr="005F67C7">
        <w:rPr>
          <w:rFonts w:cs="Times New Roman"/>
          <w:kern w:val="0"/>
          <w:szCs w:val="24"/>
        </w:rPr>
        <w:t>对所拆分的零件进行工艺分析。同一零件可以不同的加工方法，这影响到零件结构、基准选择、尺寸标注和技术要求。</w:t>
      </w:r>
    </w:p>
    <w:p w14:paraId="2547146D" w14:textId="77777777" w:rsidR="004C3FB6" w:rsidRDefault="004C3FB6" w:rsidP="00DC6690">
      <w:pPr>
        <w:ind w:firstLine="480"/>
        <w:rPr>
          <w:rFonts w:cs="Times New Roman"/>
          <w:kern w:val="0"/>
          <w:szCs w:val="24"/>
        </w:rPr>
      </w:pPr>
    </w:p>
    <w:p w14:paraId="32E7511F" w14:textId="77777777" w:rsidR="004C3FB6" w:rsidRDefault="004C3FB6" w:rsidP="00DC6690">
      <w:pPr>
        <w:ind w:firstLine="480"/>
        <w:rPr>
          <w:rFonts w:cs="Times New Roman"/>
          <w:kern w:val="0"/>
          <w:szCs w:val="24"/>
        </w:rPr>
      </w:pPr>
    </w:p>
    <w:p w14:paraId="6F1FDC97" w14:textId="77777777" w:rsidR="004C3FB6" w:rsidRDefault="004C3FB6" w:rsidP="00DC6690">
      <w:pPr>
        <w:ind w:firstLine="480"/>
        <w:rPr>
          <w:rFonts w:cs="Times New Roman"/>
          <w:kern w:val="0"/>
          <w:szCs w:val="24"/>
        </w:rPr>
      </w:pPr>
    </w:p>
    <w:p w14:paraId="345E6DE3" w14:textId="77777777" w:rsidR="004C3FB6" w:rsidRDefault="004C3FB6" w:rsidP="00DC6690">
      <w:pPr>
        <w:ind w:firstLine="480"/>
        <w:rPr>
          <w:rFonts w:cs="Times New Roman"/>
          <w:kern w:val="0"/>
          <w:szCs w:val="24"/>
        </w:rPr>
      </w:pPr>
    </w:p>
    <w:p w14:paraId="25AA7FFF" w14:textId="77777777" w:rsidR="004C3FB6" w:rsidRDefault="004C3FB6" w:rsidP="00DC6690">
      <w:pPr>
        <w:ind w:firstLine="480"/>
        <w:rPr>
          <w:rFonts w:cs="Times New Roman"/>
          <w:kern w:val="0"/>
          <w:szCs w:val="24"/>
        </w:rPr>
      </w:pPr>
    </w:p>
    <w:p w14:paraId="18FD2E02" w14:textId="77777777" w:rsidR="004C3FB6" w:rsidRDefault="004C3FB6" w:rsidP="00DC6690">
      <w:pPr>
        <w:ind w:firstLine="480"/>
        <w:rPr>
          <w:rFonts w:cs="Times New Roman"/>
          <w:kern w:val="0"/>
          <w:szCs w:val="24"/>
        </w:rPr>
      </w:pPr>
    </w:p>
    <w:p w14:paraId="43DACA6F" w14:textId="77777777" w:rsidR="004C3FB6" w:rsidRPr="005F67C7" w:rsidRDefault="004C3FB6" w:rsidP="00DC6690">
      <w:pPr>
        <w:ind w:firstLine="480"/>
        <w:rPr>
          <w:rFonts w:cs="Times New Roman"/>
          <w:bCs/>
          <w:color w:val="000000" w:themeColor="text1"/>
          <w:szCs w:val="24"/>
        </w:rPr>
      </w:pPr>
    </w:p>
    <w:p w14:paraId="3B94D7A5" w14:textId="77777777" w:rsidR="00417793" w:rsidRPr="00D531DC" w:rsidRDefault="00A71A89" w:rsidP="00D531DC">
      <w:pPr>
        <w:spacing w:beforeLines="50" w:before="156"/>
        <w:ind w:firstLine="482"/>
        <w:rPr>
          <w:b/>
        </w:rPr>
      </w:pPr>
      <w:r w:rsidRPr="00D531DC">
        <w:rPr>
          <w:b/>
        </w:rPr>
        <w:lastRenderedPageBreak/>
        <w:t>五、竞赛流程</w:t>
      </w:r>
    </w:p>
    <w:p w14:paraId="5821AE2E" w14:textId="77777777" w:rsidR="00417793" w:rsidRPr="005F67C7" w:rsidRDefault="00E97963" w:rsidP="00C74F4A">
      <w:pPr>
        <w:ind w:firstLine="480"/>
      </w:pPr>
      <w:r w:rsidRPr="005F67C7">
        <w:t>（一）学生组竞赛流程</w:t>
      </w:r>
    </w:p>
    <w:p w14:paraId="1F24015D" w14:textId="77777777" w:rsidR="00417793" w:rsidRPr="005F67C7" w:rsidRDefault="00E97963" w:rsidP="00162ECC">
      <w:pPr>
        <w:ind w:firstLine="480"/>
        <w:rPr>
          <w:rFonts w:cs="Times New Roman"/>
          <w:szCs w:val="24"/>
        </w:rPr>
      </w:pPr>
      <w:r w:rsidRPr="005F67C7">
        <w:rPr>
          <w:rFonts w:cs="Times New Roman"/>
          <w:szCs w:val="24"/>
        </w:rPr>
        <w:t>1.</w:t>
      </w:r>
      <w:r w:rsidRPr="005F67C7">
        <w:rPr>
          <w:rFonts w:cs="Times New Roman"/>
          <w:szCs w:val="24"/>
        </w:rPr>
        <w:t>学生组竞赛流程安排如表</w:t>
      </w:r>
      <w:r w:rsidR="00F71A42" w:rsidRPr="005F67C7">
        <w:rPr>
          <w:rFonts w:cs="Times New Roman"/>
          <w:szCs w:val="24"/>
        </w:rPr>
        <w:t>1</w:t>
      </w:r>
      <w:r w:rsidRPr="005F67C7">
        <w:rPr>
          <w:rFonts w:cs="Times New Roman"/>
          <w:szCs w:val="24"/>
        </w:rPr>
        <w:t>所示：</w:t>
      </w:r>
    </w:p>
    <w:p w14:paraId="435520C8" w14:textId="77777777" w:rsidR="00417793" w:rsidRPr="005F67C7" w:rsidRDefault="00F71A42">
      <w:pPr>
        <w:ind w:firstLine="480"/>
        <w:jc w:val="center"/>
        <w:rPr>
          <w:rFonts w:cs="Times New Roman"/>
          <w:szCs w:val="24"/>
        </w:rPr>
      </w:pPr>
      <w:r w:rsidRPr="005F67C7">
        <w:rPr>
          <w:rFonts w:cs="Times New Roman"/>
          <w:szCs w:val="24"/>
        </w:rPr>
        <w:t>表</w:t>
      </w:r>
      <w:r w:rsidRPr="005F67C7">
        <w:rPr>
          <w:rFonts w:cs="Times New Roman"/>
          <w:szCs w:val="24"/>
        </w:rPr>
        <w:t xml:space="preserve">1 </w:t>
      </w:r>
      <w:r w:rsidR="00DC3843" w:rsidRPr="005F67C7">
        <w:rPr>
          <w:rFonts w:cs="Times New Roman"/>
          <w:szCs w:val="24"/>
        </w:rPr>
        <w:t>零部件测绘与</w:t>
      </w:r>
      <w:r w:rsidR="00DC3843" w:rsidRPr="005F67C7">
        <w:rPr>
          <w:rFonts w:cs="Times New Roman"/>
          <w:szCs w:val="24"/>
        </w:rPr>
        <w:t>CAD</w:t>
      </w:r>
      <w:r w:rsidR="00DC3843" w:rsidRPr="005F67C7">
        <w:rPr>
          <w:rFonts w:cs="Times New Roman"/>
          <w:szCs w:val="24"/>
        </w:rPr>
        <w:t>成图技术</w:t>
      </w:r>
      <w:r w:rsidRPr="005F67C7">
        <w:rPr>
          <w:rFonts w:cs="Times New Roman"/>
          <w:szCs w:val="24"/>
        </w:rPr>
        <w:t>赛项学生组竞赛流程安排表</w:t>
      </w:r>
    </w:p>
    <w:tbl>
      <w:tblPr>
        <w:tblStyle w:val="a5"/>
        <w:tblW w:w="8591" w:type="dxa"/>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106"/>
        <w:gridCol w:w="1276"/>
        <w:gridCol w:w="3544"/>
        <w:gridCol w:w="1248"/>
        <w:gridCol w:w="1417"/>
      </w:tblGrid>
      <w:tr w:rsidR="00417793" w:rsidRPr="005F67C7" w14:paraId="7F534D5C" w14:textId="77777777" w:rsidTr="00480331">
        <w:trPr>
          <w:trHeight w:val="567"/>
          <w:jc w:val="center"/>
        </w:trPr>
        <w:tc>
          <w:tcPr>
            <w:tcW w:w="1106" w:type="dxa"/>
            <w:tcMar>
              <w:left w:w="57" w:type="dxa"/>
              <w:right w:w="57" w:type="dxa"/>
            </w:tcMar>
            <w:vAlign w:val="center"/>
          </w:tcPr>
          <w:p w14:paraId="33D763E3" w14:textId="77777777" w:rsidR="00417793" w:rsidRPr="009658A3" w:rsidRDefault="00E97963" w:rsidP="009658A3">
            <w:pPr>
              <w:spacing w:line="240" w:lineRule="auto"/>
              <w:ind w:firstLineChars="0" w:firstLine="0"/>
              <w:jc w:val="center"/>
              <w:rPr>
                <w:rFonts w:ascii="仿宋" w:hAnsi="仿宋" w:cs="Times New Roman"/>
                <w:kern w:val="0"/>
                <w:sz w:val="21"/>
                <w:szCs w:val="21"/>
              </w:rPr>
            </w:pPr>
            <w:r w:rsidRPr="009658A3">
              <w:rPr>
                <w:rFonts w:ascii="仿宋" w:hAnsi="仿宋" w:cs="Times New Roman"/>
                <w:kern w:val="0"/>
                <w:sz w:val="21"/>
                <w:szCs w:val="21"/>
              </w:rPr>
              <w:t>竞赛阶段</w:t>
            </w:r>
          </w:p>
        </w:tc>
        <w:tc>
          <w:tcPr>
            <w:tcW w:w="1276" w:type="dxa"/>
            <w:tcMar>
              <w:left w:w="57" w:type="dxa"/>
              <w:right w:w="57" w:type="dxa"/>
            </w:tcMar>
            <w:vAlign w:val="center"/>
          </w:tcPr>
          <w:p w14:paraId="691FBD06" w14:textId="77777777" w:rsidR="00417793" w:rsidRPr="009658A3" w:rsidRDefault="00E97963" w:rsidP="009658A3">
            <w:pPr>
              <w:spacing w:line="240" w:lineRule="auto"/>
              <w:ind w:firstLineChars="0" w:firstLine="0"/>
              <w:jc w:val="center"/>
              <w:rPr>
                <w:rFonts w:ascii="仿宋" w:hAnsi="仿宋" w:cs="Times New Roman"/>
                <w:kern w:val="0"/>
                <w:sz w:val="21"/>
                <w:szCs w:val="21"/>
              </w:rPr>
            </w:pPr>
            <w:r w:rsidRPr="009658A3">
              <w:rPr>
                <w:rFonts w:ascii="仿宋" w:hAnsi="仿宋" w:cs="Times New Roman"/>
                <w:kern w:val="0"/>
                <w:sz w:val="21"/>
                <w:szCs w:val="21"/>
              </w:rPr>
              <w:t>时间安排</w:t>
            </w:r>
          </w:p>
        </w:tc>
        <w:tc>
          <w:tcPr>
            <w:tcW w:w="3544" w:type="dxa"/>
            <w:tcMar>
              <w:left w:w="57" w:type="dxa"/>
              <w:right w:w="57" w:type="dxa"/>
            </w:tcMar>
            <w:vAlign w:val="center"/>
          </w:tcPr>
          <w:p w14:paraId="01A38CEA" w14:textId="77777777" w:rsidR="00417793" w:rsidRPr="009658A3" w:rsidRDefault="00E97963" w:rsidP="009658A3">
            <w:pPr>
              <w:spacing w:line="240" w:lineRule="auto"/>
              <w:ind w:firstLineChars="0" w:firstLine="0"/>
              <w:jc w:val="center"/>
              <w:rPr>
                <w:rFonts w:ascii="仿宋" w:hAnsi="仿宋" w:cs="Times New Roman"/>
                <w:kern w:val="0"/>
                <w:sz w:val="21"/>
                <w:szCs w:val="21"/>
              </w:rPr>
            </w:pPr>
            <w:r w:rsidRPr="009658A3">
              <w:rPr>
                <w:rFonts w:ascii="仿宋" w:hAnsi="仿宋" w:cs="Times New Roman"/>
                <w:kern w:val="0"/>
                <w:sz w:val="21"/>
                <w:szCs w:val="21"/>
              </w:rPr>
              <w:t>工作内容</w:t>
            </w:r>
          </w:p>
        </w:tc>
        <w:tc>
          <w:tcPr>
            <w:tcW w:w="1248" w:type="dxa"/>
            <w:tcMar>
              <w:left w:w="57" w:type="dxa"/>
              <w:right w:w="57" w:type="dxa"/>
            </w:tcMar>
            <w:vAlign w:val="center"/>
          </w:tcPr>
          <w:p w14:paraId="7A61988A" w14:textId="77777777" w:rsidR="00417793" w:rsidRPr="009658A3" w:rsidRDefault="00E97963" w:rsidP="009658A3">
            <w:pPr>
              <w:spacing w:line="240" w:lineRule="auto"/>
              <w:ind w:firstLineChars="0" w:firstLine="0"/>
              <w:jc w:val="center"/>
              <w:rPr>
                <w:rFonts w:ascii="仿宋" w:hAnsi="仿宋" w:cs="Times New Roman"/>
                <w:kern w:val="0"/>
                <w:sz w:val="21"/>
                <w:szCs w:val="21"/>
              </w:rPr>
            </w:pPr>
            <w:r w:rsidRPr="009658A3">
              <w:rPr>
                <w:rFonts w:ascii="仿宋" w:hAnsi="仿宋" w:cs="Times New Roman"/>
                <w:kern w:val="0"/>
                <w:sz w:val="21"/>
                <w:szCs w:val="21"/>
              </w:rPr>
              <w:t>责任方</w:t>
            </w:r>
          </w:p>
        </w:tc>
        <w:tc>
          <w:tcPr>
            <w:tcW w:w="1417" w:type="dxa"/>
            <w:tcMar>
              <w:left w:w="57" w:type="dxa"/>
              <w:right w:w="57" w:type="dxa"/>
            </w:tcMar>
            <w:vAlign w:val="center"/>
          </w:tcPr>
          <w:p w14:paraId="0D25D46F" w14:textId="77777777" w:rsidR="00417793" w:rsidRPr="009658A3" w:rsidRDefault="00E97963" w:rsidP="009658A3">
            <w:pPr>
              <w:spacing w:line="240" w:lineRule="auto"/>
              <w:ind w:firstLineChars="0" w:firstLine="0"/>
              <w:jc w:val="center"/>
              <w:rPr>
                <w:rFonts w:ascii="仿宋" w:hAnsi="仿宋" w:cs="Times New Roman"/>
                <w:kern w:val="0"/>
                <w:sz w:val="21"/>
                <w:szCs w:val="21"/>
              </w:rPr>
            </w:pPr>
            <w:r w:rsidRPr="009658A3">
              <w:rPr>
                <w:rFonts w:ascii="仿宋" w:hAnsi="仿宋" w:cs="Times New Roman"/>
                <w:kern w:val="0"/>
                <w:sz w:val="21"/>
                <w:szCs w:val="21"/>
              </w:rPr>
              <w:t>备注</w:t>
            </w:r>
          </w:p>
        </w:tc>
      </w:tr>
      <w:tr w:rsidR="00DC3843" w:rsidRPr="005F67C7" w14:paraId="021916E2" w14:textId="77777777" w:rsidTr="00480331">
        <w:trPr>
          <w:trHeight w:val="567"/>
          <w:jc w:val="center"/>
        </w:trPr>
        <w:tc>
          <w:tcPr>
            <w:tcW w:w="1106" w:type="dxa"/>
            <w:vMerge w:val="restart"/>
            <w:tcMar>
              <w:left w:w="57" w:type="dxa"/>
              <w:right w:w="57" w:type="dxa"/>
            </w:tcMar>
            <w:vAlign w:val="center"/>
          </w:tcPr>
          <w:p w14:paraId="39CBB49D" w14:textId="77777777" w:rsidR="005B42D7" w:rsidRPr="009658A3" w:rsidRDefault="00DC3843" w:rsidP="009658A3">
            <w:pPr>
              <w:spacing w:line="240" w:lineRule="auto"/>
              <w:ind w:firstLineChars="0" w:firstLine="0"/>
              <w:jc w:val="center"/>
              <w:rPr>
                <w:rFonts w:ascii="仿宋" w:hAnsi="仿宋" w:cs="Times New Roman"/>
                <w:kern w:val="0"/>
                <w:sz w:val="21"/>
                <w:szCs w:val="21"/>
              </w:rPr>
            </w:pPr>
            <w:r w:rsidRPr="009658A3">
              <w:rPr>
                <w:rFonts w:ascii="仿宋" w:hAnsi="仿宋" w:cs="Times New Roman"/>
                <w:kern w:val="0"/>
                <w:sz w:val="21"/>
                <w:szCs w:val="21"/>
              </w:rPr>
              <w:t>赛前</w:t>
            </w:r>
          </w:p>
          <w:p w14:paraId="56DCBDFB" w14:textId="77777777" w:rsidR="00D530E9" w:rsidRPr="009658A3" w:rsidRDefault="00D530E9" w:rsidP="009658A3">
            <w:pPr>
              <w:spacing w:line="240" w:lineRule="auto"/>
              <w:ind w:firstLineChars="0" w:firstLine="0"/>
              <w:jc w:val="center"/>
              <w:rPr>
                <w:rFonts w:ascii="仿宋" w:hAnsi="仿宋" w:cs="Times New Roman"/>
                <w:kern w:val="0"/>
                <w:sz w:val="21"/>
                <w:szCs w:val="21"/>
              </w:rPr>
            </w:pPr>
            <w:r w:rsidRPr="009658A3">
              <w:rPr>
                <w:rFonts w:ascii="仿宋" w:hAnsi="仿宋" w:cs="Times New Roman" w:hint="eastAsia"/>
                <w:kern w:val="0"/>
                <w:sz w:val="21"/>
                <w:szCs w:val="21"/>
              </w:rPr>
              <w:t>第一天</w:t>
            </w:r>
          </w:p>
        </w:tc>
        <w:tc>
          <w:tcPr>
            <w:tcW w:w="1276" w:type="dxa"/>
            <w:tcMar>
              <w:left w:w="57" w:type="dxa"/>
              <w:right w:w="57" w:type="dxa"/>
            </w:tcMar>
            <w:vAlign w:val="center"/>
          </w:tcPr>
          <w:p w14:paraId="6D7122F1" w14:textId="77777777" w:rsidR="00DC3843" w:rsidRPr="009658A3" w:rsidRDefault="00DC3843" w:rsidP="009658A3">
            <w:pPr>
              <w:spacing w:line="240" w:lineRule="auto"/>
              <w:ind w:firstLineChars="0" w:firstLine="0"/>
              <w:jc w:val="center"/>
              <w:rPr>
                <w:rFonts w:ascii="仿宋" w:hAnsi="仿宋" w:cs="Times New Roman"/>
                <w:kern w:val="0"/>
                <w:sz w:val="21"/>
                <w:szCs w:val="21"/>
              </w:rPr>
            </w:pPr>
            <w:r w:rsidRPr="009658A3">
              <w:rPr>
                <w:rFonts w:ascii="仿宋" w:hAnsi="仿宋" w:cs="Times New Roman"/>
                <w:sz w:val="21"/>
                <w:szCs w:val="21"/>
              </w:rPr>
              <w:t>8</w:t>
            </w:r>
            <w:r w:rsidR="00D274C2" w:rsidRPr="009658A3">
              <w:rPr>
                <w:rFonts w:ascii="仿宋" w:hAnsi="仿宋" w:cs="Times New Roman"/>
                <w:sz w:val="21"/>
                <w:szCs w:val="21"/>
              </w:rPr>
              <w:t>:</w:t>
            </w:r>
            <w:r w:rsidRPr="009658A3">
              <w:rPr>
                <w:rFonts w:ascii="仿宋" w:hAnsi="仿宋" w:cs="Times New Roman"/>
                <w:sz w:val="21"/>
                <w:szCs w:val="21"/>
              </w:rPr>
              <w:t>00-14</w:t>
            </w:r>
            <w:r w:rsidR="00D274C2" w:rsidRPr="009658A3">
              <w:rPr>
                <w:rFonts w:ascii="仿宋" w:hAnsi="仿宋" w:cs="Times New Roman"/>
                <w:sz w:val="21"/>
                <w:szCs w:val="21"/>
              </w:rPr>
              <w:t>:</w:t>
            </w:r>
            <w:r w:rsidR="005B42D7" w:rsidRPr="009658A3">
              <w:rPr>
                <w:rFonts w:ascii="仿宋" w:hAnsi="仿宋" w:cs="Times New Roman"/>
                <w:sz w:val="21"/>
                <w:szCs w:val="21"/>
              </w:rPr>
              <w:t>0</w:t>
            </w:r>
            <w:r w:rsidRPr="009658A3">
              <w:rPr>
                <w:rFonts w:ascii="仿宋" w:hAnsi="仿宋" w:cs="Times New Roman"/>
                <w:sz w:val="21"/>
                <w:szCs w:val="21"/>
              </w:rPr>
              <w:t>0</w:t>
            </w:r>
          </w:p>
        </w:tc>
        <w:tc>
          <w:tcPr>
            <w:tcW w:w="3544" w:type="dxa"/>
            <w:tcMar>
              <w:left w:w="57" w:type="dxa"/>
              <w:right w:w="57" w:type="dxa"/>
            </w:tcMar>
            <w:vAlign w:val="center"/>
          </w:tcPr>
          <w:p w14:paraId="285672CF" w14:textId="77777777" w:rsidR="00DC3843" w:rsidRPr="009658A3" w:rsidRDefault="00DC3843" w:rsidP="009658A3">
            <w:pPr>
              <w:spacing w:line="240" w:lineRule="auto"/>
              <w:ind w:firstLineChars="0" w:firstLine="0"/>
              <w:jc w:val="center"/>
              <w:rPr>
                <w:rFonts w:ascii="仿宋" w:hAnsi="仿宋" w:cs="Times New Roman"/>
                <w:kern w:val="0"/>
                <w:sz w:val="21"/>
                <w:szCs w:val="21"/>
              </w:rPr>
            </w:pPr>
            <w:r w:rsidRPr="009658A3">
              <w:rPr>
                <w:rFonts w:ascii="仿宋" w:hAnsi="仿宋" w:cs="Times New Roman"/>
                <w:sz w:val="21"/>
                <w:szCs w:val="21"/>
              </w:rPr>
              <w:t>参赛选手报到</w:t>
            </w:r>
          </w:p>
        </w:tc>
        <w:tc>
          <w:tcPr>
            <w:tcW w:w="1248" w:type="dxa"/>
            <w:tcMar>
              <w:left w:w="57" w:type="dxa"/>
              <w:right w:w="57" w:type="dxa"/>
            </w:tcMar>
            <w:vAlign w:val="center"/>
          </w:tcPr>
          <w:p w14:paraId="177F4166" w14:textId="77777777" w:rsidR="00DC3843" w:rsidRPr="009658A3" w:rsidRDefault="00DC3843" w:rsidP="009658A3">
            <w:pPr>
              <w:spacing w:line="240" w:lineRule="auto"/>
              <w:ind w:firstLineChars="0" w:firstLine="0"/>
              <w:jc w:val="center"/>
              <w:rPr>
                <w:rFonts w:ascii="仿宋" w:hAnsi="仿宋" w:cs="Times New Roman"/>
                <w:kern w:val="0"/>
                <w:sz w:val="21"/>
                <w:szCs w:val="21"/>
              </w:rPr>
            </w:pPr>
            <w:r w:rsidRPr="009658A3">
              <w:rPr>
                <w:rFonts w:ascii="仿宋" w:hAnsi="仿宋" w:cs="Times New Roman"/>
                <w:sz w:val="21"/>
                <w:szCs w:val="21"/>
              </w:rPr>
              <w:t>承办单位</w:t>
            </w:r>
          </w:p>
        </w:tc>
        <w:tc>
          <w:tcPr>
            <w:tcW w:w="1417" w:type="dxa"/>
            <w:tcMar>
              <w:left w:w="57" w:type="dxa"/>
              <w:right w:w="57" w:type="dxa"/>
            </w:tcMar>
            <w:vAlign w:val="center"/>
          </w:tcPr>
          <w:p w14:paraId="07FCA380" w14:textId="77777777" w:rsidR="00DC3843" w:rsidRPr="009658A3" w:rsidRDefault="00DC3843" w:rsidP="009658A3">
            <w:pPr>
              <w:spacing w:line="240" w:lineRule="auto"/>
              <w:ind w:firstLineChars="0" w:firstLine="0"/>
              <w:jc w:val="center"/>
              <w:rPr>
                <w:rFonts w:ascii="仿宋" w:hAnsi="仿宋" w:cs="Times New Roman"/>
                <w:kern w:val="0"/>
                <w:sz w:val="21"/>
                <w:szCs w:val="21"/>
              </w:rPr>
            </w:pPr>
          </w:p>
        </w:tc>
      </w:tr>
      <w:tr w:rsidR="00DC3843" w:rsidRPr="005F67C7" w14:paraId="62FC0C58" w14:textId="77777777" w:rsidTr="00480331">
        <w:trPr>
          <w:trHeight w:val="567"/>
          <w:jc w:val="center"/>
        </w:trPr>
        <w:tc>
          <w:tcPr>
            <w:tcW w:w="1106" w:type="dxa"/>
            <w:vMerge/>
            <w:tcMar>
              <w:left w:w="57" w:type="dxa"/>
              <w:right w:w="57" w:type="dxa"/>
            </w:tcMar>
            <w:vAlign w:val="center"/>
          </w:tcPr>
          <w:p w14:paraId="178F841E" w14:textId="77777777" w:rsidR="00DC3843" w:rsidRPr="009658A3" w:rsidRDefault="00DC3843" w:rsidP="009658A3">
            <w:pPr>
              <w:spacing w:line="240" w:lineRule="auto"/>
              <w:ind w:firstLineChars="0" w:firstLine="0"/>
              <w:jc w:val="center"/>
              <w:rPr>
                <w:rFonts w:ascii="仿宋" w:hAnsi="仿宋" w:cs="Times New Roman"/>
                <w:kern w:val="0"/>
                <w:sz w:val="21"/>
                <w:szCs w:val="21"/>
              </w:rPr>
            </w:pPr>
          </w:p>
        </w:tc>
        <w:tc>
          <w:tcPr>
            <w:tcW w:w="1276" w:type="dxa"/>
            <w:tcMar>
              <w:left w:w="57" w:type="dxa"/>
              <w:right w:w="57" w:type="dxa"/>
            </w:tcMar>
            <w:vAlign w:val="center"/>
          </w:tcPr>
          <w:p w14:paraId="77CC2639" w14:textId="77777777" w:rsidR="00DC3843" w:rsidRPr="009658A3" w:rsidRDefault="00DC3843" w:rsidP="009658A3">
            <w:pPr>
              <w:spacing w:line="240" w:lineRule="auto"/>
              <w:ind w:firstLineChars="0" w:firstLine="0"/>
              <w:jc w:val="center"/>
              <w:rPr>
                <w:rFonts w:ascii="仿宋" w:hAnsi="仿宋" w:cs="Times New Roman"/>
                <w:kern w:val="0"/>
                <w:sz w:val="21"/>
                <w:szCs w:val="21"/>
              </w:rPr>
            </w:pPr>
            <w:r w:rsidRPr="009658A3">
              <w:rPr>
                <w:rFonts w:ascii="仿宋" w:hAnsi="仿宋" w:cs="Times New Roman"/>
                <w:sz w:val="21"/>
                <w:szCs w:val="21"/>
              </w:rPr>
              <w:t>13</w:t>
            </w:r>
            <w:r w:rsidR="00D274C2" w:rsidRPr="009658A3">
              <w:rPr>
                <w:rFonts w:ascii="仿宋" w:hAnsi="仿宋" w:cs="Times New Roman"/>
                <w:sz w:val="21"/>
                <w:szCs w:val="21"/>
              </w:rPr>
              <w:t>:</w:t>
            </w:r>
            <w:r w:rsidRPr="009658A3">
              <w:rPr>
                <w:rFonts w:ascii="仿宋" w:hAnsi="仿宋" w:cs="Times New Roman"/>
                <w:sz w:val="21"/>
                <w:szCs w:val="21"/>
              </w:rPr>
              <w:t>30-16</w:t>
            </w:r>
            <w:r w:rsidR="00D274C2" w:rsidRPr="009658A3">
              <w:rPr>
                <w:rFonts w:ascii="仿宋" w:hAnsi="仿宋" w:cs="Times New Roman"/>
                <w:sz w:val="21"/>
                <w:szCs w:val="21"/>
              </w:rPr>
              <w:t>:</w:t>
            </w:r>
            <w:r w:rsidRPr="009658A3">
              <w:rPr>
                <w:rFonts w:ascii="仿宋" w:hAnsi="仿宋" w:cs="Times New Roman"/>
                <w:sz w:val="21"/>
                <w:szCs w:val="21"/>
              </w:rPr>
              <w:t>00</w:t>
            </w:r>
          </w:p>
        </w:tc>
        <w:tc>
          <w:tcPr>
            <w:tcW w:w="3544" w:type="dxa"/>
            <w:tcMar>
              <w:left w:w="57" w:type="dxa"/>
              <w:right w:w="57" w:type="dxa"/>
            </w:tcMar>
            <w:vAlign w:val="center"/>
          </w:tcPr>
          <w:p w14:paraId="6DE359CE" w14:textId="77777777" w:rsidR="00DC3843" w:rsidRPr="009658A3" w:rsidRDefault="00DC3843" w:rsidP="009658A3">
            <w:pPr>
              <w:spacing w:line="240" w:lineRule="auto"/>
              <w:ind w:firstLineChars="0" w:firstLine="0"/>
              <w:jc w:val="center"/>
              <w:rPr>
                <w:rFonts w:ascii="仿宋" w:hAnsi="仿宋" w:cs="Times New Roman"/>
                <w:kern w:val="0"/>
                <w:sz w:val="21"/>
                <w:szCs w:val="21"/>
              </w:rPr>
            </w:pPr>
            <w:r w:rsidRPr="009658A3">
              <w:rPr>
                <w:rFonts w:ascii="仿宋" w:hAnsi="仿宋" w:cs="Times New Roman"/>
                <w:sz w:val="21"/>
                <w:szCs w:val="21"/>
              </w:rPr>
              <w:t>各种会议、站队抽签</w:t>
            </w:r>
          </w:p>
        </w:tc>
        <w:tc>
          <w:tcPr>
            <w:tcW w:w="1248" w:type="dxa"/>
            <w:tcMar>
              <w:left w:w="57" w:type="dxa"/>
              <w:right w:w="57" w:type="dxa"/>
            </w:tcMar>
            <w:vAlign w:val="center"/>
          </w:tcPr>
          <w:p w14:paraId="45F932D7" w14:textId="77777777" w:rsidR="00DC3843" w:rsidRPr="009658A3" w:rsidRDefault="00DC3843" w:rsidP="009658A3">
            <w:pPr>
              <w:spacing w:line="240" w:lineRule="auto"/>
              <w:ind w:firstLineChars="0" w:firstLine="0"/>
              <w:jc w:val="center"/>
              <w:rPr>
                <w:rFonts w:ascii="仿宋" w:hAnsi="仿宋" w:cs="Times New Roman"/>
                <w:kern w:val="0"/>
                <w:sz w:val="21"/>
                <w:szCs w:val="21"/>
              </w:rPr>
            </w:pPr>
            <w:r w:rsidRPr="009658A3">
              <w:rPr>
                <w:rFonts w:ascii="仿宋" w:hAnsi="仿宋" w:cs="Times New Roman"/>
                <w:sz w:val="21"/>
                <w:szCs w:val="21"/>
              </w:rPr>
              <w:t>赛项执委会</w:t>
            </w:r>
          </w:p>
        </w:tc>
        <w:tc>
          <w:tcPr>
            <w:tcW w:w="1417" w:type="dxa"/>
            <w:tcMar>
              <w:left w:w="57" w:type="dxa"/>
              <w:right w:w="57" w:type="dxa"/>
            </w:tcMar>
            <w:vAlign w:val="center"/>
          </w:tcPr>
          <w:p w14:paraId="04203774" w14:textId="77777777" w:rsidR="00DC3843" w:rsidRPr="009658A3" w:rsidRDefault="00DC3843" w:rsidP="009658A3">
            <w:pPr>
              <w:spacing w:line="240" w:lineRule="auto"/>
              <w:ind w:firstLineChars="0" w:firstLine="0"/>
              <w:jc w:val="center"/>
              <w:rPr>
                <w:rFonts w:ascii="仿宋" w:hAnsi="仿宋" w:cs="Times New Roman"/>
                <w:kern w:val="0"/>
                <w:sz w:val="21"/>
                <w:szCs w:val="21"/>
              </w:rPr>
            </w:pPr>
          </w:p>
        </w:tc>
      </w:tr>
      <w:tr w:rsidR="00904ED6" w:rsidRPr="005F67C7" w14:paraId="2840CBC0" w14:textId="77777777" w:rsidTr="00480331">
        <w:trPr>
          <w:trHeight w:val="567"/>
          <w:jc w:val="center"/>
        </w:trPr>
        <w:tc>
          <w:tcPr>
            <w:tcW w:w="1106" w:type="dxa"/>
            <w:vMerge w:val="restart"/>
            <w:tcMar>
              <w:left w:w="57" w:type="dxa"/>
              <w:right w:w="57" w:type="dxa"/>
            </w:tcMar>
            <w:vAlign w:val="center"/>
          </w:tcPr>
          <w:p w14:paraId="7A727670" w14:textId="77777777" w:rsidR="00904ED6" w:rsidRPr="009658A3" w:rsidRDefault="00904ED6" w:rsidP="009658A3">
            <w:pPr>
              <w:spacing w:line="240" w:lineRule="auto"/>
              <w:ind w:firstLineChars="0" w:firstLine="0"/>
              <w:jc w:val="center"/>
              <w:rPr>
                <w:rFonts w:ascii="仿宋" w:hAnsi="仿宋" w:cs="Times New Roman"/>
                <w:kern w:val="0"/>
                <w:sz w:val="21"/>
                <w:szCs w:val="21"/>
              </w:rPr>
            </w:pPr>
            <w:r w:rsidRPr="009658A3">
              <w:rPr>
                <w:rFonts w:ascii="仿宋" w:hAnsi="仿宋" w:cs="Times New Roman" w:hint="eastAsia"/>
                <w:kern w:val="0"/>
                <w:sz w:val="21"/>
                <w:szCs w:val="21"/>
              </w:rPr>
              <w:t>赛中</w:t>
            </w:r>
          </w:p>
          <w:p w14:paraId="1436AB2A" w14:textId="77777777" w:rsidR="00904ED6" w:rsidRPr="009658A3" w:rsidRDefault="00904ED6" w:rsidP="009658A3">
            <w:pPr>
              <w:spacing w:line="240" w:lineRule="auto"/>
              <w:ind w:firstLineChars="0" w:firstLine="0"/>
              <w:jc w:val="center"/>
              <w:rPr>
                <w:rFonts w:ascii="仿宋" w:hAnsi="仿宋" w:cs="Times New Roman"/>
                <w:kern w:val="0"/>
                <w:sz w:val="21"/>
                <w:szCs w:val="21"/>
              </w:rPr>
            </w:pPr>
            <w:r w:rsidRPr="009658A3">
              <w:rPr>
                <w:rFonts w:ascii="仿宋" w:hAnsi="仿宋" w:cs="Times New Roman" w:hint="eastAsia"/>
                <w:kern w:val="0"/>
                <w:sz w:val="21"/>
                <w:szCs w:val="21"/>
              </w:rPr>
              <w:t>第一天</w:t>
            </w:r>
          </w:p>
        </w:tc>
        <w:tc>
          <w:tcPr>
            <w:tcW w:w="1276" w:type="dxa"/>
            <w:tcMar>
              <w:left w:w="57" w:type="dxa"/>
              <w:right w:w="57" w:type="dxa"/>
            </w:tcMar>
            <w:vAlign w:val="center"/>
          </w:tcPr>
          <w:p w14:paraId="10512322" w14:textId="77777777" w:rsidR="00904ED6" w:rsidRPr="009658A3" w:rsidRDefault="00904ED6" w:rsidP="009658A3">
            <w:pPr>
              <w:spacing w:line="240" w:lineRule="auto"/>
              <w:ind w:firstLineChars="0" w:firstLine="0"/>
              <w:jc w:val="center"/>
              <w:rPr>
                <w:rFonts w:ascii="仿宋" w:hAnsi="仿宋" w:cs="Times New Roman"/>
                <w:sz w:val="21"/>
                <w:szCs w:val="21"/>
              </w:rPr>
            </w:pPr>
            <w:r w:rsidRPr="009658A3">
              <w:rPr>
                <w:rFonts w:ascii="仿宋" w:hAnsi="仿宋" w:cs="Times New Roman" w:hint="eastAsia"/>
                <w:sz w:val="21"/>
                <w:szCs w:val="21"/>
              </w:rPr>
              <w:t>15</w:t>
            </w:r>
            <w:r w:rsidRPr="009658A3">
              <w:rPr>
                <w:rFonts w:ascii="仿宋" w:hAnsi="仿宋" w:cs="Times New Roman"/>
                <w:sz w:val="21"/>
                <w:szCs w:val="21"/>
              </w:rPr>
              <w:t>:</w:t>
            </w:r>
            <w:r w:rsidRPr="009658A3">
              <w:rPr>
                <w:rFonts w:ascii="仿宋" w:hAnsi="仿宋" w:cs="Times New Roman" w:hint="eastAsia"/>
                <w:sz w:val="21"/>
                <w:szCs w:val="21"/>
              </w:rPr>
              <w:t>40-16:00</w:t>
            </w:r>
          </w:p>
        </w:tc>
        <w:tc>
          <w:tcPr>
            <w:tcW w:w="3544" w:type="dxa"/>
            <w:tcMar>
              <w:left w:w="57" w:type="dxa"/>
              <w:right w:w="57" w:type="dxa"/>
            </w:tcMar>
            <w:vAlign w:val="center"/>
          </w:tcPr>
          <w:p w14:paraId="13BD7DA9" w14:textId="77777777" w:rsidR="00904ED6" w:rsidRPr="009658A3" w:rsidRDefault="00904ED6" w:rsidP="009658A3">
            <w:pPr>
              <w:spacing w:line="240" w:lineRule="auto"/>
              <w:ind w:firstLineChars="0" w:firstLine="0"/>
              <w:jc w:val="center"/>
              <w:rPr>
                <w:rFonts w:ascii="仿宋" w:hAnsi="仿宋" w:cs="Times New Roman"/>
                <w:sz w:val="21"/>
                <w:szCs w:val="21"/>
              </w:rPr>
            </w:pPr>
            <w:r w:rsidRPr="009658A3">
              <w:rPr>
                <w:rFonts w:ascii="仿宋" w:hAnsi="仿宋" w:cs="仿宋" w:hint="eastAsia"/>
                <w:bCs/>
                <w:sz w:val="21"/>
                <w:szCs w:val="21"/>
              </w:rPr>
              <w:t>检录，抽取机位号入座</w:t>
            </w:r>
          </w:p>
        </w:tc>
        <w:tc>
          <w:tcPr>
            <w:tcW w:w="1248" w:type="dxa"/>
            <w:tcMar>
              <w:left w:w="57" w:type="dxa"/>
              <w:right w:w="57" w:type="dxa"/>
            </w:tcMar>
            <w:vAlign w:val="center"/>
          </w:tcPr>
          <w:p w14:paraId="678A799C" w14:textId="77777777" w:rsidR="00904ED6" w:rsidRPr="009658A3" w:rsidRDefault="00904ED6" w:rsidP="009658A3">
            <w:pPr>
              <w:spacing w:line="240" w:lineRule="auto"/>
              <w:ind w:firstLineChars="0" w:firstLine="0"/>
              <w:jc w:val="center"/>
              <w:rPr>
                <w:rFonts w:ascii="仿宋" w:hAnsi="仿宋" w:cs="Times New Roman"/>
                <w:sz w:val="21"/>
                <w:szCs w:val="21"/>
              </w:rPr>
            </w:pPr>
            <w:r w:rsidRPr="009658A3">
              <w:rPr>
                <w:rFonts w:ascii="仿宋" w:hAnsi="仿宋" w:hint="eastAsia"/>
                <w:sz w:val="21"/>
                <w:szCs w:val="21"/>
              </w:rPr>
              <w:t>现场裁判</w:t>
            </w:r>
          </w:p>
        </w:tc>
        <w:tc>
          <w:tcPr>
            <w:tcW w:w="1417" w:type="dxa"/>
            <w:tcMar>
              <w:left w:w="57" w:type="dxa"/>
              <w:right w:w="57" w:type="dxa"/>
            </w:tcMar>
            <w:vAlign w:val="center"/>
          </w:tcPr>
          <w:p w14:paraId="46683EDF" w14:textId="77777777" w:rsidR="00904ED6" w:rsidRPr="009658A3" w:rsidRDefault="00904ED6" w:rsidP="009658A3">
            <w:pPr>
              <w:spacing w:line="240" w:lineRule="auto"/>
              <w:ind w:firstLineChars="0" w:firstLine="0"/>
              <w:jc w:val="center"/>
              <w:rPr>
                <w:rFonts w:ascii="仿宋" w:hAnsi="仿宋" w:cs="Times New Roman"/>
                <w:kern w:val="0"/>
                <w:sz w:val="21"/>
                <w:szCs w:val="21"/>
              </w:rPr>
            </w:pPr>
            <w:r w:rsidRPr="009658A3">
              <w:rPr>
                <w:rFonts w:ascii="仿宋" w:hAnsi="仿宋" w:cs="仿宋"/>
                <w:kern w:val="0"/>
                <w:sz w:val="21"/>
                <w:szCs w:val="21"/>
              </w:rPr>
              <w:t>按</w:t>
            </w:r>
            <w:r w:rsidRPr="009658A3">
              <w:rPr>
                <w:rFonts w:ascii="仿宋" w:hAnsi="仿宋" w:cs="仿宋" w:hint="eastAsia"/>
                <w:kern w:val="0"/>
                <w:sz w:val="21"/>
                <w:szCs w:val="21"/>
              </w:rPr>
              <w:t>站队顺序</w:t>
            </w:r>
          </w:p>
        </w:tc>
      </w:tr>
      <w:tr w:rsidR="00904ED6" w:rsidRPr="005F67C7" w14:paraId="1F32F964" w14:textId="77777777" w:rsidTr="00480331">
        <w:trPr>
          <w:trHeight w:val="567"/>
          <w:jc w:val="center"/>
        </w:trPr>
        <w:tc>
          <w:tcPr>
            <w:tcW w:w="1106" w:type="dxa"/>
            <w:vMerge/>
            <w:tcMar>
              <w:left w:w="57" w:type="dxa"/>
              <w:right w:w="57" w:type="dxa"/>
            </w:tcMar>
            <w:vAlign w:val="center"/>
          </w:tcPr>
          <w:p w14:paraId="58D55D50" w14:textId="77777777" w:rsidR="00904ED6" w:rsidRPr="009658A3" w:rsidRDefault="00904ED6" w:rsidP="009658A3">
            <w:pPr>
              <w:spacing w:line="240" w:lineRule="auto"/>
              <w:ind w:firstLineChars="0" w:firstLine="0"/>
              <w:jc w:val="center"/>
              <w:rPr>
                <w:rFonts w:ascii="仿宋" w:hAnsi="仿宋" w:cs="Times New Roman"/>
                <w:kern w:val="0"/>
                <w:sz w:val="21"/>
                <w:szCs w:val="21"/>
              </w:rPr>
            </w:pPr>
          </w:p>
        </w:tc>
        <w:tc>
          <w:tcPr>
            <w:tcW w:w="1276" w:type="dxa"/>
            <w:tcMar>
              <w:left w:w="57" w:type="dxa"/>
              <w:right w:w="57" w:type="dxa"/>
            </w:tcMar>
            <w:vAlign w:val="center"/>
          </w:tcPr>
          <w:p w14:paraId="0C69BABB" w14:textId="77777777" w:rsidR="00904ED6" w:rsidRPr="009658A3" w:rsidRDefault="00904ED6" w:rsidP="009658A3">
            <w:pPr>
              <w:spacing w:line="240" w:lineRule="auto"/>
              <w:ind w:firstLineChars="0" w:firstLine="0"/>
              <w:jc w:val="center"/>
              <w:rPr>
                <w:rFonts w:ascii="仿宋" w:hAnsi="仿宋" w:cs="Times New Roman"/>
                <w:sz w:val="21"/>
                <w:szCs w:val="21"/>
              </w:rPr>
            </w:pPr>
            <w:r w:rsidRPr="009658A3">
              <w:rPr>
                <w:rFonts w:ascii="仿宋" w:hAnsi="仿宋" w:cs="Times New Roman" w:hint="eastAsia"/>
                <w:sz w:val="21"/>
                <w:szCs w:val="21"/>
              </w:rPr>
              <w:t>16:00-17:00</w:t>
            </w:r>
          </w:p>
        </w:tc>
        <w:tc>
          <w:tcPr>
            <w:tcW w:w="3544" w:type="dxa"/>
            <w:tcMar>
              <w:left w:w="57" w:type="dxa"/>
              <w:right w:w="57" w:type="dxa"/>
            </w:tcMar>
            <w:vAlign w:val="center"/>
          </w:tcPr>
          <w:p w14:paraId="4F2D444A" w14:textId="77777777" w:rsidR="00904ED6" w:rsidRPr="009658A3" w:rsidRDefault="00904ED6" w:rsidP="009658A3">
            <w:pPr>
              <w:spacing w:line="240" w:lineRule="auto"/>
              <w:ind w:firstLineChars="0" w:firstLine="0"/>
              <w:jc w:val="center"/>
              <w:rPr>
                <w:rFonts w:ascii="仿宋" w:hAnsi="仿宋" w:cs="Times New Roman"/>
                <w:sz w:val="21"/>
                <w:szCs w:val="21"/>
              </w:rPr>
            </w:pPr>
            <w:r w:rsidRPr="009658A3">
              <w:rPr>
                <w:rFonts w:ascii="仿宋" w:hAnsi="仿宋" w:cs="仿宋" w:hint="eastAsia"/>
                <w:bCs/>
                <w:sz w:val="21"/>
                <w:szCs w:val="21"/>
              </w:rPr>
              <w:t>模块一考核</w:t>
            </w:r>
          </w:p>
        </w:tc>
        <w:tc>
          <w:tcPr>
            <w:tcW w:w="1248" w:type="dxa"/>
            <w:tcMar>
              <w:left w:w="57" w:type="dxa"/>
              <w:right w:w="57" w:type="dxa"/>
            </w:tcMar>
            <w:vAlign w:val="center"/>
          </w:tcPr>
          <w:p w14:paraId="16A1B91B" w14:textId="77777777" w:rsidR="00904ED6" w:rsidRPr="009658A3" w:rsidRDefault="00904ED6" w:rsidP="009658A3">
            <w:pPr>
              <w:spacing w:line="240" w:lineRule="auto"/>
              <w:ind w:firstLineChars="0" w:firstLine="0"/>
              <w:jc w:val="center"/>
              <w:rPr>
                <w:rFonts w:ascii="仿宋" w:hAnsi="仿宋" w:cs="Times New Roman"/>
                <w:sz w:val="21"/>
                <w:szCs w:val="21"/>
              </w:rPr>
            </w:pPr>
            <w:r w:rsidRPr="009658A3">
              <w:rPr>
                <w:rFonts w:ascii="仿宋" w:hAnsi="仿宋" w:hint="eastAsia"/>
                <w:sz w:val="21"/>
                <w:szCs w:val="21"/>
              </w:rPr>
              <w:t>现场裁判</w:t>
            </w:r>
          </w:p>
        </w:tc>
        <w:tc>
          <w:tcPr>
            <w:tcW w:w="1417" w:type="dxa"/>
            <w:tcMar>
              <w:left w:w="57" w:type="dxa"/>
              <w:right w:w="57" w:type="dxa"/>
            </w:tcMar>
            <w:vAlign w:val="center"/>
          </w:tcPr>
          <w:p w14:paraId="5546FBB4" w14:textId="77777777" w:rsidR="00904ED6" w:rsidRPr="009658A3" w:rsidRDefault="00904ED6" w:rsidP="009658A3">
            <w:pPr>
              <w:spacing w:line="240" w:lineRule="auto"/>
              <w:ind w:firstLineChars="0" w:firstLine="0"/>
              <w:jc w:val="center"/>
              <w:rPr>
                <w:rFonts w:ascii="仿宋" w:hAnsi="仿宋" w:cs="Times New Roman"/>
                <w:kern w:val="0"/>
                <w:sz w:val="21"/>
                <w:szCs w:val="21"/>
              </w:rPr>
            </w:pPr>
            <w:r w:rsidRPr="009658A3">
              <w:rPr>
                <w:rFonts w:ascii="仿宋" w:hAnsi="仿宋" w:cs="仿宋"/>
                <w:kern w:val="0"/>
                <w:sz w:val="21"/>
                <w:szCs w:val="21"/>
              </w:rPr>
              <w:t>登录系统</w:t>
            </w:r>
          </w:p>
        </w:tc>
      </w:tr>
      <w:tr w:rsidR="00904ED6" w:rsidRPr="005F67C7" w14:paraId="71105117" w14:textId="77777777" w:rsidTr="00480331">
        <w:trPr>
          <w:trHeight w:val="567"/>
          <w:jc w:val="center"/>
        </w:trPr>
        <w:tc>
          <w:tcPr>
            <w:tcW w:w="1106" w:type="dxa"/>
            <w:vMerge/>
            <w:tcMar>
              <w:left w:w="57" w:type="dxa"/>
              <w:right w:w="57" w:type="dxa"/>
            </w:tcMar>
            <w:vAlign w:val="center"/>
          </w:tcPr>
          <w:p w14:paraId="0196325F" w14:textId="77777777" w:rsidR="00904ED6" w:rsidRPr="009658A3" w:rsidRDefault="00904ED6" w:rsidP="009658A3">
            <w:pPr>
              <w:spacing w:line="240" w:lineRule="auto"/>
              <w:ind w:firstLineChars="0" w:firstLine="0"/>
              <w:jc w:val="center"/>
              <w:rPr>
                <w:rFonts w:ascii="仿宋" w:hAnsi="仿宋" w:cs="Times New Roman"/>
                <w:kern w:val="0"/>
                <w:sz w:val="21"/>
                <w:szCs w:val="21"/>
              </w:rPr>
            </w:pPr>
          </w:p>
        </w:tc>
        <w:tc>
          <w:tcPr>
            <w:tcW w:w="1276" w:type="dxa"/>
            <w:tcMar>
              <w:left w:w="57" w:type="dxa"/>
              <w:right w:w="57" w:type="dxa"/>
            </w:tcMar>
            <w:vAlign w:val="center"/>
          </w:tcPr>
          <w:p w14:paraId="7A170D19" w14:textId="77777777" w:rsidR="00904ED6" w:rsidRPr="009658A3" w:rsidRDefault="00904ED6" w:rsidP="009658A3">
            <w:pPr>
              <w:spacing w:line="240" w:lineRule="auto"/>
              <w:ind w:firstLineChars="0" w:firstLine="0"/>
              <w:jc w:val="center"/>
              <w:rPr>
                <w:rFonts w:ascii="仿宋" w:hAnsi="仿宋" w:cs="Times New Roman"/>
                <w:sz w:val="21"/>
                <w:szCs w:val="21"/>
              </w:rPr>
            </w:pPr>
            <w:r w:rsidRPr="009658A3">
              <w:rPr>
                <w:rFonts w:ascii="仿宋" w:hAnsi="仿宋" w:cs="Times New Roman" w:hint="eastAsia"/>
                <w:sz w:val="21"/>
                <w:szCs w:val="21"/>
              </w:rPr>
              <w:t>17:00-17:30</w:t>
            </w:r>
          </w:p>
        </w:tc>
        <w:tc>
          <w:tcPr>
            <w:tcW w:w="3544" w:type="dxa"/>
            <w:tcMar>
              <w:left w:w="57" w:type="dxa"/>
              <w:right w:w="57" w:type="dxa"/>
            </w:tcMar>
            <w:vAlign w:val="center"/>
          </w:tcPr>
          <w:p w14:paraId="615E66D3" w14:textId="77777777" w:rsidR="00904ED6" w:rsidRPr="009658A3" w:rsidRDefault="00904ED6" w:rsidP="009658A3">
            <w:pPr>
              <w:spacing w:line="240" w:lineRule="auto"/>
              <w:ind w:firstLineChars="0" w:firstLine="0"/>
              <w:jc w:val="center"/>
              <w:rPr>
                <w:rFonts w:ascii="仿宋" w:hAnsi="仿宋" w:cs="Times New Roman"/>
                <w:sz w:val="21"/>
                <w:szCs w:val="21"/>
              </w:rPr>
            </w:pPr>
            <w:r w:rsidRPr="009658A3">
              <w:rPr>
                <w:rFonts w:ascii="仿宋" w:hAnsi="仿宋" w:cs="仿宋" w:hint="eastAsia"/>
                <w:bCs/>
                <w:sz w:val="21"/>
                <w:szCs w:val="21"/>
              </w:rPr>
              <w:t>提交成果，签字确认</w:t>
            </w:r>
          </w:p>
        </w:tc>
        <w:tc>
          <w:tcPr>
            <w:tcW w:w="1248" w:type="dxa"/>
            <w:tcMar>
              <w:left w:w="57" w:type="dxa"/>
              <w:right w:w="57" w:type="dxa"/>
            </w:tcMar>
            <w:vAlign w:val="center"/>
          </w:tcPr>
          <w:p w14:paraId="7D9BA3DC" w14:textId="77777777" w:rsidR="00904ED6" w:rsidRPr="009658A3" w:rsidRDefault="00904ED6" w:rsidP="009658A3">
            <w:pPr>
              <w:spacing w:line="240" w:lineRule="auto"/>
              <w:ind w:firstLineChars="0" w:firstLine="0"/>
              <w:jc w:val="center"/>
              <w:rPr>
                <w:rFonts w:ascii="仿宋" w:hAnsi="仿宋" w:cs="Times New Roman"/>
                <w:sz w:val="21"/>
                <w:szCs w:val="21"/>
              </w:rPr>
            </w:pPr>
            <w:r w:rsidRPr="009658A3">
              <w:rPr>
                <w:rFonts w:ascii="仿宋" w:hAnsi="仿宋" w:hint="eastAsia"/>
                <w:sz w:val="21"/>
                <w:szCs w:val="21"/>
              </w:rPr>
              <w:t>现场裁判</w:t>
            </w:r>
          </w:p>
        </w:tc>
        <w:tc>
          <w:tcPr>
            <w:tcW w:w="1417" w:type="dxa"/>
            <w:tcMar>
              <w:left w:w="57" w:type="dxa"/>
              <w:right w:w="57" w:type="dxa"/>
            </w:tcMar>
            <w:vAlign w:val="center"/>
          </w:tcPr>
          <w:p w14:paraId="56EA2EC0" w14:textId="77777777" w:rsidR="00904ED6" w:rsidRPr="009658A3" w:rsidRDefault="00904ED6" w:rsidP="009658A3">
            <w:pPr>
              <w:spacing w:line="240" w:lineRule="auto"/>
              <w:ind w:firstLineChars="0" w:firstLine="0"/>
              <w:jc w:val="center"/>
              <w:rPr>
                <w:rFonts w:ascii="仿宋" w:hAnsi="仿宋" w:cs="Times New Roman"/>
                <w:kern w:val="0"/>
                <w:sz w:val="21"/>
                <w:szCs w:val="21"/>
              </w:rPr>
            </w:pPr>
            <w:r w:rsidRPr="009658A3">
              <w:rPr>
                <w:rFonts w:ascii="仿宋" w:hAnsi="仿宋" w:cs="仿宋" w:hint="eastAsia"/>
                <w:kern w:val="0"/>
                <w:sz w:val="21"/>
                <w:szCs w:val="21"/>
              </w:rPr>
              <w:t>可提前提交</w:t>
            </w:r>
          </w:p>
        </w:tc>
      </w:tr>
      <w:tr w:rsidR="00904ED6" w:rsidRPr="005F67C7" w14:paraId="1E50CA39" w14:textId="77777777" w:rsidTr="00480331">
        <w:trPr>
          <w:trHeight w:val="567"/>
          <w:jc w:val="center"/>
        </w:trPr>
        <w:tc>
          <w:tcPr>
            <w:tcW w:w="1106" w:type="dxa"/>
            <w:vMerge w:val="restart"/>
            <w:tcMar>
              <w:left w:w="57" w:type="dxa"/>
              <w:right w:w="57" w:type="dxa"/>
            </w:tcMar>
            <w:vAlign w:val="center"/>
          </w:tcPr>
          <w:p w14:paraId="1A03DB4A" w14:textId="77777777" w:rsidR="00904ED6" w:rsidRPr="009658A3" w:rsidRDefault="00904ED6" w:rsidP="009658A3">
            <w:pPr>
              <w:spacing w:line="240" w:lineRule="auto"/>
              <w:ind w:firstLineChars="0" w:firstLine="0"/>
              <w:jc w:val="center"/>
              <w:rPr>
                <w:rFonts w:ascii="仿宋" w:hAnsi="仿宋" w:cs="Times New Roman"/>
                <w:kern w:val="0"/>
                <w:sz w:val="21"/>
                <w:szCs w:val="21"/>
              </w:rPr>
            </w:pPr>
            <w:r w:rsidRPr="009658A3">
              <w:rPr>
                <w:rFonts w:ascii="仿宋" w:hAnsi="仿宋" w:cs="Times New Roman"/>
                <w:kern w:val="0"/>
                <w:sz w:val="21"/>
                <w:szCs w:val="21"/>
              </w:rPr>
              <w:t>赛中</w:t>
            </w:r>
          </w:p>
          <w:p w14:paraId="21006A25" w14:textId="77777777" w:rsidR="00904ED6" w:rsidRPr="009658A3" w:rsidRDefault="00904ED6" w:rsidP="009658A3">
            <w:pPr>
              <w:spacing w:line="240" w:lineRule="auto"/>
              <w:ind w:firstLineChars="0" w:firstLine="0"/>
              <w:jc w:val="center"/>
              <w:rPr>
                <w:rFonts w:ascii="仿宋" w:hAnsi="仿宋" w:cs="Times New Roman"/>
                <w:kern w:val="0"/>
                <w:sz w:val="21"/>
                <w:szCs w:val="21"/>
              </w:rPr>
            </w:pPr>
            <w:r w:rsidRPr="009658A3">
              <w:rPr>
                <w:rFonts w:ascii="仿宋" w:hAnsi="仿宋" w:cs="Times New Roman"/>
                <w:kern w:val="0"/>
                <w:sz w:val="21"/>
                <w:szCs w:val="21"/>
              </w:rPr>
              <w:t>第二天</w:t>
            </w:r>
          </w:p>
        </w:tc>
        <w:tc>
          <w:tcPr>
            <w:tcW w:w="1276" w:type="dxa"/>
            <w:tcMar>
              <w:left w:w="57" w:type="dxa"/>
              <w:right w:w="57" w:type="dxa"/>
            </w:tcMar>
            <w:vAlign w:val="center"/>
          </w:tcPr>
          <w:p w14:paraId="27F4D320" w14:textId="77777777" w:rsidR="00904ED6" w:rsidRPr="009658A3" w:rsidRDefault="00904ED6" w:rsidP="009658A3">
            <w:pPr>
              <w:spacing w:line="240" w:lineRule="auto"/>
              <w:ind w:firstLineChars="0" w:firstLine="0"/>
              <w:jc w:val="center"/>
              <w:rPr>
                <w:rFonts w:ascii="仿宋" w:hAnsi="仿宋" w:cs="Times New Roman"/>
                <w:kern w:val="0"/>
                <w:sz w:val="21"/>
                <w:szCs w:val="21"/>
              </w:rPr>
            </w:pPr>
            <w:r w:rsidRPr="009658A3">
              <w:rPr>
                <w:rFonts w:ascii="仿宋" w:hAnsi="仿宋" w:cs="Times New Roman"/>
                <w:sz w:val="21"/>
                <w:szCs w:val="21"/>
              </w:rPr>
              <w:t>7:00-7:10</w:t>
            </w:r>
          </w:p>
        </w:tc>
        <w:tc>
          <w:tcPr>
            <w:tcW w:w="3544" w:type="dxa"/>
            <w:tcMar>
              <w:left w:w="57" w:type="dxa"/>
              <w:right w:w="57" w:type="dxa"/>
            </w:tcMar>
            <w:vAlign w:val="center"/>
          </w:tcPr>
          <w:p w14:paraId="7654499D" w14:textId="77777777" w:rsidR="00904ED6" w:rsidRPr="009658A3" w:rsidRDefault="00904ED6" w:rsidP="009658A3">
            <w:pPr>
              <w:spacing w:line="240" w:lineRule="auto"/>
              <w:ind w:firstLineChars="0" w:firstLine="0"/>
              <w:jc w:val="center"/>
              <w:rPr>
                <w:rFonts w:ascii="仿宋" w:hAnsi="仿宋" w:cs="Times New Roman"/>
                <w:kern w:val="0"/>
                <w:sz w:val="21"/>
                <w:szCs w:val="21"/>
              </w:rPr>
            </w:pPr>
            <w:r w:rsidRPr="009658A3">
              <w:rPr>
                <w:rFonts w:ascii="仿宋" w:hAnsi="仿宋" w:cs="Times New Roman"/>
                <w:sz w:val="21"/>
                <w:szCs w:val="21"/>
              </w:rPr>
              <w:t>学生和指导教师按序排座</w:t>
            </w:r>
          </w:p>
        </w:tc>
        <w:tc>
          <w:tcPr>
            <w:tcW w:w="1248" w:type="dxa"/>
            <w:tcMar>
              <w:left w:w="57" w:type="dxa"/>
              <w:right w:w="57" w:type="dxa"/>
            </w:tcMar>
            <w:vAlign w:val="center"/>
          </w:tcPr>
          <w:p w14:paraId="1A9907D2" w14:textId="77777777" w:rsidR="00904ED6" w:rsidRPr="009658A3" w:rsidRDefault="00904ED6" w:rsidP="009658A3">
            <w:pPr>
              <w:spacing w:line="240" w:lineRule="auto"/>
              <w:ind w:firstLineChars="0" w:firstLine="0"/>
              <w:jc w:val="center"/>
              <w:rPr>
                <w:rFonts w:ascii="仿宋" w:hAnsi="仿宋" w:cs="Times New Roman"/>
                <w:kern w:val="0"/>
                <w:sz w:val="21"/>
                <w:szCs w:val="21"/>
              </w:rPr>
            </w:pPr>
            <w:r w:rsidRPr="009658A3">
              <w:rPr>
                <w:rFonts w:ascii="仿宋" w:hAnsi="仿宋" w:cs="Times New Roman"/>
                <w:sz w:val="21"/>
                <w:szCs w:val="21"/>
              </w:rPr>
              <w:t>现场裁判</w:t>
            </w:r>
          </w:p>
        </w:tc>
        <w:tc>
          <w:tcPr>
            <w:tcW w:w="1417" w:type="dxa"/>
            <w:tcMar>
              <w:left w:w="57" w:type="dxa"/>
              <w:right w:w="57" w:type="dxa"/>
            </w:tcMar>
            <w:vAlign w:val="center"/>
          </w:tcPr>
          <w:p w14:paraId="7BCDB975" w14:textId="77777777" w:rsidR="00904ED6" w:rsidRPr="009658A3" w:rsidRDefault="00904ED6" w:rsidP="009658A3">
            <w:pPr>
              <w:spacing w:line="240" w:lineRule="auto"/>
              <w:ind w:firstLineChars="0" w:firstLine="0"/>
              <w:jc w:val="center"/>
              <w:rPr>
                <w:rFonts w:ascii="仿宋" w:hAnsi="仿宋" w:cs="Times New Roman"/>
                <w:kern w:val="0"/>
                <w:sz w:val="21"/>
                <w:szCs w:val="21"/>
              </w:rPr>
            </w:pPr>
            <w:r w:rsidRPr="009658A3">
              <w:rPr>
                <w:rFonts w:ascii="仿宋" w:hAnsi="仿宋" w:cs="仿宋"/>
                <w:kern w:val="0"/>
                <w:sz w:val="21"/>
                <w:szCs w:val="21"/>
              </w:rPr>
              <w:t>按</w:t>
            </w:r>
            <w:r w:rsidRPr="009658A3">
              <w:rPr>
                <w:rFonts w:ascii="仿宋" w:hAnsi="仿宋" w:cs="仿宋" w:hint="eastAsia"/>
                <w:kern w:val="0"/>
                <w:sz w:val="21"/>
                <w:szCs w:val="21"/>
              </w:rPr>
              <w:t>站队顺序</w:t>
            </w:r>
          </w:p>
        </w:tc>
      </w:tr>
      <w:tr w:rsidR="00904ED6" w:rsidRPr="005F67C7" w14:paraId="62377E87" w14:textId="77777777" w:rsidTr="00480331">
        <w:trPr>
          <w:trHeight w:val="567"/>
          <w:jc w:val="center"/>
        </w:trPr>
        <w:tc>
          <w:tcPr>
            <w:tcW w:w="1106" w:type="dxa"/>
            <w:vMerge/>
            <w:tcMar>
              <w:left w:w="57" w:type="dxa"/>
              <w:right w:w="57" w:type="dxa"/>
            </w:tcMar>
            <w:vAlign w:val="center"/>
          </w:tcPr>
          <w:p w14:paraId="1C6AA4FB" w14:textId="77777777" w:rsidR="00904ED6" w:rsidRPr="009658A3" w:rsidRDefault="00904ED6" w:rsidP="009658A3">
            <w:pPr>
              <w:spacing w:line="240" w:lineRule="auto"/>
              <w:ind w:firstLineChars="0" w:firstLine="0"/>
              <w:jc w:val="center"/>
              <w:rPr>
                <w:rFonts w:ascii="仿宋" w:hAnsi="仿宋" w:cs="Times New Roman"/>
                <w:kern w:val="0"/>
                <w:sz w:val="21"/>
                <w:szCs w:val="21"/>
              </w:rPr>
            </w:pPr>
          </w:p>
        </w:tc>
        <w:tc>
          <w:tcPr>
            <w:tcW w:w="1276" w:type="dxa"/>
            <w:tcMar>
              <w:left w:w="57" w:type="dxa"/>
              <w:right w:w="57" w:type="dxa"/>
            </w:tcMar>
            <w:vAlign w:val="center"/>
          </w:tcPr>
          <w:p w14:paraId="4247F478" w14:textId="77777777" w:rsidR="00904ED6" w:rsidRPr="009658A3" w:rsidRDefault="00904ED6" w:rsidP="009658A3">
            <w:pPr>
              <w:spacing w:line="240" w:lineRule="auto"/>
              <w:ind w:firstLineChars="0" w:firstLine="0"/>
              <w:jc w:val="center"/>
              <w:rPr>
                <w:rFonts w:ascii="仿宋" w:hAnsi="仿宋" w:cs="Times New Roman"/>
                <w:kern w:val="0"/>
                <w:sz w:val="21"/>
                <w:szCs w:val="21"/>
              </w:rPr>
            </w:pPr>
            <w:r w:rsidRPr="009658A3">
              <w:rPr>
                <w:rFonts w:ascii="仿宋" w:hAnsi="仿宋" w:cs="Times New Roman"/>
                <w:sz w:val="21"/>
                <w:szCs w:val="21"/>
              </w:rPr>
              <w:t>7:10-7:25</w:t>
            </w:r>
          </w:p>
        </w:tc>
        <w:tc>
          <w:tcPr>
            <w:tcW w:w="3544" w:type="dxa"/>
            <w:tcMar>
              <w:left w:w="57" w:type="dxa"/>
              <w:right w:w="57" w:type="dxa"/>
            </w:tcMar>
            <w:vAlign w:val="center"/>
          </w:tcPr>
          <w:p w14:paraId="5D7A7DC7" w14:textId="77777777" w:rsidR="00904ED6" w:rsidRPr="009658A3" w:rsidRDefault="00904ED6" w:rsidP="009658A3">
            <w:pPr>
              <w:spacing w:line="240" w:lineRule="auto"/>
              <w:ind w:firstLineChars="0" w:firstLine="0"/>
              <w:jc w:val="center"/>
              <w:rPr>
                <w:rFonts w:ascii="仿宋" w:hAnsi="仿宋" w:cs="Times New Roman"/>
                <w:kern w:val="0"/>
                <w:sz w:val="21"/>
                <w:szCs w:val="21"/>
              </w:rPr>
            </w:pPr>
            <w:r w:rsidRPr="009658A3">
              <w:rPr>
                <w:rFonts w:ascii="仿宋" w:hAnsi="仿宋" w:cs="Times New Roman"/>
                <w:sz w:val="21"/>
                <w:szCs w:val="21"/>
              </w:rPr>
              <w:t>赛前师生赛前见面指导，仅实践技能模块</w:t>
            </w:r>
            <w:r w:rsidR="00F178D4" w:rsidRPr="009658A3">
              <w:rPr>
                <w:rFonts w:ascii="仿宋" w:hAnsi="仿宋" w:cs="Times New Roman" w:hint="eastAsia"/>
                <w:sz w:val="21"/>
                <w:szCs w:val="21"/>
              </w:rPr>
              <w:t>二</w:t>
            </w:r>
          </w:p>
        </w:tc>
        <w:tc>
          <w:tcPr>
            <w:tcW w:w="1248" w:type="dxa"/>
            <w:tcMar>
              <w:left w:w="57" w:type="dxa"/>
              <w:right w:w="57" w:type="dxa"/>
            </w:tcMar>
            <w:vAlign w:val="center"/>
          </w:tcPr>
          <w:p w14:paraId="3F38217F" w14:textId="77777777" w:rsidR="00904ED6" w:rsidRPr="009658A3" w:rsidRDefault="00904ED6" w:rsidP="009658A3">
            <w:pPr>
              <w:spacing w:line="240" w:lineRule="auto"/>
              <w:ind w:firstLineChars="0" w:firstLine="0"/>
              <w:jc w:val="center"/>
              <w:rPr>
                <w:rFonts w:ascii="仿宋" w:hAnsi="仿宋" w:cs="Times New Roman"/>
                <w:kern w:val="0"/>
                <w:sz w:val="21"/>
                <w:szCs w:val="21"/>
              </w:rPr>
            </w:pPr>
            <w:r w:rsidRPr="009658A3">
              <w:rPr>
                <w:rFonts w:ascii="仿宋" w:hAnsi="仿宋" w:cs="Times New Roman"/>
                <w:sz w:val="21"/>
                <w:szCs w:val="21"/>
              </w:rPr>
              <w:t>现场裁判</w:t>
            </w:r>
          </w:p>
        </w:tc>
        <w:tc>
          <w:tcPr>
            <w:tcW w:w="1417" w:type="dxa"/>
            <w:tcMar>
              <w:left w:w="57" w:type="dxa"/>
              <w:right w:w="57" w:type="dxa"/>
            </w:tcMar>
            <w:vAlign w:val="center"/>
          </w:tcPr>
          <w:p w14:paraId="6769D5AF" w14:textId="77777777" w:rsidR="00904ED6" w:rsidRPr="009658A3" w:rsidRDefault="00904ED6" w:rsidP="009658A3">
            <w:pPr>
              <w:spacing w:line="240" w:lineRule="auto"/>
              <w:ind w:firstLineChars="0" w:firstLine="0"/>
              <w:jc w:val="center"/>
              <w:rPr>
                <w:rFonts w:ascii="仿宋" w:hAnsi="仿宋" w:cs="Times New Roman"/>
                <w:kern w:val="0"/>
                <w:sz w:val="21"/>
                <w:szCs w:val="21"/>
              </w:rPr>
            </w:pPr>
            <w:r w:rsidRPr="009658A3">
              <w:rPr>
                <w:rFonts w:ascii="仿宋" w:hAnsi="仿宋" w:cs="Times New Roman" w:hint="eastAsia"/>
                <w:kern w:val="0"/>
                <w:sz w:val="21"/>
                <w:szCs w:val="21"/>
              </w:rPr>
              <w:t>仅模块二</w:t>
            </w:r>
          </w:p>
        </w:tc>
      </w:tr>
      <w:tr w:rsidR="00904ED6" w:rsidRPr="005F67C7" w14:paraId="1B1D4558" w14:textId="77777777" w:rsidTr="00480331">
        <w:trPr>
          <w:trHeight w:val="567"/>
          <w:jc w:val="center"/>
        </w:trPr>
        <w:tc>
          <w:tcPr>
            <w:tcW w:w="1106" w:type="dxa"/>
            <w:vMerge/>
            <w:tcMar>
              <w:left w:w="57" w:type="dxa"/>
              <w:right w:w="57" w:type="dxa"/>
            </w:tcMar>
            <w:vAlign w:val="center"/>
          </w:tcPr>
          <w:p w14:paraId="05FDE6B9" w14:textId="77777777" w:rsidR="00904ED6" w:rsidRPr="009658A3" w:rsidRDefault="00904ED6" w:rsidP="009658A3">
            <w:pPr>
              <w:spacing w:line="240" w:lineRule="auto"/>
              <w:ind w:firstLineChars="0" w:firstLine="0"/>
              <w:jc w:val="center"/>
              <w:rPr>
                <w:rFonts w:ascii="仿宋" w:hAnsi="仿宋" w:cs="Times New Roman"/>
                <w:kern w:val="0"/>
                <w:sz w:val="21"/>
                <w:szCs w:val="21"/>
              </w:rPr>
            </w:pPr>
          </w:p>
        </w:tc>
        <w:tc>
          <w:tcPr>
            <w:tcW w:w="1276" w:type="dxa"/>
            <w:tcMar>
              <w:left w:w="57" w:type="dxa"/>
              <w:right w:w="57" w:type="dxa"/>
            </w:tcMar>
            <w:vAlign w:val="center"/>
          </w:tcPr>
          <w:p w14:paraId="78890D56" w14:textId="77777777" w:rsidR="00904ED6" w:rsidRPr="009658A3" w:rsidRDefault="00904ED6" w:rsidP="009658A3">
            <w:pPr>
              <w:spacing w:line="240" w:lineRule="auto"/>
              <w:ind w:firstLineChars="0" w:firstLine="0"/>
              <w:jc w:val="center"/>
              <w:rPr>
                <w:rFonts w:ascii="仿宋" w:hAnsi="仿宋" w:cs="Times New Roman"/>
                <w:kern w:val="0"/>
                <w:sz w:val="21"/>
                <w:szCs w:val="21"/>
              </w:rPr>
            </w:pPr>
            <w:r w:rsidRPr="009658A3">
              <w:rPr>
                <w:rFonts w:ascii="仿宋" w:hAnsi="仿宋" w:cs="Times New Roman"/>
                <w:sz w:val="21"/>
                <w:szCs w:val="21"/>
              </w:rPr>
              <w:t>7:25-7:50</w:t>
            </w:r>
          </w:p>
        </w:tc>
        <w:tc>
          <w:tcPr>
            <w:tcW w:w="3544" w:type="dxa"/>
            <w:tcMar>
              <w:left w:w="57" w:type="dxa"/>
              <w:right w:w="57" w:type="dxa"/>
            </w:tcMar>
            <w:vAlign w:val="center"/>
          </w:tcPr>
          <w:p w14:paraId="3CD19D0B" w14:textId="77777777" w:rsidR="00904ED6" w:rsidRPr="009658A3" w:rsidRDefault="00904ED6" w:rsidP="009658A3">
            <w:pPr>
              <w:spacing w:line="240" w:lineRule="auto"/>
              <w:ind w:firstLineChars="0" w:firstLine="0"/>
              <w:jc w:val="center"/>
              <w:rPr>
                <w:rFonts w:ascii="仿宋" w:hAnsi="仿宋" w:cs="Times New Roman"/>
                <w:kern w:val="0"/>
                <w:sz w:val="21"/>
                <w:szCs w:val="21"/>
              </w:rPr>
            </w:pPr>
            <w:r w:rsidRPr="009658A3">
              <w:rPr>
                <w:rFonts w:ascii="仿宋" w:hAnsi="仿宋" w:cs="Times New Roman"/>
                <w:sz w:val="21"/>
                <w:szCs w:val="21"/>
              </w:rPr>
              <w:t>检录，二次加密（抽顺序号和机位号，指导教师撤离）</w:t>
            </w:r>
          </w:p>
        </w:tc>
        <w:tc>
          <w:tcPr>
            <w:tcW w:w="1248" w:type="dxa"/>
            <w:tcMar>
              <w:left w:w="57" w:type="dxa"/>
              <w:right w:w="57" w:type="dxa"/>
            </w:tcMar>
            <w:vAlign w:val="center"/>
          </w:tcPr>
          <w:p w14:paraId="50829220" w14:textId="77777777" w:rsidR="00904ED6" w:rsidRPr="009658A3" w:rsidRDefault="00904ED6" w:rsidP="009658A3">
            <w:pPr>
              <w:spacing w:line="240" w:lineRule="auto"/>
              <w:ind w:firstLineChars="0" w:firstLine="0"/>
              <w:jc w:val="center"/>
              <w:rPr>
                <w:rFonts w:ascii="仿宋" w:hAnsi="仿宋" w:cs="Times New Roman"/>
                <w:kern w:val="0"/>
                <w:sz w:val="21"/>
                <w:szCs w:val="21"/>
              </w:rPr>
            </w:pPr>
            <w:r w:rsidRPr="009658A3">
              <w:rPr>
                <w:rFonts w:ascii="仿宋" w:hAnsi="仿宋" w:cs="Times New Roman"/>
                <w:sz w:val="21"/>
                <w:szCs w:val="21"/>
              </w:rPr>
              <w:t>加密裁判</w:t>
            </w:r>
          </w:p>
        </w:tc>
        <w:tc>
          <w:tcPr>
            <w:tcW w:w="1417" w:type="dxa"/>
            <w:tcMar>
              <w:left w:w="57" w:type="dxa"/>
              <w:right w:w="57" w:type="dxa"/>
            </w:tcMar>
            <w:vAlign w:val="center"/>
          </w:tcPr>
          <w:p w14:paraId="3C2CBB61" w14:textId="77777777" w:rsidR="00904ED6" w:rsidRPr="009658A3" w:rsidRDefault="00904ED6" w:rsidP="009658A3">
            <w:pPr>
              <w:spacing w:line="240" w:lineRule="auto"/>
              <w:ind w:firstLineChars="0" w:firstLine="0"/>
              <w:jc w:val="center"/>
              <w:rPr>
                <w:rFonts w:ascii="仿宋" w:hAnsi="仿宋" w:cs="Times New Roman"/>
                <w:kern w:val="0"/>
                <w:sz w:val="21"/>
                <w:szCs w:val="21"/>
              </w:rPr>
            </w:pPr>
          </w:p>
        </w:tc>
      </w:tr>
      <w:tr w:rsidR="00904ED6" w:rsidRPr="005F67C7" w14:paraId="7CFCB1F0" w14:textId="77777777" w:rsidTr="00480331">
        <w:trPr>
          <w:trHeight w:val="567"/>
          <w:jc w:val="center"/>
        </w:trPr>
        <w:tc>
          <w:tcPr>
            <w:tcW w:w="1106" w:type="dxa"/>
            <w:vMerge/>
            <w:tcMar>
              <w:left w:w="57" w:type="dxa"/>
              <w:right w:w="57" w:type="dxa"/>
            </w:tcMar>
            <w:vAlign w:val="center"/>
          </w:tcPr>
          <w:p w14:paraId="4CF9F0EC" w14:textId="77777777" w:rsidR="00904ED6" w:rsidRPr="009658A3" w:rsidRDefault="00904ED6" w:rsidP="009658A3">
            <w:pPr>
              <w:spacing w:line="240" w:lineRule="auto"/>
              <w:ind w:firstLineChars="0" w:firstLine="0"/>
              <w:jc w:val="center"/>
              <w:rPr>
                <w:rFonts w:ascii="仿宋" w:hAnsi="仿宋" w:cs="Times New Roman"/>
                <w:kern w:val="0"/>
                <w:sz w:val="21"/>
                <w:szCs w:val="21"/>
              </w:rPr>
            </w:pPr>
          </w:p>
        </w:tc>
        <w:tc>
          <w:tcPr>
            <w:tcW w:w="1276" w:type="dxa"/>
            <w:tcMar>
              <w:left w:w="57" w:type="dxa"/>
              <w:right w:w="57" w:type="dxa"/>
            </w:tcMar>
            <w:vAlign w:val="center"/>
          </w:tcPr>
          <w:p w14:paraId="2B9C712A" w14:textId="77777777" w:rsidR="00904ED6" w:rsidRPr="009658A3" w:rsidRDefault="00904ED6" w:rsidP="009658A3">
            <w:pPr>
              <w:spacing w:line="240" w:lineRule="auto"/>
              <w:ind w:firstLineChars="0" w:firstLine="0"/>
              <w:jc w:val="center"/>
              <w:rPr>
                <w:rFonts w:ascii="仿宋" w:hAnsi="仿宋" w:cs="Times New Roman"/>
                <w:kern w:val="0"/>
                <w:sz w:val="21"/>
                <w:szCs w:val="21"/>
              </w:rPr>
            </w:pPr>
            <w:r w:rsidRPr="009658A3">
              <w:rPr>
                <w:rFonts w:ascii="仿宋" w:hAnsi="仿宋" w:cs="Times New Roman"/>
                <w:sz w:val="21"/>
                <w:szCs w:val="21"/>
              </w:rPr>
              <w:t>7:50-8:00</w:t>
            </w:r>
          </w:p>
        </w:tc>
        <w:tc>
          <w:tcPr>
            <w:tcW w:w="3544" w:type="dxa"/>
            <w:tcMar>
              <w:left w:w="57" w:type="dxa"/>
              <w:right w:w="57" w:type="dxa"/>
            </w:tcMar>
            <w:vAlign w:val="center"/>
          </w:tcPr>
          <w:p w14:paraId="2BAE3386" w14:textId="77777777" w:rsidR="00904ED6" w:rsidRPr="009658A3" w:rsidRDefault="00904ED6" w:rsidP="009658A3">
            <w:pPr>
              <w:spacing w:line="240" w:lineRule="auto"/>
              <w:ind w:firstLineChars="0" w:firstLine="0"/>
              <w:jc w:val="center"/>
              <w:rPr>
                <w:rFonts w:ascii="仿宋" w:hAnsi="仿宋" w:cs="Times New Roman"/>
                <w:kern w:val="0"/>
                <w:sz w:val="21"/>
                <w:szCs w:val="21"/>
              </w:rPr>
            </w:pPr>
            <w:r w:rsidRPr="009658A3">
              <w:rPr>
                <w:rFonts w:ascii="仿宋" w:hAnsi="仿宋" w:cs="Times New Roman"/>
                <w:sz w:val="21"/>
                <w:szCs w:val="21"/>
              </w:rPr>
              <w:t>熟悉工位</w:t>
            </w:r>
          </w:p>
        </w:tc>
        <w:tc>
          <w:tcPr>
            <w:tcW w:w="1248" w:type="dxa"/>
            <w:tcMar>
              <w:left w:w="57" w:type="dxa"/>
              <w:right w:w="57" w:type="dxa"/>
            </w:tcMar>
            <w:vAlign w:val="center"/>
          </w:tcPr>
          <w:p w14:paraId="54FB584C" w14:textId="77777777" w:rsidR="00904ED6" w:rsidRPr="009658A3" w:rsidRDefault="00904ED6" w:rsidP="009658A3">
            <w:pPr>
              <w:spacing w:line="240" w:lineRule="auto"/>
              <w:ind w:firstLineChars="0" w:firstLine="0"/>
              <w:jc w:val="center"/>
              <w:rPr>
                <w:rFonts w:ascii="仿宋" w:hAnsi="仿宋" w:cs="Times New Roman"/>
                <w:kern w:val="0"/>
                <w:sz w:val="21"/>
                <w:szCs w:val="21"/>
              </w:rPr>
            </w:pPr>
            <w:r w:rsidRPr="009658A3">
              <w:rPr>
                <w:rFonts w:ascii="仿宋" w:hAnsi="仿宋" w:cs="Times New Roman"/>
                <w:sz w:val="21"/>
                <w:szCs w:val="21"/>
              </w:rPr>
              <w:t>现场裁判</w:t>
            </w:r>
          </w:p>
        </w:tc>
        <w:tc>
          <w:tcPr>
            <w:tcW w:w="1417" w:type="dxa"/>
            <w:tcMar>
              <w:left w:w="57" w:type="dxa"/>
              <w:right w:w="57" w:type="dxa"/>
            </w:tcMar>
            <w:vAlign w:val="center"/>
          </w:tcPr>
          <w:p w14:paraId="4977336D" w14:textId="77777777" w:rsidR="00904ED6" w:rsidRPr="009658A3" w:rsidRDefault="00904ED6" w:rsidP="009658A3">
            <w:pPr>
              <w:spacing w:line="240" w:lineRule="auto"/>
              <w:ind w:firstLineChars="0" w:firstLine="0"/>
              <w:jc w:val="center"/>
              <w:rPr>
                <w:rFonts w:ascii="仿宋" w:hAnsi="仿宋" w:cs="Times New Roman"/>
                <w:kern w:val="0"/>
                <w:sz w:val="21"/>
                <w:szCs w:val="21"/>
              </w:rPr>
            </w:pPr>
          </w:p>
        </w:tc>
      </w:tr>
      <w:tr w:rsidR="00904ED6" w:rsidRPr="005F67C7" w14:paraId="4DDD526F" w14:textId="77777777" w:rsidTr="00480331">
        <w:trPr>
          <w:trHeight w:val="567"/>
          <w:jc w:val="center"/>
        </w:trPr>
        <w:tc>
          <w:tcPr>
            <w:tcW w:w="1106" w:type="dxa"/>
            <w:vMerge/>
            <w:tcMar>
              <w:left w:w="57" w:type="dxa"/>
              <w:right w:w="57" w:type="dxa"/>
            </w:tcMar>
            <w:vAlign w:val="center"/>
          </w:tcPr>
          <w:p w14:paraId="0543401F" w14:textId="77777777" w:rsidR="00904ED6" w:rsidRPr="009658A3" w:rsidRDefault="00904ED6" w:rsidP="009658A3">
            <w:pPr>
              <w:spacing w:line="240" w:lineRule="auto"/>
              <w:ind w:firstLineChars="0" w:firstLine="0"/>
              <w:jc w:val="center"/>
              <w:rPr>
                <w:rFonts w:ascii="仿宋" w:hAnsi="仿宋" w:cs="Times New Roman"/>
                <w:kern w:val="0"/>
                <w:sz w:val="21"/>
                <w:szCs w:val="21"/>
              </w:rPr>
            </w:pPr>
          </w:p>
        </w:tc>
        <w:tc>
          <w:tcPr>
            <w:tcW w:w="1276" w:type="dxa"/>
            <w:tcMar>
              <w:left w:w="57" w:type="dxa"/>
              <w:right w:w="57" w:type="dxa"/>
            </w:tcMar>
            <w:vAlign w:val="center"/>
          </w:tcPr>
          <w:p w14:paraId="7FFFA985" w14:textId="77777777" w:rsidR="00904ED6" w:rsidRPr="009658A3" w:rsidRDefault="00904ED6" w:rsidP="009658A3">
            <w:pPr>
              <w:spacing w:line="240" w:lineRule="auto"/>
              <w:ind w:firstLineChars="0" w:firstLine="0"/>
              <w:jc w:val="center"/>
              <w:rPr>
                <w:rFonts w:ascii="仿宋" w:hAnsi="仿宋" w:cs="Times New Roman"/>
                <w:sz w:val="21"/>
                <w:szCs w:val="21"/>
              </w:rPr>
            </w:pPr>
            <w:r w:rsidRPr="009658A3">
              <w:rPr>
                <w:rFonts w:ascii="仿宋" w:hAnsi="仿宋" w:cs="Times New Roman"/>
                <w:sz w:val="21"/>
                <w:szCs w:val="21"/>
              </w:rPr>
              <w:t>8:00-11:30</w:t>
            </w:r>
          </w:p>
        </w:tc>
        <w:tc>
          <w:tcPr>
            <w:tcW w:w="3544" w:type="dxa"/>
            <w:tcMar>
              <w:left w:w="57" w:type="dxa"/>
              <w:right w:w="57" w:type="dxa"/>
            </w:tcMar>
            <w:vAlign w:val="center"/>
          </w:tcPr>
          <w:p w14:paraId="0E173F5E" w14:textId="77777777" w:rsidR="00904ED6" w:rsidRPr="009658A3" w:rsidRDefault="00904ED6" w:rsidP="009658A3">
            <w:pPr>
              <w:spacing w:line="240" w:lineRule="auto"/>
              <w:ind w:firstLineChars="0" w:firstLine="0"/>
              <w:jc w:val="center"/>
              <w:rPr>
                <w:rFonts w:ascii="仿宋" w:hAnsi="仿宋" w:cs="Times New Roman"/>
                <w:sz w:val="21"/>
                <w:szCs w:val="21"/>
              </w:rPr>
            </w:pPr>
            <w:r w:rsidRPr="009658A3">
              <w:rPr>
                <w:rFonts w:ascii="仿宋" w:hAnsi="仿宋" w:cs="Times New Roman"/>
                <w:sz w:val="21"/>
                <w:szCs w:val="21"/>
              </w:rPr>
              <w:t>模块</w:t>
            </w:r>
            <w:r w:rsidR="00F178D4" w:rsidRPr="009658A3">
              <w:rPr>
                <w:rFonts w:ascii="仿宋" w:hAnsi="仿宋" w:cs="Times New Roman" w:hint="eastAsia"/>
                <w:sz w:val="21"/>
                <w:szCs w:val="21"/>
              </w:rPr>
              <w:t>二</w:t>
            </w:r>
            <w:r w:rsidRPr="009658A3">
              <w:rPr>
                <w:rFonts w:ascii="仿宋" w:hAnsi="仿宋" w:cs="Times New Roman"/>
                <w:sz w:val="21"/>
                <w:szCs w:val="21"/>
              </w:rPr>
              <w:t>正式比赛</w:t>
            </w:r>
          </w:p>
        </w:tc>
        <w:tc>
          <w:tcPr>
            <w:tcW w:w="1248" w:type="dxa"/>
            <w:tcMar>
              <w:left w:w="57" w:type="dxa"/>
              <w:right w:w="57" w:type="dxa"/>
            </w:tcMar>
            <w:vAlign w:val="center"/>
          </w:tcPr>
          <w:p w14:paraId="2CE6A9EE" w14:textId="77777777" w:rsidR="00904ED6" w:rsidRPr="009658A3" w:rsidRDefault="00904ED6" w:rsidP="009658A3">
            <w:pPr>
              <w:spacing w:line="240" w:lineRule="auto"/>
              <w:ind w:firstLineChars="0" w:firstLine="0"/>
              <w:jc w:val="center"/>
              <w:rPr>
                <w:rFonts w:ascii="仿宋" w:hAnsi="仿宋" w:cs="Times New Roman"/>
                <w:sz w:val="21"/>
                <w:szCs w:val="21"/>
              </w:rPr>
            </w:pPr>
            <w:r w:rsidRPr="009658A3">
              <w:rPr>
                <w:rFonts w:ascii="仿宋" w:hAnsi="仿宋" w:cs="Times New Roman"/>
                <w:sz w:val="21"/>
                <w:szCs w:val="21"/>
              </w:rPr>
              <w:t>现场裁判</w:t>
            </w:r>
          </w:p>
        </w:tc>
        <w:tc>
          <w:tcPr>
            <w:tcW w:w="1417" w:type="dxa"/>
            <w:tcMar>
              <w:left w:w="57" w:type="dxa"/>
              <w:right w:w="57" w:type="dxa"/>
            </w:tcMar>
            <w:vAlign w:val="center"/>
          </w:tcPr>
          <w:p w14:paraId="2811CC74" w14:textId="77777777" w:rsidR="00904ED6" w:rsidRPr="009658A3" w:rsidRDefault="00904ED6" w:rsidP="009658A3">
            <w:pPr>
              <w:spacing w:line="240" w:lineRule="auto"/>
              <w:ind w:firstLineChars="0" w:firstLine="0"/>
              <w:jc w:val="center"/>
              <w:rPr>
                <w:rFonts w:ascii="仿宋" w:hAnsi="仿宋" w:cs="Times New Roman"/>
                <w:kern w:val="0"/>
                <w:sz w:val="21"/>
                <w:szCs w:val="21"/>
              </w:rPr>
            </w:pPr>
          </w:p>
        </w:tc>
      </w:tr>
      <w:tr w:rsidR="00904ED6" w:rsidRPr="005F67C7" w14:paraId="43540454" w14:textId="77777777" w:rsidTr="00480331">
        <w:trPr>
          <w:trHeight w:val="567"/>
          <w:jc w:val="center"/>
        </w:trPr>
        <w:tc>
          <w:tcPr>
            <w:tcW w:w="1106" w:type="dxa"/>
            <w:vMerge/>
            <w:tcMar>
              <w:left w:w="57" w:type="dxa"/>
              <w:right w:w="57" w:type="dxa"/>
            </w:tcMar>
            <w:vAlign w:val="center"/>
          </w:tcPr>
          <w:p w14:paraId="3EB0536D" w14:textId="77777777" w:rsidR="00904ED6" w:rsidRPr="009658A3" w:rsidRDefault="00904ED6" w:rsidP="009658A3">
            <w:pPr>
              <w:spacing w:line="240" w:lineRule="auto"/>
              <w:ind w:firstLineChars="0" w:firstLine="0"/>
              <w:jc w:val="center"/>
              <w:rPr>
                <w:rFonts w:ascii="仿宋" w:hAnsi="仿宋" w:cs="Times New Roman"/>
                <w:kern w:val="0"/>
                <w:sz w:val="21"/>
                <w:szCs w:val="21"/>
              </w:rPr>
            </w:pPr>
          </w:p>
        </w:tc>
        <w:tc>
          <w:tcPr>
            <w:tcW w:w="1276" w:type="dxa"/>
            <w:tcMar>
              <w:left w:w="57" w:type="dxa"/>
              <w:right w:w="57" w:type="dxa"/>
            </w:tcMar>
            <w:vAlign w:val="center"/>
          </w:tcPr>
          <w:p w14:paraId="0D7D540B" w14:textId="77777777" w:rsidR="00904ED6" w:rsidRPr="009658A3" w:rsidRDefault="00904ED6" w:rsidP="009658A3">
            <w:pPr>
              <w:spacing w:line="240" w:lineRule="auto"/>
              <w:ind w:firstLineChars="0" w:firstLine="0"/>
              <w:jc w:val="center"/>
              <w:rPr>
                <w:rFonts w:ascii="仿宋" w:hAnsi="仿宋" w:cs="Times New Roman"/>
                <w:sz w:val="21"/>
                <w:szCs w:val="21"/>
              </w:rPr>
            </w:pPr>
            <w:r w:rsidRPr="009658A3">
              <w:rPr>
                <w:rFonts w:ascii="仿宋" w:hAnsi="仿宋" w:cs="Times New Roman"/>
                <w:sz w:val="21"/>
                <w:szCs w:val="21"/>
              </w:rPr>
              <w:t>11:30-12:30</w:t>
            </w:r>
          </w:p>
        </w:tc>
        <w:tc>
          <w:tcPr>
            <w:tcW w:w="3544" w:type="dxa"/>
            <w:tcMar>
              <w:left w:w="57" w:type="dxa"/>
              <w:right w:w="57" w:type="dxa"/>
            </w:tcMar>
            <w:vAlign w:val="center"/>
          </w:tcPr>
          <w:p w14:paraId="1C0DDC80" w14:textId="77777777" w:rsidR="00904ED6" w:rsidRPr="009658A3" w:rsidRDefault="00904ED6" w:rsidP="009658A3">
            <w:pPr>
              <w:spacing w:line="240" w:lineRule="auto"/>
              <w:ind w:firstLineChars="0" w:firstLine="0"/>
              <w:jc w:val="center"/>
              <w:rPr>
                <w:rFonts w:ascii="仿宋" w:hAnsi="仿宋" w:cs="Times New Roman"/>
                <w:sz w:val="21"/>
                <w:szCs w:val="21"/>
              </w:rPr>
            </w:pPr>
            <w:r w:rsidRPr="009658A3">
              <w:rPr>
                <w:rFonts w:ascii="仿宋" w:hAnsi="仿宋" w:cs="Times New Roman"/>
                <w:sz w:val="21"/>
                <w:szCs w:val="21"/>
              </w:rPr>
              <w:t>模块</w:t>
            </w:r>
            <w:r w:rsidR="00F178D4" w:rsidRPr="009658A3">
              <w:rPr>
                <w:rFonts w:ascii="仿宋" w:hAnsi="仿宋" w:cs="Times New Roman" w:hint="eastAsia"/>
                <w:sz w:val="21"/>
                <w:szCs w:val="21"/>
              </w:rPr>
              <w:t>三</w:t>
            </w:r>
            <w:r w:rsidRPr="009658A3">
              <w:rPr>
                <w:rFonts w:ascii="仿宋" w:hAnsi="仿宋" w:cs="Times New Roman"/>
                <w:sz w:val="21"/>
                <w:szCs w:val="21"/>
              </w:rPr>
              <w:t>正式比赛，选手可以继续完成模块</w:t>
            </w:r>
            <w:r w:rsidR="00F178D4" w:rsidRPr="009658A3">
              <w:rPr>
                <w:rFonts w:ascii="仿宋" w:hAnsi="仿宋" w:cs="Times New Roman" w:hint="eastAsia"/>
                <w:sz w:val="21"/>
                <w:szCs w:val="21"/>
              </w:rPr>
              <w:t>二</w:t>
            </w:r>
            <w:r w:rsidRPr="009658A3">
              <w:rPr>
                <w:rFonts w:ascii="仿宋" w:hAnsi="仿宋" w:cs="Times New Roman"/>
                <w:sz w:val="21"/>
                <w:szCs w:val="21"/>
              </w:rPr>
              <w:t>任务</w:t>
            </w:r>
          </w:p>
        </w:tc>
        <w:tc>
          <w:tcPr>
            <w:tcW w:w="1248" w:type="dxa"/>
            <w:tcMar>
              <w:left w:w="57" w:type="dxa"/>
              <w:right w:w="57" w:type="dxa"/>
            </w:tcMar>
            <w:vAlign w:val="center"/>
          </w:tcPr>
          <w:p w14:paraId="5AD0DE4F" w14:textId="77777777" w:rsidR="00904ED6" w:rsidRPr="009658A3" w:rsidRDefault="00904ED6" w:rsidP="009658A3">
            <w:pPr>
              <w:spacing w:line="240" w:lineRule="auto"/>
              <w:ind w:firstLineChars="0" w:firstLine="0"/>
              <w:jc w:val="center"/>
              <w:rPr>
                <w:rFonts w:ascii="仿宋" w:hAnsi="仿宋" w:cs="Times New Roman"/>
                <w:sz w:val="21"/>
                <w:szCs w:val="21"/>
              </w:rPr>
            </w:pPr>
            <w:r w:rsidRPr="009658A3">
              <w:rPr>
                <w:rFonts w:ascii="仿宋" w:hAnsi="仿宋" w:cs="Times New Roman"/>
                <w:sz w:val="21"/>
                <w:szCs w:val="21"/>
              </w:rPr>
              <w:t>现场裁判</w:t>
            </w:r>
          </w:p>
        </w:tc>
        <w:tc>
          <w:tcPr>
            <w:tcW w:w="1417" w:type="dxa"/>
            <w:tcMar>
              <w:left w:w="57" w:type="dxa"/>
              <w:right w:w="57" w:type="dxa"/>
            </w:tcMar>
            <w:vAlign w:val="center"/>
          </w:tcPr>
          <w:p w14:paraId="19ED654D" w14:textId="77777777" w:rsidR="00904ED6" w:rsidRPr="009658A3" w:rsidRDefault="00904ED6" w:rsidP="009658A3">
            <w:pPr>
              <w:spacing w:line="240" w:lineRule="auto"/>
              <w:ind w:firstLineChars="0" w:firstLine="0"/>
              <w:jc w:val="center"/>
              <w:rPr>
                <w:rFonts w:ascii="仿宋" w:hAnsi="仿宋" w:cs="Times New Roman"/>
                <w:kern w:val="0"/>
                <w:sz w:val="21"/>
                <w:szCs w:val="21"/>
              </w:rPr>
            </w:pPr>
          </w:p>
        </w:tc>
      </w:tr>
      <w:tr w:rsidR="00904ED6" w:rsidRPr="005F67C7" w14:paraId="5A2CEE94" w14:textId="77777777" w:rsidTr="00480331">
        <w:trPr>
          <w:trHeight w:val="567"/>
          <w:jc w:val="center"/>
        </w:trPr>
        <w:tc>
          <w:tcPr>
            <w:tcW w:w="1106" w:type="dxa"/>
            <w:vMerge/>
            <w:tcMar>
              <w:left w:w="57" w:type="dxa"/>
              <w:right w:w="57" w:type="dxa"/>
            </w:tcMar>
            <w:vAlign w:val="center"/>
          </w:tcPr>
          <w:p w14:paraId="0936DDB1" w14:textId="77777777" w:rsidR="00904ED6" w:rsidRPr="009658A3" w:rsidRDefault="00904ED6" w:rsidP="009658A3">
            <w:pPr>
              <w:spacing w:line="240" w:lineRule="auto"/>
              <w:ind w:firstLineChars="0" w:firstLine="0"/>
              <w:jc w:val="center"/>
              <w:rPr>
                <w:rFonts w:ascii="仿宋" w:hAnsi="仿宋" w:cs="Times New Roman"/>
                <w:kern w:val="0"/>
                <w:sz w:val="21"/>
                <w:szCs w:val="21"/>
              </w:rPr>
            </w:pPr>
          </w:p>
        </w:tc>
        <w:tc>
          <w:tcPr>
            <w:tcW w:w="1276" w:type="dxa"/>
            <w:tcMar>
              <w:left w:w="57" w:type="dxa"/>
              <w:right w:w="57" w:type="dxa"/>
            </w:tcMar>
            <w:vAlign w:val="center"/>
          </w:tcPr>
          <w:p w14:paraId="18E3743E" w14:textId="77777777" w:rsidR="00904ED6" w:rsidRPr="009658A3" w:rsidRDefault="00904ED6" w:rsidP="009658A3">
            <w:pPr>
              <w:spacing w:line="240" w:lineRule="auto"/>
              <w:ind w:firstLineChars="0" w:firstLine="0"/>
              <w:jc w:val="center"/>
              <w:rPr>
                <w:rFonts w:ascii="仿宋" w:hAnsi="仿宋" w:cs="Times New Roman"/>
                <w:sz w:val="21"/>
                <w:szCs w:val="21"/>
              </w:rPr>
            </w:pPr>
            <w:r w:rsidRPr="009658A3">
              <w:rPr>
                <w:rFonts w:ascii="仿宋" w:hAnsi="仿宋" w:cs="Times New Roman"/>
                <w:sz w:val="21"/>
                <w:szCs w:val="21"/>
              </w:rPr>
              <w:t>12:30-13:30</w:t>
            </w:r>
          </w:p>
        </w:tc>
        <w:tc>
          <w:tcPr>
            <w:tcW w:w="3544" w:type="dxa"/>
            <w:tcMar>
              <w:left w:w="57" w:type="dxa"/>
              <w:right w:w="57" w:type="dxa"/>
            </w:tcMar>
            <w:vAlign w:val="center"/>
          </w:tcPr>
          <w:p w14:paraId="68EF370D" w14:textId="77777777" w:rsidR="00904ED6" w:rsidRPr="009658A3" w:rsidRDefault="00904ED6" w:rsidP="009658A3">
            <w:pPr>
              <w:spacing w:line="240" w:lineRule="auto"/>
              <w:ind w:firstLineChars="0" w:firstLine="0"/>
              <w:jc w:val="center"/>
              <w:rPr>
                <w:rFonts w:ascii="仿宋" w:hAnsi="仿宋" w:cs="Times New Roman"/>
                <w:sz w:val="21"/>
                <w:szCs w:val="21"/>
              </w:rPr>
            </w:pPr>
            <w:r w:rsidRPr="009658A3">
              <w:rPr>
                <w:rFonts w:ascii="仿宋" w:hAnsi="仿宋" w:cs="Times New Roman"/>
                <w:sz w:val="21"/>
                <w:szCs w:val="21"/>
              </w:rPr>
              <w:t>竞赛结束，数据传输与备份、赛场清理与封闭</w:t>
            </w:r>
          </w:p>
        </w:tc>
        <w:tc>
          <w:tcPr>
            <w:tcW w:w="1248" w:type="dxa"/>
            <w:tcMar>
              <w:left w:w="57" w:type="dxa"/>
              <w:right w:w="57" w:type="dxa"/>
            </w:tcMar>
            <w:vAlign w:val="center"/>
          </w:tcPr>
          <w:p w14:paraId="3C1FE755" w14:textId="77777777" w:rsidR="00904ED6" w:rsidRPr="009658A3" w:rsidRDefault="00904ED6" w:rsidP="009658A3">
            <w:pPr>
              <w:spacing w:line="240" w:lineRule="auto"/>
              <w:ind w:firstLineChars="0" w:firstLine="0"/>
              <w:jc w:val="center"/>
              <w:rPr>
                <w:rFonts w:ascii="仿宋" w:hAnsi="仿宋" w:cs="Times New Roman"/>
                <w:sz w:val="21"/>
                <w:szCs w:val="21"/>
              </w:rPr>
            </w:pPr>
            <w:r w:rsidRPr="009658A3">
              <w:rPr>
                <w:rFonts w:ascii="仿宋" w:hAnsi="仿宋" w:cs="Times New Roman"/>
                <w:sz w:val="21"/>
                <w:szCs w:val="21"/>
              </w:rPr>
              <w:t>现场裁判</w:t>
            </w:r>
          </w:p>
        </w:tc>
        <w:tc>
          <w:tcPr>
            <w:tcW w:w="1417" w:type="dxa"/>
            <w:tcMar>
              <w:left w:w="57" w:type="dxa"/>
              <w:right w:w="57" w:type="dxa"/>
            </w:tcMar>
            <w:vAlign w:val="center"/>
          </w:tcPr>
          <w:p w14:paraId="2EFA7A27" w14:textId="77777777" w:rsidR="00904ED6" w:rsidRPr="009658A3" w:rsidRDefault="00904ED6" w:rsidP="009658A3">
            <w:pPr>
              <w:spacing w:line="240" w:lineRule="auto"/>
              <w:ind w:firstLineChars="0" w:firstLine="0"/>
              <w:jc w:val="center"/>
              <w:rPr>
                <w:rFonts w:ascii="仿宋" w:hAnsi="仿宋" w:cs="Times New Roman"/>
                <w:kern w:val="0"/>
                <w:sz w:val="21"/>
                <w:szCs w:val="21"/>
              </w:rPr>
            </w:pPr>
            <w:r w:rsidRPr="009658A3">
              <w:rPr>
                <w:rFonts w:ascii="仿宋" w:hAnsi="仿宋" w:cs="Times New Roman" w:hint="eastAsia"/>
                <w:kern w:val="0"/>
                <w:sz w:val="21"/>
                <w:szCs w:val="21"/>
              </w:rPr>
              <w:t>签机位号确认</w:t>
            </w:r>
          </w:p>
        </w:tc>
      </w:tr>
      <w:tr w:rsidR="00904ED6" w:rsidRPr="005F67C7" w14:paraId="09A15975" w14:textId="77777777" w:rsidTr="00480331">
        <w:trPr>
          <w:trHeight w:val="567"/>
          <w:jc w:val="center"/>
        </w:trPr>
        <w:tc>
          <w:tcPr>
            <w:tcW w:w="1106" w:type="dxa"/>
            <w:vMerge/>
            <w:tcMar>
              <w:left w:w="57" w:type="dxa"/>
              <w:right w:w="57" w:type="dxa"/>
            </w:tcMar>
            <w:vAlign w:val="center"/>
          </w:tcPr>
          <w:p w14:paraId="08C97764" w14:textId="77777777" w:rsidR="00904ED6" w:rsidRPr="009658A3" w:rsidRDefault="00904ED6" w:rsidP="009658A3">
            <w:pPr>
              <w:spacing w:line="240" w:lineRule="auto"/>
              <w:ind w:firstLineChars="0" w:firstLine="0"/>
              <w:jc w:val="center"/>
              <w:rPr>
                <w:rFonts w:ascii="仿宋" w:hAnsi="仿宋" w:cs="Times New Roman"/>
                <w:kern w:val="0"/>
                <w:sz w:val="21"/>
                <w:szCs w:val="21"/>
              </w:rPr>
            </w:pPr>
          </w:p>
        </w:tc>
        <w:tc>
          <w:tcPr>
            <w:tcW w:w="1276" w:type="dxa"/>
            <w:tcMar>
              <w:left w:w="57" w:type="dxa"/>
              <w:right w:w="57" w:type="dxa"/>
            </w:tcMar>
            <w:vAlign w:val="center"/>
          </w:tcPr>
          <w:p w14:paraId="33F5DFB7" w14:textId="77777777" w:rsidR="00904ED6" w:rsidRPr="009658A3" w:rsidRDefault="00904ED6" w:rsidP="009658A3">
            <w:pPr>
              <w:spacing w:line="240" w:lineRule="auto"/>
              <w:ind w:firstLineChars="0" w:firstLine="0"/>
              <w:jc w:val="center"/>
              <w:rPr>
                <w:rFonts w:ascii="仿宋" w:hAnsi="仿宋" w:cs="Times New Roman"/>
                <w:sz w:val="21"/>
                <w:szCs w:val="21"/>
              </w:rPr>
            </w:pPr>
            <w:r w:rsidRPr="009658A3">
              <w:rPr>
                <w:rFonts w:ascii="仿宋" w:hAnsi="仿宋" w:cs="Times New Roman"/>
                <w:sz w:val="21"/>
                <w:szCs w:val="21"/>
              </w:rPr>
              <w:t>13:30-</w:t>
            </w:r>
          </w:p>
        </w:tc>
        <w:tc>
          <w:tcPr>
            <w:tcW w:w="3544" w:type="dxa"/>
            <w:tcMar>
              <w:left w:w="57" w:type="dxa"/>
              <w:right w:w="57" w:type="dxa"/>
            </w:tcMar>
            <w:vAlign w:val="center"/>
          </w:tcPr>
          <w:p w14:paraId="7A9445A5" w14:textId="77777777" w:rsidR="00904ED6" w:rsidRPr="009658A3" w:rsidRDefault="00904ED6" w:rsidP="009658A3">
            <w:pPr>
              <w:spacing w:line="240" w:lineRule="auto"/>
              <w:ind w:firstLineChars="0" w:firstLine="0"/>
              <w:jc w:val="center"/>
              <w:rPr>
                <w:rFonts w:ascii="仿宋" w:hAnsi="仿宋" w:cs="Times New Roman"/>
                <w:sz w:val="21"/>
                <w:szCs w:val="21"/>
              </w:rPr>
            </w:pPr>
            <w:r w:rsidRPr="009658A3">
              <w:rPr>
                <w:rFonts w:ascii="仿宋" w:hAnsi="仿宋" w:cs="Times New Roman"/>
                <w:sz w:val="21"/>
                <w:szCs w:val="21"/>
              </w:rPr>
              <w:t>评审组评分、成绩核对、解密</w:t>
            </w:r>
          </w:p>
        </w:tc>
        <w:tc>
          <w:tcPr>
            <w:tcW w:w="1248" w:type="dxa"/>
            <w:tcMar>
              <w:left w:w="57" w:type="dxa"/>
              <w:right w:w="57" w:type="dxa"/>
            </w:tcMar>
            <w:vAlign w:val="center"/>
          </w:tcPr>
          <w:p w14:paraId="2540C6CD" w14:textId="77777777" w:rsidR="00904ED6" w:rsidRPr="009658A3" w:rsidRDefault="00904ED6" w:rsidP="009658A3">
            <w:pPr>
              <w:snapToGrid w:val="0"/>
              <w:spacing w:line="240" w:lineRule="auto"/>
              <w:ind w:firstLineChars="0" w:firstLine="0"/>
              <w:jc w:val="center"/>
              <w:rPr>
                <w:rFonts w:ascii="仿宋" w:hAnsi="仿宋" w:cs="Times New Roman"/>
                <w:sz w:val="21"/>
                <w:szCs w:val="21"/>
              </w:rPr>
            </w:pPr>
            <w:r w:rsidRPr="009658A3">
              <w:rPr>
                <w:rFonts w:ascii="仿宋" w:hAnsi="仿宋" w:cs="Times New Roman"/>
                <w:sz w:val="21"/>
                <w:szCs w:val="21"/>
              </w:rPr>
              <w:t>评分裁判</w:t>
            </w:r>
          </w:p>
          <w:p w14:paraId="411763B0" w14:textId="77777777" w:rsidR="00904ED6" w:rsidRPr="009658A3" w:rsidRDefault="00904ED6" w:rsidP="009658A3">
            <w:pPr>
              <w:snapToGrid w:val="0"/>
              <w:spacing w:line="240" w:lineRule="auto"/>
              <w:ind w:firstLineChars="0" w:firstLine="0"/>
              <w:jc w:val="center"/>
              <w:rPr>
                <w:rFonts w:ascii="仿宋" w:hAnsi="仿宋" w:cs="Times New Roman"/>
                <w:sz w:val="21"/>
                <w:szCs w:val="21"/>
              </w:rPr>
            </w:pPr>
            <w:r w:rsidRPr="009658A3">
              <w:rPr>
                <w:rFonts w:ascii="仿宋" w:hAnsi="仿宋" w:cs="Times New Roman"/>
                <w:sz w:val="21"/>
                <w:szCs w:val="21"/>
              </w:rPr>
              <w:t>加密裁判</w:t>
            </w:r>
          </w:p>
        </w:tc>
        <w:tc>
          <w:tcPr>
            <w:tcW w:w="1417" w:type="dxa"/>
            <w:tcMar>
              <w:left w:w="57" w:type="dxa"/>
              <w:right w:w="57" w:type="dxa"/>
            </w:tcMar>
            <w:vAlign w:val="center"/>
          </w:tcPr>
          <w:p w14:paraId="39584023" w14:textId="77777777" w:rsidR="00904ED6" w:rsidRPr="009658A3" w:rsidRDefault="00904ED6" w:rsidP="009658A3">
            <w:pPr>
              <w:spacing w:line="240" w:lineRule="auto"/>
              <w:ind w:firstLineChars="0" w:firstLine="0"/>
              <w:jc w:val="center"/>
              <w:rPr>
                <w:rFonts w:ascii="仿宋" w:hAnsi="仿宋" w:cs="Times New Roman"/>
                <w:kern w:val="0"/>
                <w:sz w:val="21"/>
                <w:szCs w:val="21"/>
              </w:rPr>
            </w:pPr>
          </w:p>
        </w:tc>
      </w:tr>
      <w:tr w:rsidR="00904ED6" w:rsidRPr="005F67C7" w14:paraId="783C5E21" w14:textId="77777777" w:rsidTr="00480331">
        <w:trPr>
          <w:trHeight w:val="567"/>
          <w:jc w:val="center"/>
        </w:trPr>
        <w:tc>
          <w:tcPr>
            <w:tcW w:w="1106" w:type="dxa"/>
            <w:vMerge w:val="restart"/>
            <w:tcMar>
              <w:left w:w="57" w:type="dxa"/>
              <w:right w:w="57" w:type="dxa"/>
            </w:tcMar>
            <w:vAlign w:val="center"/>
          </w:tcPr>
          <w:p w14:paraId="0DF18FB6" w14:textId="77777777" w:rsidR="00904ED6" w:rsidRPr="009658A3" w:rsidRDefault="00904ED6" w:rsidP="009658A3">
            <w:pPr>
              <w:spacing w:line="240" w:lineRule="auto"/>
              <w:ind w:firstLineChars="0" w:firstLine="0"/>
              <w:jc w:val="center"/>
              <w:rPr>
                <w:rFonts w:ascii="仿宋" w:hAnsi="仿宋" w:cs="Times New Roman"/>
                <w:kern w:val="0"/>
                <w:sz w:val="21"/>
                <w:szCs w:val="21"/>
              </w:rPr>
            </w:pPr>
            <w:r w:rsidRPr="009658A3">
              <w:rPr>
                <w:rFonts w:ascii="仿宋" w:hAnsi="仿宋" w:cs="Times New Roman"/>
                <w:kern w:val="0"/>
                <w:sz w:val="21"/>
                <w:szCs w:val="21"/>
              </w:rPr>
              <w:t>赛后</w:t>
            </w:r>
          </w:p>
          <w:p w14:paraId="0722E10F" w14:textId="77777777" w:rsidR="00D530E9" w:rsidRPr="009658A3" w:rsidRDefault="00D530E9" w:rsidP="009658A3">
            <w:pPr>
              <w:spacing w:line="240" w:lineRule="auto"/>
              <w:ind w:firstLineChars="0" w:firstLine="0"/>
              <w:jc w:val="center"/>
              <w:rPr>
                <w:rFonts w:ascii="仿宋" w:hAnsi="仿宋" w:cs="Times New Roman"/>
                <w:kern w:val="0"/>
                <w:sz w:val="21"/>
                <w:szCs w:val="21"/>
              </w:rPr>
            </w:pPr>
            <w:r w:rsidRPr="009658A3">
              <w:rPr>
                <w:rFonts w:ascii="仿宋" w:hAnsi="仿宋" w:cs="Times New Roman" w:hint="eastAsia"/>
                <w:kern w:val="0"/>
                <w:sz w:val="21"/>
                <w:szCs w:val="21"/>
              </w:rPr>
              <w:t>第四天</w:t>
            </w:r>
          </w:p>
        </w:tc>
        <w:tc>
          <w:tcPr>
            <w:tcW w:w="1276" w:type="dxa"/>
            <w:tcMar>
              <w:left w:w="57" w:type="dxa"/>
              <w:right w:w="57" w:type="dxa"/>
            </w:tcMar>
            <w:vAlign w:val="center"/>
          </w:tcPr>
          <w:p w14:paraId="6020A8CE" w14:textId="77777777" w:rsidR="00904ED6" w:rsidRPr="009658A3" w:rsidRDefault="00904ED6" w:rsidP="009658A3">
            <w:pPr>
              <w:spacing w:line="240" w:lineRule="auto"/>
              <w:ind w:firstLineChars="0" w:firstLine="0"/>
              <w:jc w:val="center"/>
              <w:rPr>
                <w:rFonts w:ascii="仿宋" w:hAnsi="仿宋" w:cs="Times New Roman"/>
                <w:kern w:val="0"/>
                <w:sz w:val="21"/>
                <w:szCs w:val="21"/>
              </w:rPr>
            </w:pPr>
            <w:r w:rsidRPr="009658A3">
              <w:rPr>
                <w:rFonts w:ascii="仿宋" w:hAnsi="仿宋" w:cs="Times New Roman"/>
                <w:sz w:val="21"/>
                <w:szCs w:val="21"/>
              </w:rPr>
              <w:t>09:30-11:30</w:t>
            </w:r>
          </w:p>
        </w:tc>
        <w:tc>
          <w:tcPr>
            <w:tcW w:w="3544" w:type="dxa"/>
            <w:tcMar>
              <w:left w:w="57" w:type="dxa"/>
              <w:right w:w="57" w:type="dxa"/>
            </w:tcMar>
            <w:vAlign w:val="center"/>
          </w:tcPr>
          <w:p w14:paraId="5FF8D50E" w14:textId="77777777" w:rsidR="00904ED6" w:rsidRPr="009658A3" w:rsidRDefault="00904ED6" w:rsidP="009658A3">
            <w:pPr>
              <w:spacing w:line="240" w:lineRule="auto"/>
              <w:ind w:firstLineChars="0" w:firstLine="0"/>
              <w:jc w:val="center"/>
              <w:rPr>
                <w:rFonts w:ascii="仿宋" w:hAnsi="仿宋" w:cs="Times New Roman"/>
                <w:kern w:val="0"/>
                <w:sz w:val="21"/>
                <w:szCs w:val="21"/>
              </w:rPr>
            </w:pPr>
            <w:r w:rsidRPr="009658A3">
              <w:rPr>
                <w:rFonts w:ascii="仿宋" w:hAnsi="仿宋" w:cs="Times New Roman"/>
                <w:sz w:val="21"/>
                <w:szCs w:val="21"/>
              </w:rPr>
              <w:t>技术点评，成绩发布会</w:t>
            </w:r>
          </w:p>
        </w:tc>
        <w:tc>
          <w:tcPr>
            <w:tcW w:w="1248" w:type="dxa"/>
            <w:tcMar>
              <w:left w:w="57" w:type="dxa"/>
              <w:right w:w="57" w:type="dxa"/>
            </w:tcMar>
            <w:vAlign w:val="center"/>
          </w:tcPr>
          <w:p w14:paraId="68125B57" w14:textId="77777777" w:rsidR="00904ED6" w:rsidRPr="009658A3" w:rsidRDefault="00904ED6" w:rsidP="009658A3">
            <w:pPr>
              <w:spacing w:line="240" w:lineRule="auto"/>
              <w:ind w:firstLineChars="0" w:firstLine="0"/>
              <w:jc w:val="center"/>
              <w:rPr>
                <w:rFonts w:ascii="仿宋" w:hAnsi="仿宋" w:cs="Times New Roman"/>
                <w:kern w:val="0"/>
                <w:sz w:val="21"/>
                <w:szCs w:val="21"/>
              </w:rPr>
            </w:pPr>
            <w:r w:rsidRPr="009658A3">
              <w:rPr>
                <w:rFonts w:ascii="仿宋" w:hAnsi="仿宋" w:cs="Times New Roman"/>
                <w:sz w:val="21"/>
                <w:szCs w:val="21"/>
              </w:rPr>
              <w:t>承办单位</w:t>
            </w:r>
          </w:p>
        </w:tc>
        <w:tc>
          <w:tcPr>
            <w:tcW w:w="1417" w:type="dxa"/>
            <w:tcMar>
              <w:left w:w="57" w:type="dxa"/>
              <w:right w:w="57" w:type="dxa"/>
            </w:tcMar>
            <w:vAlign w:val="center"/>
          </w:tcPr>
          <w:p w14:paraId="23470FF8" w14:textId="77777777" w:rsidR="00904ED6" w:rsidRPr="009658A3" w:rsidRDefault="00904ED6" w:rsidP="009658A3">
            <w:pPr>
              <w:spacing w:line="240" w:lineRule="auto"/>
              <w:ind w:firstLineChars="0" w:firstLine="0"/>
              <w:jc w:val="center"/>
              <w:rPr>
                <w:rFonts w:ascii="仿宋" w:hAnsi="仿宋" w:cs="Times New Roman"/>
                <w:kern w:val="0"/>
                <w:sz w:val="21"/>
                <w:szCs w:val="21"/>
              </w:rPr>
            </w:pPr>
          </w:p>
        </w:tc>
      </w:tr>
      <w:tr w:rsidR="00904ED6" w:rsidRPr="005F67C7" w14:paraId="2B5439D5" w14:textId="77777777" w:rsidTr="00480331">
        <w:trPr>
          <w:trHeight w:val="567"/>
          <w:jc w:val="center"/>
        </w:trPr>
        <w:tc>
          <w:tcPr>
            <w:tcW w:w="1106" w:type="dxa"/>
            <w:vMerge/>
            <w:tcMar>
              <w:left w:w="57" w:type="dxa"/>
              <w:right w:w="57" w:type="dxa"/>
            </w:tcMar>
            <w:vAlign w:val="center"/>
          </w:tcPr>
          <w:p w14:paraId="3EF40B4E" w14:textId="77777777" w:rsidR="00904ED6" w:rsidRPr="009658A3" w:rsidRDefault="00904ED6" w:rsidP="009658A3">
            <w:pPr>
              <w:spacing w:line="240" w:lineRule="auto"/>
              <w:ind w:firstLineChars="0" w:firstLine="0"/>
              <w:jc w:val="center"/>
              <w:rPr>
                <w:rFonts w:ascii="仿宋" w:hAnsi="仿宋" w:cs="Times New Roman"/>
                <w:kern w:val="0"/>
                <w:sz w:val="21"/>
                <w:szCs w:val="21"/>
              </w:rPr>
            </w:pPr>
          </w:p>
        </w:tc>
        <w:tc>
          <w:tcPr>
            <w:tcW w:w="1276" w:type="dxa"/>
            <w:tcMar>
              <w:left w:w="57" w:type="dxa"/>
              <w:right w:w="57" w:type="dxa"/>
            </w:tcMar>
            <w:vAlign w:val="center"/>
          </w:tcPr>
          <w:p w14:paraId="336277CB" w14:textId="77777777" w:rsidR="00904ED6" w:rsidRPr="009658A3" w:rsidRDefault="00904ED6" w:rsidP="009658A3">
            <w:pPr>
              <w:spacing w:line="240" w:lineRule="auto"/>
              <w:ind w:firstLineChars="0" w:firstLine="0"/>
              <w:jc w:val="center"/>
              <w:rPr>
                <w:rFonts w:ascii="仿宋" w:hAnsi="仿宋" w:cs="Times New Roman"/>
                <w:kern w:val="0"/>
                <w:sz w:val="21"/>
                <w:szCs w:val="21"/>
              </w:rPr>
            </w:pPr>
            <w:r w:rsidRPr="009658A3">
              <w:rPr>
                <w:rFonts w:ascii="仿宋" w:hAnsi="仿宋" w:cs="Times New Roman"/>
                <w:sz w:val="21"/>
                <w:szCs w:val="21"/>
              </w:rPr>
              <w:t>12:00-</w:t>
            </w:r>
          </w:p>
        </w:tc>
        <w:tc>
          <w:tcPr>
            <w:tcW w:w="3544" w:type="dxa"/>
            <w:tcMar>
              <w:left w:w="57" w:type="dxa"/>
              <w:right w:w="57" w:type="dxa"/>
            </w:tcMar>
            <w:vAlign w:val="center"/>
          </w:tcPr>
          <w:p w14:paraId="639A7305" w14:textId="77777777" w:rsidR="00904ED6" w:rsidRPr="009658A3" w:rsidRDefault="00904ED6" w:rsidP="009658A3">
            <w:pPr>
              <w:spacing w:line="240" w:lineRule="auto"/>
              <w:ind w:firstLineChars="0" w:firstLine="0"/>
              <w:jc w:val="center"/>
              <w:rPr>
                <w:rFonts w:ascii="仿宋" w:hAnsi="仿宋" w:cs="Times New Roman"/>
                <w:kern w:val="0"/>
                <w:sz w:val="21"/>
                <w:szCs w:val="21"/>
              </w:rPr>
            </w:pPr>
            <w:r w:rsidRPr="009658A3">
              <w:rPr>
                <w:rFonts w:ascii="仿宋" w:hAnsi="仿宋" w:cs="Times New Roman"/>
                <w:sz w:val="21"/>
                <w:szCs w:val="21"/>
              </w:rPr>
              <w:t>全体人员返程</w:t>
            </w:r>
          </w:p>
        </w:tc>
        <w:tc>
          <w:tcPr>
            <w:tcW w:w="1248" w:type="dxa"/>
            <w:tcMar>
              <w:left w:w="57" w:type="dxa"/>
              <w:right w:w="57" w:type="dxa"/>
            </w:tcMar>
            <w:vAlign w:val="center"/>
          </w:tcPr>
          <w:p w14:paraId="373B8393" w14:textId="77777777" w:rsidR="00904ED6" w:rsidRPr="009658A3" w:rsidRDefault="00904ED6" w:rsidP="009658A3">
            <w:pPr>
              <w:spacing w:line="240" w:lineRule="auto"/>
              <w:ind w:firstLineChars="0" w:firstLine="0"/>
              <w:jc w:val="center"/>
              <w:rPr>
                <w:rFonts w:ascii="仿宋" w:hAnsi="仿宋" w:cs="Times New Roman"/>
                <w:kern w:val="0"/>
                <w:sz w:val="21"/>
                <w:szCs w:val="21"/>
              </w:rPr>
            </w:pPr>
            <w:r w:rsidRPr="009658A3">
              <w:rPr>
                <w:rFonts w:ascii="仿宋" w:hAnsi="仿宋" w:cs="Times New Roman"/>
                <w:sz w:val="21"/>
                <w:szCs w:val="21"/>
              </w:rPr>
              <w:t>承办单位</w:t>
            </w:r>
          </w:p>
        </w:tc>
        <w:tc>
          <w:tcPr>
            <w:tcW w:w="1417" w:type="dxa"/>
            <w:tcMar>
              <w:left w:w="57" w:type="dxa"/>
              <w:right w:w="57" w:type="dxa"/>
            </w:tcMar>
            <w:vAlign w:val="center"/>
          </w:tcPr>
          <w:p w14:paraId="01336271" w14:textId="77777777" w:rsidR="00904ED6" w:rsidRPr="009658A3" w:rsidRDefault="00904ED6" w:rsidP="009658A3">
            <w:pPr>
              <w:spacing w:line="240" w:lineRule="auto"/>
              <w:ind w:firstLineChars="0" w:firstLine="0"/>
              <w:jc w:val="center"/>
              <w:rPr>
                <w:rFonts w:ascii="仿宋" w:hAnsi="仿宋" w:cs="Times New Roman"/>
                <w:kern w:val="0"/>
                <w:sz w:val="21"/>
                <w:szCs w:val="21"/>
              </w:rPr>
            </w:pPr>
          </w:p>
        </w:tc>
      </w:tr>
    </w:tbl>
    <w:p w14:paraId="593B5D5F" w14:textId="77777777" w:rsidR="009658A3" w:rsidRDefault="009658A3" w:rsidP="007C46D2">
      <w:pPr>
        <w:ind w:firstLine="480"/>
        <w:rPr>
          <w:rFonts w:cs="Times New Roman"/>
          <w:szCs w:val="24"/>
        </w:rPr>
      </w:pPr>
    </w:p>
    <w:p w14:paraId="5579E54E" w14:textId="77777777" w:rsidR="004C3FB6" w:rsidRDefault="004C3FB6" w:rsidP="007C46D2">
      <w:pPr>
        <w:ind w:firstLine="480"/>
        <w:rPr>
          <w:rFonts w:cs="Times New Roman"/>
          <w:szCs w:val="24"/>
        </w:rPr>
      </w:pPr>
    </w:p>
    <w:p w14:paraId="405ED720" w14:textId="77777777" w:rsidR="004C3FB6" w:rsidRDefault="004C3FB6" w:rsidP="007C46D2">
      <w:pPr>
        <w:ind w:firstLine="480"/>
        <w:rPr>
          <w:rFonts w:cs="Times New Roman"/>
          <w:szCs w:val="24"/>
        </w:rPr>
      </w:pPr>
    </w:p>
    <w:p w14:paraId="116FAEC9" w14:textId="77777777" w:rsidR="004C3FB6" w:rsidRDefault="004C3FB6" w:rsidP="007C46D2">
      <w:pPr>
        <w:ind w:firstLine="480"/>
        <w:rPr>
          <w:rFonts w:cs="Times New Roman"/>
          <w:szCs w:val="24"/>
        </w:rPr>
      </w:pPr>
    </w:p>
    <w:p w14:paraId="0491056D" w14:textId="77777777" w:rsidR="004C3FB6" w:rsidRDefault="004C3FB6" w:rsidP="007C46D2">
      <w:pPr>
        <w:ind w:firstLine="480"/>
        <w:rPr>
          <w:rFonts w:cs="Times New Roman"/>
          <w:szCs w:val="24"/>
        </w:rPr>
      </w:pPr>
    </w:p>
    <w:p w14:paraId="4A89E71C" w14:textId="77777777" w:rsidR="00417793" w:rsidRPr="005F67C7" w:rsidRDefault="00E97963" w:rsidP="007C46D2">
      <w:pPr>
        <w:ind w:firstLine="480"/>
        <w:rPr>
          <w:rFonts w:cs="Times New Roman"/>
          <w:szCs w:val="24"/>
        </w:rPr>
      </w:pPr>
      <w:r w:rsidRPr="005F67C7">
        <w:rPr>
          <w:rFonts w:cs="Times New Roman"/>
          <w:szCs w:val="24"/>
        </w:rPr>
        <w:lastRenderedPageBreak/>
        <w:t>2.</w:t>
      </w:r>
      <w:r w:rsidRPr="005F67C7">
        <w:rPr>
          <w:rFonts w:cs="Times New Roman"/>
          <w:szCs w:val="24"/>
        </w:rPr>
        <w:t>学生组竞赛流程图如图</w:t>
      </w:r>
      <w:r w:rsidR="00A94CCE" w:rsidRPr="005F67C7">
        <w:rPr>
          <w:rFonts w:cs="Times New Roman"/>
          <w:szCs w:val="24"/>
        </w:rPr>
        <w:t>2</w:t>
      </w:r>
      <w:r w:rsidRPr="005F67C7">
        <w:rPr>
          <w:rFonts w:cs="Times New Roman"/>
          <w:szCs w:val="24"/>
        </w:rPr>
        <w:t>所示：</w:t>
      </w:r>
    </w:p>
    <w:p w14:paraId="27740613" w14:textId="379B66D2" w:rsidR="00E10990" w:rsidRPr="005F67C7" w:rsidRDefault="00211ED1" w:rsidP="007C46D2">
      <w:pPr>
        <w:ind w:firstLineChars="0" w:firstLine="0"/>
        <w:jc w:val="center"/>
        <w:rPr>
          <w:rFonts w:cs="Times New Roman"/>
          <w:sz w:val="21"/>
          <w:szCs w:val="21"/>
        </w:rPr>
      </w:pPr>
      <w:r>
        <w:rPr>
          <w:rFonts w:eastAsia="等线" w:cs="Times New Roman"/>
          <w:noProof/>
          <w:sz w:val="21"/>
        </w:rPr>
        <mc:AlternateContent>
          <mc:Choice Requires="wpc">
            <w:drawing>
              <wp:inline distT="0" distB="0" distL="0" distR="0" wp14:anchorId="7BB3DA18" wp14:editId="0A92AA49">
                <wp:extent cx="5274310" cy="6327775"/>
                <wp:effectExtent l="0" t="0" r="2540" b="0"/>
                <wp:docPr id="221" name="画布 280"/>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FFFF"/>
                        </a:solidFill>
                      </wpc:bg>
                      <wpc:whole/>
                      <wps:wsp>
                        <wps:cNvPr id="48" name="矩形 244"/>
                        <wps:cNvSpPr>
                          <a:spLocks noChangeArrowheads="1"/>
                        </wps:cNvSpPr>
                        <wps:spPr bwMode="auto">
                          <a:xfrm>
                            <a:off x="711801" y="1241115"/>
                            <a:ext cx="685801" cy="288003"/>
                          </a:xfrm>
                          <a:prstGeom prst="rect">
                            <a:avLst/>
                          </a:prstGeom>
                          <a:solidFill>
                            <a:srgbClr val="B4C7E7"/>
                          </a:solidFill>
                          <a:ln w="12700">
                            <a:solidFill>
                              <a:srgbClr val="2F528F"/>
                            </a:solidFill>
                            <a:miter lim="800000"/>
                            <a:headEnd/>
                            <a:tailEnd/>
                          </a:ln>
                        </wps:spPr>
                        <wps:txbx>
                          <w:txbxContent>
                            <w:p w14:paraId="412DF094" w14:textId="77777777" w:rsidR="0089203E" w:rsidRPr="00A04F62" w:rsidRDefault="0089203E" w:rsidP="00034D14">
                              <w:pPr>
                                <w:spacing w:line="240" w:lineRule="auto"/>
                                <w:ind w:firstLineChars="0" w:firstLine="0"/>
                                <w:jc w:val="center"/>
                                <w:rPr>
                                  <w:rFonts w:ascii="仿宋_GB2312" w:eastAsia="仿宋_GB2312"/>
                                  <w:color w:val="000000"/>
                                  <w:sz w:val="21"/>
                                  <w:szCs w:val="21"/>
                                </w:rPr>
                              </w:pPr>
                              <w:r w:rsidRPr="00A04F62">
                                <w:rPr>
                                  <w:rFonts w:ascii="仿宋_GB2312" w:eastAsia="仿宋_GB2312" w:hint="eastAsia"/>
                                  <w:color w:val="000000"/>
                                  <w:sz w:val="21"/>
                                  <w:szCs w:val="21"/>
                                </w:rPr>
                                <w:t>学生组</w:t>
                              </w:r>
                            </w:p>
                          </w:txbxContent>
                        </wps:txbx>
                        <wps:bodyPr rot="0" vert="horz" wrap="square" lIns="36000" tIns="36000" rIns="36000" bIns="36000" anchor="ctr" anchorCtr="0" upright="1">
                          <a:noAutofit/>
                        </wps:bodyPr>
                      </wps:wsp>
                      <wps:wsp>
                        <wps:cNvPr id="49" name="矩形 245"/>
                        <wps:cNvSpPr>
                          <a:spLocks noChangeArrowheads="1"/>
                        </wps:cNvSpPr>
                        <wps:spPr bwMode="auto">
                          <a:xfrm>
                            <a:off x="1946904" y="1241115"/>
                            <a:ext cx="1047702" cy="288003"/>
                          </a:xfrm>
                          <a:prstGeom prst="rect">
                            <a:avLst/>
                          </a:prstGeom>
                          <a:solidFill>
                            <a:srgbClr val="B4C7E7"/>
                          </a:solidFill>
                          <a:ln w="12700">
                            <a:solidFill>
                              <a:srgbClr val="2F528F"/>
                            </a:solidFill>
                            <a:miter lim="800000"/>
                            <a:headEnd/>
                            <a:tailEnd/>
                          </a:ln>
                        </wps:spPr>
                        <wps:txbx>
                          <w:txbxContent>
                            <w:p w14:paraId="5339EF2F" w14:textId="77777777" w:rsidR="0089203E" w:rsidRPr="00A04F62" w:rsidRDefault="0089203E" w:rsidP="00034D14">
                              <w:pPr>
                                <w:spacing w:line="240" w:lineRule="auto"/>
                                <w:ind w:firstLineChars="0" w:firstLine="0"/>
                                <w:jc w:val="center"/>
                                <w:rPr>
                                  <w:rFonts w:ascii="仿宋_GB2312" w:eastAsia="仿宋_GB2312"/>
                                  <w:color w:val="000000"/>
                                  <w:sz w:val="21"/>
                                  <w:szCs w:val="21"/>
                                </w:rPr>
                              </w:pPr>
                              <w:r w:rsidRPr="00A04F62">
                                <w:rPr>
                                  <w:rFonts w:ascii="仿宋_GB2312" w:eastAsia="仿宋_GB2312" w:hint="eastAsia"/>
                                  <w:color w:val="000000"/>
                                  <w:sz w:val="21"/>
                                  <w:szCs w:val="21"/>
                                </w:rPr>
                                <w:t>师生按序入座</w:t>
                              </w:r>
                            </w:p>
                          </w:txbxContent>
                        </wps:txbx>
                        <wps:bodyPr rot="0" vert="horz" wrap="square" lIns="36000" tIns="36000" rIns="36000" bIns="36000" anchor="ctr" anchorCtr="0" upright="1">
                          <a:noAutofit/>
                        </wps:bodyPr>
                      </wps:wsp>
                      <wps:wsp>
                        <wps:cNvPr id="50" name="矩形 246"/>
                        <wps:cNvSpPr>
                          <a:spLocks noChangeArrowheads="1"/>
                        </wps:cNvSpPr>
                        <wps:spPr bwMode="auto">
                          <a:xfrm>
                            <a:off x="3510907" y="1241115"/>
                            <a:ext cx="990602" cy="288003"/>
                          </a:xfrm>
                          <a:prstGeom prst="rect">
                            <a:avLst/>
                          </a:prstGeom>
                          <a:solidFill>
                            <a:srgbClr val="B4C7E7"/>
                          </a:solidFill>
                          <a:ln w="12700">
                            <a:solidFill>
                              <a:srgbClr val="2F528F"/>
                            </a:solidFill>
                            <a:miter lim="800000"/>
                            <a:headEnd/>
                            <a:tailEnd/>
                          </a:ln>
                        </wps:spPr>
                        <wps:txbx>
                          <w:txbxContent>
                            <w:p w14:paraId="55790EEF" w14:textId="77777777" w:rsidR="0089203E" w:rsidRPr="00A04F62" w:rsidRDefault="0089203E" w:rsidP="00034D14">
                              <w:pPr>
                                <w:spacing w:line="240" w:lineRule="auto"/>
                                <w:ind w:firstLineChars="0" w:firstLine="0"/>
                                <w:jc w:val="center"/>
                                <w:rPr>
                                  <w:rFonts w:ascii="仿宋_GB2312" w:eastAsia="仿宋_GB2312"/>
                                  <w:color w:val="000000"/>
                                  <w:sz w:val="21"/>
                                  <w:szCs w:val="21"/>
                                </w:rPr>
                              </w:pPr>
                              <w:r w:rsidRPr="00A04F62">
                                <w:rPr>
                                  <w:rFonts w:ascii="仿宋_GB2312" w:eastAsia="仿宋_GB2312" w:hint="eastAsia"/>
                                  <w:color w:val="000000"/>
                                  <w:sz w:val="21"/>
                                  <w:szCs w:val="21"/>
                                </w:rPr>
                                <w:t>发放任务书</w:t>
                              </w:r>
                            </w:p>
                          </w:txbxContent>
                        </wps:txbx>
                        <wps:bodyPr rot="0" vert="horz" wrap="square" lIns="36000" tIns="36000" rIns="36000" bIns="36000" anchor="ctr" anchorCtr="0" upright="1">
                          <a:noAutofit/>
                        </wps:bodyPr>
                      </wps:wsp>
                      <wps:wsp>
                        <wps:cNvPr id="51" name="矩形 247"/>
                        <wps:cNvSpPr>
                          <a:spLocks noChangeArrowheads="1"/>
                        </wps:cNvSpPr>
                        <wps:spPr bwMode="auto">
                          <a:xfrm>
                            <a:off x="3510907" y="1789721"/>
                            <a:ext cx="990602" cy="288003"/>
                          </a:xfrm>
                          <a:prstGeom prst="rect">
                            <a:avLst/>
                          </a:prstGeom>
                          <a:solidFill>
                            <a:srgbClr val="B4C7E7"/>
                          </a:solidFill>
                          <a:ln w="12700">
                            <a:solidFill>
                              <a:srgbClr val="2F528F"/>
                            </a:solidFill>
                            <a:miter lim="800000"/>
                            <a:headEnd/>
                            <a:tailEnd/>
                          </a:ln>
                        </wps:spPr>
                        <wps:txbx>
                          <w:txbxContent>
                            <w:p w14:paraId="26B65A4A" w14:textId="77777777" w:rsidR="0089203E" w:rsidRPr="00A04F62" w:rsidRDefault="0089203E" w:rsidP="00034D14">
                              <w:pPr>
                                <w:spacing w:line="240" w:lineRule="auto"/>
                                <w:ind w:firstLineChars="0" w:firstLine="0"/>
                                <w:jc w:val="center"/>
                                <w:rPr>
                                  <w:rFonts w:ascii="仿宋_GB2312" w:eastAsia="仿宋_GB2312"/>
                                  <w:color w:val="000000"/>
                                  <w:sz w:val="21"/>
                                  <w:szCs w:val="21"/>
                                </w:rPr>
                              </w:pPr>
                              <w:r w:rsidRPr="00A04F62">
                                <w:rPr>
                                  <w:rFonts w:ascii="仿宋_GB2312" w:eastAsia="仿宋_GB2312" w:hint="eastAsia"/>
                                  <w:color w:val="000000"/>
                                  <w:sz w:val="21"/>
                                  <w:szCs w:val="21"/>
                                </w:rPr>
                                <w:t>师生赛前指导</w:t>
                              </w:r>
                            </w:p>
                          </w:txbxContent>
                        </wps:txbx>
                        <wps:bodyPr rot="0" vert="horz" wrap="square" lIns="36000" tIns="36000" rIns="36000" bIns="36000" anchor="ctr" anchorCtr="0" upright="1">
                          <a:noAutofit/>
                        </wps:bodyPr>
                      </wps:wsp>
                      <wps:wsp>
                        <wps:cNvPr id="52" name="直接箭头连接符 248"/>
                        <wps:cNvCnPr>
                          <a:cxnSpLocks noChangeShapeType="1"/>
                        </wps:cNvCnPr>
                        <wps:spPr bwMode="auto">
                          <a:xfrm>
                            <a:off x="4501509" y="1933723"/>
                            <a:ext cx="553801" cy="0"/>
                          </a:xfrm>
                          <a:prstGeom prst="straightConnector1">
                            <a:avLst/>
                          </a:prstGeom>
                          <a:noFill/>
                          <a:ln w="12700">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wps:wsp>
                        <wps:cNvPr id="53" name="文本框 249"/>
                        <wps:cNvSpPr txBox="1">
                          <a:spLocks noChangeArrowheads="1"/>
                        </wps:cNvSpPr>
                        <wps:spPr bwMode="auto">
                          <a:xfrm>
                            <a:off x="4443408" y="1642519"/>
                            <a:ext cx="762001" cy="2972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750DBF9" w14:textId="77777777" w:rsidR="0089203E" w:rsidRPr="00A04F62" w:rsidRDefault="0089203E" w:rsidP="00034D14">
                              <w:pPr>
                                <w:spacing w:line="240" w:lineRule="auto"/>
                                <w:ind w:firstLineChars="0" w:firstLine="0"/>
                                <w:rPr>
                                  <w:rFonts w:ascii="仿宋_GB2312" w:eastAsia="仿宋_GB2312"/>
                                  <w:sz w:val="21"/>
                                  <w:szCs w:val="21"/>
                                </w:rPr>
                              </w:pPr>
                              <w:r w:rsidRPr="00A04F62">
                                <w:rPr>
                                  <w:rFonts w:ascii="仿宋_GB2312" w:eastAsia="仿宋_GB2312" w:hint="eastAsia"/>
                                  <w:sz w:val="21"/>
                                  <w:szCs w:val="21"/>
                                </w:rPr>
                                <w:t>教师撤离</w:t>
                              </w:r>
                            </w:p>
                          </w:txbxContent>
                        </wps:txbx>
                        <wps:bodyPr rot="0" vert="horz" wrap="square" lIns="91440" tIns="45720" rIns="91440" bIns="45720" anchor="t" anchorCtr="0" upright="1">
                          <a:noAutofit/>
                        </wps:bodyPr>
                      </wps:wsp>
                      <wps:wsp>
                        <wps:cNvPr id="54" name="矩形 250"/>
                        <wps:cNvSpPr>
                          <a:spLocks noChangeArrowheads="1"/>
                        </wps:cNvSpPr>
                        <wps:spPr bwMode="auto">
                          <a:xfrm>
                            <a:off x="843902" y="2353628"/>
                            <a:ext cx="3535607" cy="288003"/>
                          </a:xfrm>
                          <a:prstGeom prst="rect">
                            <a:avLst/>
                          </a:prstGeom>
                          <a:solidFill>
                            <a:srgbClr val="F8CBAD"/>
                          </a:solidFill>
                          <a:ln w="12700">
                            <a:solidFill>
                              <a:srgbClr val="2F528F"/>
                            </a:solidFill>
                            <a:miter lim="800000"/>
                            <a:headEnd/>
                            <a:tailEnd/>
                          </a:ln>
                        </wps:spPr>
                        <wps:txbx>
                          <w:txbxContent>
                            <w:p w14:paraId="62487AD5" w14:textId="77777777" w:rsidR="0089203E" w:rsidRPr="00A04F62" w:rsidRDefault="0089203E" w:rsidP="00034D14">
                              <w:pPr>
                                <w:spacing w:line="240" w:lineRule="auto"/>
                                <w:ind w:firstLineChars="95" w:firstLine="199"/>
                                <w:rPr>
                                  <w:rFonts w:ascii="仿宋_GB2312" w:eastAsia="仿宋_GB2312"/>
                                  <w:color w:val="000000"/>
                                  <w:sz w:val="21"/>
                                  <w:szCs w:val="21"/>
                                </w:rPr>
                              </w:pPr>
                              <w:r w:rsidRPr="00A04F62">
                                <w:rPr>
                                  <w:rFonts w:ascii="仿宋_GB2312" w:eastAsia="仿宋_GB2312" w:hint="eastAsia"/>
                                  <w:color w:val="000000"/>
                                  <w:sz w:val="21"/>
                                  <w:szCs w:val="21"/>
                                </w:rPr>
                                <w:t>参赛选手到达指定地点，检录后按参赛号顺序二次加密</w:t>
                              </w:r>
                            </w:p>
                          </w:txbxContent>
                        </wps:txbx>
                        <wps:bodyPr rot="0" vert="horz" wrap="square" lIns="36000" tIns="36000" rIns="36000" bIns="36000" anchor="ctr" anchorCtr="0" upright="1">
                          <a:noAutofit/>
                        </wps:bodyPr>
                      </wps:wsp>
                      <wps:wsp>
                        <wps:cNvPr id="55" name="矩形 251"/>
                        <wps:cNvSpPr>
                          <a:spLocks noChangeArrowheads="1"/>
                        </wps:cNvSpPr>
                        <wps:spPr bwMode="auto">
                          <a:xfrm>
                            <a:off x="1315702" y="2898434"/>
                            <a:ext cx="2592005" cy="288003"/>
                          </a:xfrm>
                          <a:prstGeom prst="rect">
                            <a:avLst/>
                          </a:prstGeom>
                          <a:solidFill>
                            <a:srgbClr val="F8CBAD"/>
                          </a:solidFill>
                          <a:ln w="12700">
                            <a:solidFill>
                              <a:srgbClr val="2F528F"/>
                            </a:solidFill>
                            <a:miter lim="800000"/>
                            <a:headEnd/>
                            <a:tailEnd/>
                          </a:ln>
                        </wps:spPr>
                        <wps:txbx>
                          <w:txbxContent>
                            <w:p w14:paraId="56CF2021" w14:textId="77777777" w:rsidR="0089203E" w:rsidRPr="00A04F62" w:rsidRDefault="0089203E" w:rsidP="00034D14">
                              <w:pPr>
                                <w:spacing w:line="240" w:lineRule="auto"/>
                                <w:ind w:firstLineChars="95" w:firstLine="199"/>
                                <w:jc w:val="center"/>
                                <w:rPr>
                                  <w:rFonts w:ascii="仿宋_GB2312" w:eastAsia="仿宋_GB2312"/>
                                  <w:color w:val="000000"/>
                                  <w:sz w:val="21"/>
                                  <w:szCs w:val="21"/>
                                </w:rPr>
                              </w:pPr>
                              <w:r w:rsidRPr="00A04F62">
                                <w:rPr>
                                  <w:rFonts w:ascii="仿宋_GB2312" w:eastAsia="仿宋_GB2312" w:hint="eastAsia"/>
                                  <w:color w:val="000000"/>
                                  <w:sz w:val="21"/>
                                  <w:szCs w:val="21"/>
                                </w:rPr>
                                <w:t>参赛选手依次进入赛场，按机位号入座</w:t>
                              </w:r>
                            </w:p>
                          </w:txbxContent>
                        </wps:txbx>
                        <wps:bodyPr rot="0" vert="horz" wrap="square" lIns="36000" tIns="36000" rIns="36000" bIns="36000" anchor="ctr" anchorCtr="0" upright="1">
                          <a:noAutofit/>
                        </wps:bodyPr>
                      </wps:wsp>
                      <wps:wsp>
                        <wps:cNvPr id="56" name="矩形 253"/>
                        <wps:cNvSpPr>
                          <a:spLocks noChangeArrowheads="1"/>
                        </wps:cNvSpPr>
                        <wps:spPr bwMode="auto">
                          <a:xfrm>
                            <a:off x="1316202" y="3443041"/>
                            <a:ext cx="2592005" cy="288003"/>
                          </a:xfrm>
                          <a:prstGeom prst="rect">
                            <a:avLst/>
                          </a:prstGeom>
                          <a:solidFill>
                            <a:srgbClr val="F8CBAD"/>
                          </a:solidFill>
                          <a:ln w="12700">
                            <a:solidFill>
                              <a:srgbClr val="2F528F"/>
                            </a:solidFill>
                            <a:miter lim="800000"/>
                            <a:headEnd/>
                            <a:tailEnd/>
                          </a:ln>
                        </wps:spPr>
                        <wps:txbx>
                          <w:txbxContent>
                            <w:p w14:paraId="0A38DC58" w14:textId="77777777" w:rsidR="0089203E" w:rsidRPr="00A04F62" w:rsidRDefault="0089203E" w:rsidP="00034D14">
                              <w:pPr>
                                <w:spacing w:line="240" w:lineRule="auto"/>
                                <w:ind w:firstLineChars="0" w:firstLine="0"/>
                                <w:jc w:val="center"/>
                                <w:rPr>
                                  <w:rFonts w:ascii="仿宋_GB2312" w:eastAsia="仿宋_GB2312"/>
                                  <w:color w:val="000000"/>
                                  <w:sz w:val="21"/>
                                  <w:szCs w:val="21"/>
                                </w:rPr>
                              </w:pPr>
                              <w:r w:rsidRPr="00A04F62">
                                <w:rPr>
                                  <w:rFonts w:ascii="仿宋_GB2312" w:eastAsia="仿宋_GB2312" w:hint="eastAsia"/>
                                  <w:color w:val="000000"/>
                                  <w:sz w:val="21"/>
                                  <w:szCs w:val="21"/>
                                </w:rPr>
                                <w:t>清点赛场，宣读注意事项，填写赛场文件</w:t>
                              </w:r>
                            </w:p>
                          </w:txbxContent>
                        </wps:txbx>
                        <wps:bodyPr rot="0" vert="horz" wrap="square" lIns="36000" tIns="36000" rIns="36000" bIns="36000" anchor="ctr" anchorCtr="0" upright="1">
                          <a:noAutofit/>
                        </wps:bodyPr>
                      </wps:wsp>
                      <wps:wsp>
                        <wps:cNvPr id="57" name="箭头: 右 257"/>
                        <wps:cNvSpPr>
                          <a:spLocks noChangeArrowheads="1"/>
                        </wps:cNvSpPr>
                        <wps:spPr bwMode="auto">
                          <a:xfrm>
                            <a:off x="1493503" y="1310916"/>
                            <a:ext cx="243800" cy="148602"/>
                          </a:xfrm>
                          <a:prstGeom prst="rightArrow">
                            <a:avLst>
                              <a:gd name="adj1" fmla="val 50000"/>
                              <a:gd name="adj2" fmla="val 49987"/>
                            </a:avLst>
                          </a:prstGeom>
                          <a:gradFill rotWithShape="1">
                            <a:gsLst>
                              <a:gs pos="0">
                                <a:srgbClr val="71A6DB"/>
                              </a:gs>
                              <a:gs pos="50000">
                                <a:srgbClr val="559BDB"/>
                              </a:gs>
                              <a:gs pos="100000">
                                <a:srgbClr val="438AC9"/>
                              </a:gs>
                            </a:gsLst>
                            <a:lin ang="5400000"/>
                          </a:gradFill>
                          <a:ln w="9525">
                            <a:solidFill>
                              <a:srgbClr val="D9D9D9"/>
                            </a:solidFill>
                            <a:miter lim="800000"/>
                            <a:headEnd/>
                            <a:tailEnd/>
                          </a:ln>
                          <a:effectLst>
                            <a:outerShdw dist="19050" dir="5400000" algn="ctr" rotWithShape="0">
                              <a:srgbClr val="000000">
                                <a:alpha val="62999"/>
                              </a:srgbClr>
                            </a:outerShdw>
                          </a:effectLst>
                        </wps:spPr>
                        <wps:bodyPr rot="0" vert="horz" wrap="square" lIns="91440" tIns="45720" rIns="91440" bIns="45720" anchor="ctr" anchorCtr="0" upright="1">
                          <a:noAutofit/>
                        </wps:bodyPr>
                      </wps:wsp>
                      <wps:wsp>
                        <wps:cNvPr id="58" name="箭头: 右 262"/>
                        <wps:cNvSpPr>
                          <a:spLocks noChangeArrowheads="1"/>
                        </wps:cNvSpPr>
                        <wps:spPr bwMode="auto">
                          <a:xfrm>
                            <a:off x="3093706" y="1310916"/>
                            <a:ext cx="243800" cy="148602"/>
                          </a:xfrm>
                          <a:prstGeom prst="rightArrow">
                            <a:avLst>
                              <a:gd name="adj1" fmla="val 50000"/>
                              <a:gd name="adj2" fmla="val 49987"/>
                            </a:avLst>
                          </a:prstGeom>
                          <a:gradFill rotWithShape="1">
                            <a:gsLst>
                              <a:gs pos="0">
                                <a:srgbClr val="71A6DB"/>
                              </a:gs>
                              <a:gs pos="50000">
                                <a:srgbClr val="559BDB"/>
                              </a:gs>
                              <a:gs pos="100000">
                                <a:srgbClr val="438AC9"/>
                              </a:gs>
                            </a:gsLst>
                            <a:lin ang="5400000"/>
                          </a:gradFill>
                          <a:ln w="9525">
                            <a:solidFill>
                              <a:srgbClr val="D9D9D9"/>
                            </a:solidFill>
                            <a:miter lim="800000"/>
                            <a:headEnd/>
                            <a:tailEnd/>
                          </a:ln>
                          <a:effectLst>
                            <a:outerShdw dist="19050" dir="5400000" algn="ctr" rotWithShape="0">
                              <a:srgbClr val="000000">
                                <a:alpha val="62999"/>
                              </a:srgbClr>
                            </a:outerShdw>
                          </a:effectLst>
                        </wps:spPr>
                        <wps:bodyPr rot="0" vert="horz" wrap="square" lIns="91440" tIns="45720" rIns="91440" bIns="45720" anchor="ctr" anchorCtr="0" upright="1">
                          <a:noAutofit/>
                        </wps:bodyPr>
                      </wps:wsp>
                      <wps:wsp>
                        <wps:cNvPr id="59" name="箭头: 右 263"/>
                        <wps:cNvSpPr>
                          <a:spLocks noChangeArrowheads="1"/>
                        </wps:cNvSpPr>
                        <wps:spPr bwMode="auto">
                          <a:xfrm rot="5400000">
                            <a:off x="3913206" y="1589520"/>
                            <a:ext cx="186302" cy="148500"/>
                          </a:xfrm>
                          <a:prstGeom prst="rightArrow">
                            <a:avLst>
                              <a:gd name="adj1" fmla="val 50000"/>
                              <a:gd name="adj2" fmla="val 50037"/>
                            </a:avLst>
                          </a:prstGeom>
                          <a:gradFill rotWithShape="1">
                            <a:gsLst>
                              <a:gs pos="0">
                                <a:srgbClr val="71A6DB"/>
                              </a:gs>
                              <a:gs pos="50000">
                                <a:srgbClr val="559BDB"/>
                              </a:gs>
                              <a:gs pos="100000">
                                <a:srgbClr val="438AC9"/>
                              </a:gs>
                            </a:gsLst>
                            <a:lin ang="5400000"/>
                          </a:gradFill>
                          <a:ln w="9525">
                            <a:solidFill>
                              <a:srgbClr val="D9D9D9"/>
                            </a:solidFill>
                            <a:miter lim="800000"/>
                            <a:headEnd/>
                            <a:tailEnd/>
                          </a:ln>
                          <a:effectLst>
                            <a:outerShdw dist="19050" dir="5400000" algn="ctr" rotWithShape="0">
                              <a:srgbClr val="000000">
                                <a:alpha val="62999"/>
                              </a:srgbClr>
                            </a:outerShdw>
                          </a:effectLst>
                        </wps:spPr>
                        <wps:bodyPr rot="0" vert="horz" wrap="square" lIns="91440" tIns="45720" rIns="91440" bIns="45720" anchor="ctr" anchorCtr="0" upright="1">
                          <a:noAutofit/>
                        </wps:bodyPr>
                      </wps:wsp>
                      <wps:wsp>
                        <wps:cNvPr id="60" name="箭头: 右 264"/>
                        <wps:cNvSpPr>
                          <a:spLocks noChangeArrowheads="1"/>
                        </wps:cNvSpPr>
                        <wps:spPr bwMode="auto">
                          <a:xfrm rot="5400000">
                            <a:off x="3913206" y="2135026"/>
                            <a:ext cx="186302" cy="148500"/>
                          </a:xfrm>
                          <a:prstGeom prst="rightArrow">
                            <a:avLst>
                              <a:gd name="adj1" fmla="val 50000"/>
                              <a:gd name="adj2" fmla="val 50037"/>
                            </a:avLst>
                          </a:prstGeom>
                          <a:gradFill rotWithShape="1">
                            <a:gsLst>
                              <a:gs pos="0">
                                <a:srgbClr val="71A6DB"/>
                              </a:gs>
                              <a:gs pos="50000">
                                <a:srgbClr val="559BDB"/>
                              </a:gs>
                              <a:gs pos="100000">
                                <a:srgbClr val="438AC9"/>
                              </a:gs>
                            </a:gsLst>
                            <a:lin ang="5400000"/>
                          </a:gradFill>
                          <a:ln w="9525">
                            <a:solidFill>
                              <a:srgbClr val="D9D9D9"/>
                            </a:solidFill>
                            <a:miter lim="800000"/>
                            <a:headEnd/>
                            <a:tailEnd/>
                          </a:ln>
                          <a:effectLst>
                            <a:outerShdw dist="19050" dir="5400000" algn="ctr" rotWithShape="0">
                              <a:srgbClr val="000000">
                                <a:alpha val="62999"/>
                              </a:srgbClr>
                            </a:outerShdw>
                          </a:effectLst>
                        </wps:spPr>
                        <wps:bodyPr rot="0" vert="horz" wrap="square" lIns="91440" tIns="45720" rIns="91440" bIns="45720" anchor="ctr" anchorCtr="0" upright="1">
                          <a:noAutofit/>
                        </wps:bodyPr>
                      </wps:wsp>
                      <wps:wsp>
                        <wps:cNvPr id="61" name="文本框 265"/>
                        <wps:cNvSpPr txBox="1">
                          <a:spLocks noChangeArrowheads="1"/>
                        </wps:cNvSpPr>
                        <wps:spPr bwMode="auto">
                          <a:xfrm>
                            <a:off x="2842205" y="2056424"/>
                            <a:ext cx="1173502" cy="2972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FE65E7B" w14:textId="77777777" w:rsidR="0089203E" w:rsidRPr="00A04F62" w:rsidRDefault="0089203E" w:rsidP="00034D14">
                              <w:pPr>
                                <w:spacing w:line="240" w:lineRule="auto"/>
                                <w:ind w:firstLineChars="0" w:firstLine="0"/>
                                <w:rPr>
                                  <w:rFonts w:ascii="仿宋_GB2312" w:eastAsia="仿宋_GB2312"/>
                                  <w:sz w:val="21"/>
                                  <w:szCs w:val="21"/>
                                </w:rPr>
                              </w:pPr>
                              <w:r w:rsidRPr="00A04F62">
                                <w:rPr>
                                  <w:rFonts w:ascii="仿宋_GB2312" w:eastAsia="仿宋_GB2312" w:hint="eastAsia"/>
                                  <w:sz w:val="21"/>
                                  <w:szCs w:val="21"/>
                                </w:rPr>
                                <w:t>学生带上任务书</w:t>
                              </w:r>
                            </w:p>
                          </w:txbxContent>
                        </wps:txbx>
                        <wps:bodyPr rot="0" vert="horz" wrap="square" lIns="91440" tIns="45720" rIns="91440" bIns="45720" anchor="t" anchorCtr="0" upright="1">
                          <a:noAutofit/>
                        </wps:bodyPr>
                      </wps:wsp>
                      <wps:wsp>
                        <wps:cNvPr id="62" name="箭头: 右 266"/>
                        <wps:cNvSpPr>
                          <a:spLocks noChangeArrowheads="1"/>
                        </wps:cNvSpPr>
                        <wps:spPr bwMode="auto">
                          <a:xfrm rot="5400000">
                            <a:off x="2518704" y="2698233"/>
                            <a:ext cx="186302" cy="148600"/>
                          </a:xfrm>
                          <a:prstGeom prst="rightArrow">
                            <a:avLst>
                              <a:gd name="adj1" fmla="val 50000"/>
                              <a:gd name="adj2" fmla="val 50003"/>
                            </a:avLst>
                          </a:prstGeom>
                          <a:gradFill rotWithShape="1">
                            <a:gsLst>
                              <a:gs pos="0">
                                <a:srgbClr val="71A6DB"/>
                              </a:gs>
                              <a:gs pos="50000">
                                <a:srgbClr val="559BDB"/>
                              </a:gs>
                              <a:gs pos="100000">
                                <a:srgbClr val="438AC9"/>
                              </a:gs>
                            </a:gsLst>
                            <a:lin ang="5400000"/>
                          </a:gradFill>
                          <a:ln w="9525">
                            <a:solidFill>
                              <a:srgbClr val="D9D9D9"/>
                            </a:solidFill>
                            <a:miter lim="800000"/>
                            <a:headEnd/>
                            <a:tailEnd/>
                          </a:ln>
                          <a:effectLst>
                            <a:outerShdw dist="19050" dir="5400000" algn="ctr" rotWithShape="0">
                              <a:srgbClr val="000000">
                                <a:alpha val="62999"/>
                              </a:srgbClr>
                            </a:outerShdw>
                          </a:effectLst>
                        </wps:spPr>
                        <wps:bodyPr rot="0" vert="horz" wrap="square" lIns="91440" tIns="45720" rIns="91440" bIns="45720" anchor="ctr" anchorCtr="0" upright="1">
                          <a:noAutofit/>
                        </wps:bodyPr>
                      </wps:wsp>
                      <wps:wsp>
                        <wps:cNvPr id="63" name="箭头: 右 267"/>
                        <wps:cNvSpPr>
                          <a:spLocks noChangeArrowheads="1"/>
                        </wps:cNvSpPr>
                        <wps:spPr bwMode="auto">
                          <a:xfrm rot="5400000">
                            <a:off x="2518704" y="3243739"/>
                            <a:ext cx="186302" cy="148600"/>
                          </a:xfrm>
                          <a:prstGeom prst="rightArrow">
                            <a:avLst>
                              <a:gd name="adj1" fmla="val 50000"/>
                              <a:gd name="adj2" fmla="val 50003"/>
                            </a:avLst>
                          </a:prstGeom>
                          <a:gradFill rotWithShape="1">
                            <a:gsLst>
                              <a:gs pos="0">
                                <a:srgbClr val="71A6DB"/>
                              </a:gs>
                              <a:gs pos="50000">
                                <a:srgbClr val="559BDB"/>
                              </a:gs>
                              <a:gs pos="100000">
                                <a:srgbClr val="438AC9"/>
                              </a:gs>
                            </a:gsLst>
                            <a:lin ang="5400000"/>
                          </a:gradFill>
                          <a:ln w="9525">
                            <a:solidFill>
                              <a:srgbClr val="D9D9D9"/>
                            </a:solidFill>
                            <a:miter lim="800000"/>
                            <a:headEnd/>
                            <a:tailEnd/>
                          </a:ln>
                          <a:effectLst>
                            <a:outerShdw dist="19050" dir="5400000" algn="ctr" rotWithShape="0">
                              <a:srgbClr val="000000">
                                <a:alpha val="62999"/>
                              </a:srgbClr>
                            </a:outerShdw>
                          </a:effectLst>
                        </wps:spPr>
                        <wps:bodyPr rot="0" vert="horz" wrap="square" lIns="91440" tIns="45720" rIns="91440" bIns="45720" anchor="ctr" anchorCtr="0" upright="1">
                          <a:noAutofit/>
                        </wps:bodyPr>
                      </wps:wsp>
                      <wps:wsp>
                        <wps:cNvPr id="192" name="箭头: 右 268"/>
                        <wps:cNvSpPr>
                          <a:spLocks noChangeArrowheads="1"/>
                        </wps:cNvSpPr>
                        <wps:spPr bwMode="auto">
                          <a:xfrm rot="5400000">
                            <a:off x="2518804" y="3791646"/>
                            <a:ext cx="186202" cy="148600"/>
                          </a:xfrm>
                          <a:prstGeom prst="rightArrow">
                            <a:avLst>
                              <a:gd name="adj1" fmla="val 50000"/>
                              <a:gd name="adj2" fmla="val 49976"/>
                            </a:avLst>
                          </a:prstGeom>
                          <a:gradFill rotWithShape="1">
                            <a:gsLst>
                              <a:gs pos="0">
                                <a:srgbClr val="71A6DB"/>
                              </a:gs>
                              <a:gs pos="50000">
                                <a:srgbClr val="559BDB"/>
                              </a:gs>
                              <a:gs pos="100000">
                                <a:srgbClr val="438AC9"/>
                              </a:gs>
                            </a:gsLst>
                            <a:lin ang="5400000"/>
                          </a:gradFill>
                          <a:ln w="9525">
                            <a:solidFill>
                              <a:srgbClr val="D9D9D9"/>
                            </a:solidFill>
                            <a:miter lim="800000"/>
                            <a:headEnd/>
                            <a:tailEnd/>
                          </a:ln>
                          <a:effectLst>
                            <a:outerShdw dist="19050" dir="5400000" algn="ctr" rotWithShape="0">
                              <a:srgbClr val="000000">
                                <a:alpha val="62999"/>
                              </a:srgbClr>
                            </a:outerShdw>
                          </a:effectLst>
                        </wps:spPr>
                        <wps:bodyPr rot="0" vert="horz" wrap="square" lIns="91440" tIns="45720" rIns="91440" bIns="45720" anchor="ctr" anchorCtr="0" upright="1">
                          <a:noAutofit/>
                        </wps:bodyPr>
                      </wps:wsp>
                      <wps:wsp>
                        <wps:cNvPr id="193" name="矩形 269"/>
                        <wps:cNvSpPr>
                          <a:spLocks noChangeArrowheads="1"/>
                        </wps:cNvSpPr>
                        <wps:spPr bwMode="auto">
                          <a:xfrm>
                            <a:off x="1901104" y="4022448"/>
                            <a:ext cx="1421203" cy="288003"/>
                          </a:xfrm>
                          <a:prstGeom prst="rect">
                            <a:avLst/>
                          </a:prstGeom>
                          <a:solidFill>
                            <a:srgbClr val="F8CBAD"/>
                          </a:solidFill>
                          <a:ln w="12700">
                            <a:solidFill>
                              <a:srgbClr val="2F528F"/>
                            </a:solidFill>
                            <a:miter lim="800000"/>
                            <a:headEnd/>
                            <a:tailEnd/>
                          </a:ln>
                        </wps:spPr>
                        <wps:txbx>
                          <w:txbxContent>
                            <w:p w14:paraId="2F22B202" w14:textId="77777777" w:rsidR="0089203E" w:rsidRPr="00A04F62" w:rsidRDefault="0089203E" w:rsidP="00034D14">
                              <w:pPr>
                                <w:spacing w:line="240" w:lineRule="auto"/>
                                <w:ind w:firstLineChars="0" w:firstLine="0"/>
                                <w:jc w:val="center"/>
                                <w:rPr>
                                  <w:rFonts w:ascii="仿宋_GB2312" w:eastAsia="仿宋_GB2312"/>
                                  <w:color w:val="000000"/>
                                  <w:sz w:val="21"/>
                                  <w:szCs w:val="21"/>
                                </w:rPr>
                              </w:pPr>
                              <w:r w:rsidRPr="00A04F62">
                                <w:rPr>
                                  <w:rFonts w:ascii="仿宋_GB2312" w:eastAsia="仿宋_GB2312" w:hint="eastAsia"/>
                                  <w:color w:val="000000"/>
                                  <w:sz w:val="21"/>
                                  <w:szCs w:val="21"/>
                                </w:rPr>
                                <w:t>裁判长宣布比赛开始</w:t>
                              </w:r>
                            </w:p>
                          </w:txbxContent>
                        </wps:txbx>
                        <wps:bodyPr rot="0" vert="horz" wrap="square" lIns="36000" tIns="36000" rIns="36000" bIns="36000" anchor="ctr" anchorCtr="0" upright="1">
                          <a:noAutofit/>
                        </wps:bodyPr>
                      </wps:wsp>
                      <wps:wsp>
                        <wps:cNvPr id="194" name="矩形 270"/>
                        <wps:cNvSpPr>
                          <a:spLocks noChangeArrowheads="1"/>
                        </wps:cNvSpPr>
                        <wps:spPr bwMode="auto">
                          <a:xfrm>
                            <a:off x="198100" y="4565354"/>
                            <a:ext cx="1398203" cy="533406"/>
                          </a:xfrm>
                          <a:prstGeom prst="rect">
                            <a:avLst/>
                          </a:prstGeom>
                          <a:solidFill>
                            <a:srgbClr val="F8CBAD"/>
                          </a:solidFill>
                          <a:ln w="12700">
                            <a:solidFill>
                              <a:srgbClr val="2F528F"/>
                            </a:solidFill>
                            <a:miter lim="800000"/>
                            <a:headEnd/>
                            <a:tailEnd/>
                          </a:ln>
                        </wps:spPr>
                        <wps:txbx>
                          <w:txbxContent>
                            <w:p w14:paraId="4FD9207C" w14:textId="77777777" w:rsidR="0089203E" w:rsidRPr="00A04F62" w:rsidRDefault="0089203E" w:rsidP="00034D14">
                              <w:pPr>
                                <w:spacing w:line="240" w:lineRule="auto"/>
                                <w:ind w:firstLineChars="0" w:firstLine="0"/>
                                <w:jc w:val="center"/>
                                <w:rPr>
                                  <w:rFonts w:ascii="仿宋_GB2312" w:eastAsia="仿宋_GB2312"/>
                                  <w:color w:val="000000"/>
                                  <w:sz w:val="21"/>
                                  <w:szCs w:val="21"/>
                                </w:rPr>
                              </w:pPr>
                              <w:r w:rsidRPr="00A04F62">
                                <w:rPr>
                                  <w:rFonts w:ascii="仿宋_GB2312" w:eastAsia="仿宋_GB2312" w:hint="eastAsia"/>
                                  <w:color w:val="000000"/>
                                  <w:sz w:val="21"/>
                                  <w:szCs w:val="21"/>
                                </w:rPr>
                                <w:t>比赛结束前</w:t>
                              </w:r>
                              <w:r w:rsidRPr="00A04F62">
                                <w:rPr>
                                  <w:rFonts w:ascii="仿宋_GB2312" w:eastAsia="仿宋_GB2312"/>
                                  <w:color w:val="000000"/>
                                  <w:sz w:val="21"/>
                                  <w:szCs w:val="21"/>
                                </w:rPr>
                                <w:t>15分钟</w:t>
                              </w:r>
                              <w:r>
                                <w:rPr>
                                  <w:rFonts w:ascii="仿宋_GB2312" w:eastAsia="仿宋_GB2312" w:hint="eastAsia"/>
                                  <w:color w:val="000000"/>
                                  <w:sz w:val="21"/>
                                  <w:szCs w:val="21"/>
                                </w:rPr>
                                <w:t>，</w:t>
                              </w:r>
                              <w:r w:rsidRPr="00A04F62">
                                <w:rPr>
                                  <w:rFonts w:ascii="仿宋_GB2312" w:eastAsia="仿宋_GB2312"/>
                                  <w:color w:val="000000"/>
                                  <w:sz w:val="21"/>
                                  <w:szCs w:val="21"/>
                                </w:rPr>
                                <w:t>现场裁判提醒选手</w:t>
                              </w:r>
                            </w:p>
                          </w:txbxContent>
                        </wps:txbx>
                        <wps:bodyPr rot="0" vert="horz" wrap="square" lIns="36000" tIns="36000" rIns="36000" bIns="36000" anchor="ctr" anchorCtr="0" upright="1">
                          <a:noAutofit/>
                        </wps:bodyPr>
                      </wps:wsp>
                      <wps:wsp>
                        <wps:cNvPr id="195" name="矩形 271"/>
                        <wps:cNvSpPr>
                          <a:spLocks noChangeArrowheads="1"/>
                        </wps:cNvSpPr>
                        <wps:spPr bwMode="auto">
                          <a:xfrm>
                            <a:off x="1912604" y="4565354"/>
                            <a:ext cx="1398203" cy="533406"/>
                          </a:xfrm>
                          <a:prstGeom prst="rect">
                            <a:avLst/>
                          </a:prstGeom>
                          <a:solidFill>
                            <a:srgbClr val="F8CBAD"/>
                          </a:solidFill>
                          <a:ln w="12700">
                            <a:solidFill>
                              <a:srgbClr val="2F528F"/>
                            </a:solidFill>
                            <a:miter lim="800000"/>
                            <a:headEnd/>
                            <a:tailEnd/>
                          </a:ln>
                        </wps:spPr>
                        <wps:txbx>
                          <w:txbxContent>
                            <w:p w14:paraId="007A8FF3" w14:textId="77777777" w:rsidR="0089203E" w:rsidRPr="00A04F62" w:rsidRDefault="0089203E" w:rsidP="00034D14">
                              <w:pPr>
                                <w:spacing w:line="240" w:lineRule="auto"/>
                                <w:ind w:firstLineChars="0" w:firstLine="0"/>
                                <w:jc w:val="center"/>
                                <w:rPr>
                                  <w:rFonts w:ascii="仿宋_GB2312" w:eastAsia="仿宋_GB2312"/>
                                  <w:color w:val="000000"/>
                                  <w:sz w:val="21"/>
                                  <w:szCs w:val="21"/>
                                </w:rPr>
                              </w:pPr>
                              <w:r w:rsidRPr="00A04F62">
                                <w:rPr>
                                  <w:rFonts w:ascii="仿宋_GB2312" w:eastAsia="仿宋_GB2312" w:hint="eastAsia"/>
                                  <w:color w:val="000000"/>
                                  <w:sz w:val="21"/>
                                  <w:szCs w:val="21"/>
                                </w:rPr>
                                <w:t>参赛选手按任务书要求进行比赛中</w:t>
                              </w:r>
                            </w:p>
                          </w:txbxContent>
                        </wps:txbx>
                        <wps:bodyPr rot="0" vert="horz" wrap="square" lIns="36000" tIns="36000" rIns="36000" bIns="36000" anchor="ctr" anchorCtr="0" upright="1">
                          <a:noAutofit/>
                        </wps:bodyPr>
                      </wps:wsp>
                      <wps:wsp>
                        <wps:cNvPr id="196" name="矩形 272"/>
                        <wps:cNvSpPr>
                          <a:spLocks noChangeArrowheads="1"/>
                        </wps:cNvSpPr>
                        <wps:spPr bwMode="auto">
                          <a:xfrm>
                            <a:off x="3638507" y="4565354"/>
                            <a:ext cx="1398303" cy="533406"/>
                          </a:xfrm>
                          <a:prstGeom prst="rect">
                            <a:avLst/>
                          </a:prstGeom>
                          <a:solidFill>
                            <a:srgbClr val="F8CBAD"/>
                          </a:solidFill>
                          <a:ln w="12700">
                            <a:solidFill>
                              <a:srgbClr val="2F528F"/>
                            </a:solidFill>
                            <a:miter lim="800000"/>
                            <a:headEnd/>
                            <a:tailEnd/>
                          </a:ln>
                        </wps:spPr>
                        <wps:txbx>
                          <w:txbxContent>
                            <w:p w14:paraId="50A42A3D" w14:textId="77777777" w:rsidR="0089203E" w:rsidRPr="00A04F62" w:rsidRDefault="0089203E" w:rsidP="00034D14">
                              <w:pPr>
                                <w:spacing w:line="240" w:lineRule="auto"/>
                                <w:ind w:firstLineChars="0" w:firstLine="0"/>
                                <w:jc w:val="center"/>
                                <w:rPr>
                                  <w:rFonts w:ascii="仿宋_GB2312" w:eastAsia="仿宋_GB2312"/>
                                  <w:color w:val="000000"/>
                                  <w:sz w:val="21"/>
                                  <w:szCs w:val="21"/>
                                </w:rPr>
                              </w:pPr>
                              <w:r w:rsidRPr="00A04F62">
                                <w:rPr>
                                  <w:rFonts w:ascii="仿宋_GB2312" w:eastAsia="仿宋_GB2312" w:hint="eastAsia"/>
                                  <w:color w:val="000000"/>
                                  <w:sz w:val="21"/>
                                  <w:szCs w:val="21"/>
                                </w:rPr>
                                <w:t>选手比赛结束前按任务书要求存档</w:t>
                              </w:r>
                            </w:p>
                          </w:txbxContent>
                        </wps:txbx>
                        <wps:bodyPr rot="0" vert="horz" wrap="square" lIns="36000" tIns="36000" rIns="36000" bIns="36000" anchor="ctr" anchorCtr="0" upright="1">
                          <a:noAutofit/>
                        </wps:bodyPr>
                      </wps:wsp>
                      <wps:wsp>
                        <wps:cNvPr id="197" name="箭头: 右 273"/>
                        <wps:cNvSpPr>
                          <a:spLocks noChangeArrowheads="1"/>
                        </wps:cNvSpPr>
                        <wps:spPr bwMode="auto">
                          <a:xfrm rot="5400000">
                            <a:off x="2518804" y="4363152"/>
                            <a:ext cx="186202" cy="148600"/>
                          </a:xfrm>
                          <a:prstGeom prst="rightArrow">
                            <a:avLst>
                              <a:gd name="adj1" fmla="val 50000"/>
                              <a:gd name="adj2" fmla="val 49976"/>
                            </a:avLst>
                          </a:prstGeom>
                          <a:gradFill rotWithShape="1">
                            <a:gsLst>
                              <a:gs pos="0">
                                <a:srgbClr val="71A6DB"/>
                              </a:gs>
                              <a:gs pos="50000">
                                <a:srgbClr val="559BDB"/>
                              </a:gs>
                              <a:gs pos="100000">
                                <a:srgbClr val="438AC9"/>
                              </a:gs>
                            </a:gsLst>
                            <a:lin ang="5400000"/>
                          </a:gradFill>
                          <a:ln w="9525">
                            <a:solidFill>
                              <a:srgbClr val="D9D9D9"/>
                            </a:solidFill>
                            <a:miter lim="800000"/>
                            <a:headEnd/>
                            <a:tailEnd/>
                          </a:ln>
                          <a:effectLst>
                            <a:outerShdw dist="19050" dir="5400000" algn="ctr" rotWithShape="0">
                              <a:srgbClr val="000000">
                                <a:alpha val="62999"/>
                              </a:srgbClr>
                            </a:outerShdw>
                          </a:effectLst>
                        </wps:spPr>
                        <wps:bodyPr rot="0" vert="horz" wrap="square" lIns="91440" tIns="45720" rIns="91440" bIns="45720" anchor="ctr" anchorCtr="0" upright="1">
                          <a:noAutofit/>
                        </wps:bodyPr>
                      </wps:wsp>
                      <wps:wsp>
                        <wps:cNvPr id="198" name="箭头: 右 274"/>
                        <wps:cNvSpPr>
                          <a:spLocks noChangeArrowheads="1"/>
                        </wps:cNvSpPr>
                        <wps:spPr bwMode="auto">
                          <a:xfrm>
                            <a:off x="1645903" y="4757756"/>
                            <a:ext cx="243800" cy="148602"/>
                          </a:xfrm>
                          <a:prstGeom prst="rightArrow">
                            <a:avLst>
                              <a:gd name="adj1" fmla="val 50000"/>
                              <a:gd name="adj2" fmla="val 49987"/>
                            </a:avLst>
                          </a:prstGeom>
                          <a:gradFill rotWithShape="1">
                            <a:gsLst>
                              <a:gs pos="0">
                                <a:srgbClr val="71A6DB"/>
                              </a:gs>
                              <a:gs pos="50000">
                                <a:srgbClr val="559BDB"/>
                              </a:gs>
                              <a:gs pos="100000">
                                <a:srgbClr val="438AC9"/>
                              </a:gs>
                            </a:gsLst>
                            <a:lin ang="5400000"/>
                          </a:gradFill>
                          <a:ln w="9525">
                            <a:solidFill>
                              <a:srgbClr val="D9D9D9"/>
                            </a:solidFill>
                            <a:miter lim="800000"/>
                            <a:headEnd/>
                            <a:tailEnd/>
                          </a:ln>
                          <a:effectLst>
                            <a:outerShdw dist="19050" dir="5400000" algn="ctr" rotWithShape="0">
                              <a:srgbClr val="000000">
                                <a:alpha val="62999"/>
                              </a:srgbClr>
                            </a:outerShdw>
                          </a:effectLst>
                        </wps:spPr>
                        <wps:bodyPr rot="0" vert="horz" wrap="square" lIns="91440" tIns="45720" rIns="91440" bIns="45720" anchor="ctr" anchorCtr="0" upright="1">
                          <a:noAutofit/>
                        </wps:bodyPr>
                      </wps:wsp>
                      <wps:wsp>
                        <wps:cNvPr id="199" name="箭头: 右 275"/>
                        <wps:cNvSpPr>
                          <a:spLocks noChangeArrowheads="1"/>
                        </wps:cNvSpPr>
                        <wps:spPr bwMode="auto">
                          <a:xfrm rot="10800000">
                            <a:off x="3341306" y="4757756"/>
                            <a:ext cx="243900" cy="148602"/>
                          </a:xfrm>
                          <a:prstGeom prst="rightArrow">
                            <a:avLst>
                              <a:gd name="adj1" fmla="val 50000"/>
                              <a:gd name="adj2" fmla="val 50007"/>
                            </a:avLst>
                          </a:prstGeom>
                          <a:gradFill rotWithShape="1">
                            <a:gsLst>
                              <a:gs pos="0">
                                <a:srgbClr val="71A6DB"/>
                              </a:gs>
                              <a:gs pos="50000">
                                <a:srgbClr val="559BDB"/>
                              </a:gs>
                              <a:gs pos="100000">
                                <a:srgbClr val="438AC9"/>
                              </a:gs>
                            </a:gsLst>
                            <a:lin ang="5400000"/>
                          </a:gradFill>
                          <a:ln w="9525">
                            <a:solidFill>
                              <a:srgbClr val="D9D9D9"/>
                            </a:solidFill>
                            <a:miter lim="800000"/>
                            <a:headEnd/>
                            <a:tailEnd/>
                          </a:ln>
                          <a:effectLst>
                            <a:outerShdw dist="19050" dir="5400000" algn="ctr" rotWithShape="0">
                              <a:srgbClr val="000000">
                                <a:alpha val="62999"/>
                              </a:srgbClr>
                            </a:outerShdw>
                          </a:effectLst>
                        </wps:spPr>
                        <wps:bodyPr rot="0" vert="horz" wrap="square" lIns="91440" tIns="45720" rIns="91440" bIns="45720" anchor="ctr" anchorCtr="0" upright="1">
                          <a:noAutofit/>
                        </wps:bodyPr>
                      </wps:wsp>
                      <wps:wsp>
                        <wps:cNvPr id="200" name="矩形 276"/>
                        <wps:cNvSpPr>
                          <a:spLocks noChangeArrowheads="1"/>
                        </wps:cNvSpPr>
                        <wps:spPr bwMode="auto">
                          <a:xfrm>
                            <a:off x="1901104" y="5349863"/>
                            <a:ext cx="1421203" cy="288003"/>
                          </a:xfrm>
                          <a:prstGeom prst="rect">
                            <a:avLst/>
                          </a:prstGeom>
                          <a:solidFill>
                            <a:srgbClr val="F8CBAD"/>
                          </a:solidFill>
                          <a:ln w="12700">
                            <a:solidFill>
                              <a:srgbClr val="2F528F"/>
                            </a:solidFill>
                            <a:miter lim="800000"/>
                            <a:headEnd/>
                            <a:tailEnd/>
                          </a:ln>
                        </wps:spPr>
                        <wps:txbx>
                          <w:txbxContent>
                            <w:p w14:paraId="0F3216D9" w14:textId="77777777" w:rsidR="0089203E" w:rsidRPr="00A04F62" w:rsidRDefault="0089203E" w:rsidP="00034D14">
                              <w:pPr>
                                <w:spacing w:line="240" w:lineRule="auto"/>
                                <w:ind w:firstLineChars="0" w:firstLine="0"/>
                                <w:jc w:val="center"/>
                                <w:rPr>
                                  <w:rFonts w:ascii="仿宋_GB2312" w:eastAsia="仿宋_GB2312"/>
                                  <w:color w:val="000000"/>
                                  <w:sz w:val="21"/>
                                  <w:szCs w:val="21"/>
                                </w:rPr>
                              </w:pPr>
                              <w:r w:rsidRPr="00A04F62">
                                <w:rPr>
                                  <w:rFonts w:ascii="仿宋_GB2312" w:eastAsia="仿宋_GB2312" w:hint="eastAsia"/>
                                  <w:color w:val="000000"/>
                                  <w:sz w:val="21"/>
                                  <w:szCs w:val="21"/>
                                </w:rPr>
                                <w:t>裁判长宣布比赛结束</w:t>
                              </w:r>
                            </w:p>
                          </w:txbxContent>
                        </wps:txbx>
                        <wps:bodyPr rot="0" vert="horz" wrap="square" lIns="36000" tIns="36000" rIns="36000" bIns="36000" anchor="ctr" anchorCtr="0" upright="1">
                          <a:noAutofit/>
                        </wps:bodyPr>
                      </wps:wsp>
                      <wps:wsp>
                        <wps:cNvPr id="201" name="矩形 277"/>
                        <wps:cNvSpPr>
                          <a:spLocks noChangeArrowheads="1"/>
                        </wps:cNvSpPr>
                        <wps:spPr bwMode="auto">
                          <a:xfrm>
                            <a:off x="1228702" y="5897870"/>
                            <a:ext cx="2766005" cy="288003"/>
                          </a:xfrm>
                          <a:prstGeom prst="rect">
                            <a:avLst/>
                          </a:prstGeom>
                          <a:solidFill>
                            <a:srgbClr val="F8CBAD"/>
                          </a:solidFill>
                          <a:ln w="12700">
                            <a:solidFill>
                              <a:srgbClr val="2F528F"/>
                            </a:solidFill>
                            <a:miter lim="800000"/>
                            <a:headEnd/>
                            <a:tailEnd/>
                          </a:ln>
                        </wps:spPr>
                        <wps:txbx>
                          <w:txbxContent>
                            <w:p w14:paraId="050AF37E" w14:textId="77777777" w:rsidR="0089203E" w:rsidRPr="00A04F62" w:rsidRDefault="0089203E" w:rsidP="00034D14">
                              <w:pPr>
                                <w:spacing w:line="240" w:lineRule="auto"/>
                                <w:ind w:firstLineChars="0" w:firstLine="0"/>
                                <w:jc w:val="center"/>
                                <w:rPr>
                                  <w:rFonts w:ascii="仿宋_GB2312" w:eastAsia="仿宋_GB2312"/>
                                  <w:color w:val="000000"/>
                                  <w:sz w:val="21"/>
                                  <w:szCs w:val="21"/>
                                </w:rPr>
                              </w:pPr>
                              <w:r w:rsidRPr="00A04F62">
                                <w:rPr>
                                  <w:rFonts w:ascii="仿宋_GB2312" w:eastAsia="仿宋_GB2312" w:hint="eastAsia"/>
                                  <w:color w:val="000000"/>
                                  <w:sz w:val="21"/>
                                  <w:szCs w:val="21"/>
                                </w:rPr>
                                <w:t>提交所有任务、选手签字确认（可提前提交）</w:t>
                              </w:r>
                            </w:p>
                          </w:txbxContent>
                        </wps:txbx>
                        <wps:bodyPr rot="0" vert="horz" wrap="square" lIns="36000" tIns="36000" rIns="36000" bIns="36000" anchor="ctr" anchorCtr="0" upright="1">
                          <a:noAutofit/>
                        </wps:bodyPr>
                      </wps:wsp>
                      <wps:wsp>
                        <wps:cNvPr id="202" name="箭头: 右 278"/>
                        <wps:cNvSpPr>
                          <a:spLocks noChangeArrowheads="1"/>
                        </wps:cNvSpPr>
                        <wps:spPr bwMode="auto">
                          <a:xfrm rot="5400000">
                            <a:off x="2518704" y="5151862"/>
                            <a:ext cx="186302" cy="148600"/>
                          </a:xfrm>
                          <a:prstGeom prst="rightArrow">
                            <a:avLst>
                              <a:gd name="adj1" fmla="val 50000"/>
                              <a:gd name="adj2" fmla="val 50003"/>
                            </a:avLst>
                          </a:prstGeom>
                          <a:gradFill rotWithShape="1">
                            <a:gsLst>
                              <a:gs pos="0">
                                <a:srgbClr val="71A6DB"/>
                              </a:gs>
                              <a:gs pos="50000">
                                <a:srgbClr val="559BDB"/>
                              </a:gs>
                              <a:gs pos="100000">
                                <a:srgbClr val="438AC9"/>
                              </a:gs>
                            </a:gsLst>
                            <a:lin ang="5400000"/>
                          </a:gradFill>
                          <a:ln w="9525">
                            <a:solidFill>
                              <a:srgbClr val="D9D9D9"/>
                            </a:solidFill>
                            <a:miter lim="800000"/>
                            <a:headEnd/>
                            <a:tailEnd/>
                          </a:ln>
                          <a:effectLst>
                            <a:outerShdw dist="19050" dir="5400000" algn="ctr" rotWithShape="0">
                              <a:srgbClr val="000000">
                                <a:alpha val="62999"/>
                              </a:srgbClr>
                            </a:outerShdw>
                          </a:effectLst>
                        </wps:spPr>
                        <wps:bodyPr rot="0" vert="horz" wrap="square" lIns="91440" tIns="45720" rIns="91440" bIns="45720" anchor="ctr" anchorCtr="0" upright="1">
                          <a:noAutofit/>
                        </wps:bodyPr>
                      </wps:wsp>
                      <wps:wsp>
                        <wps:cNvPr id="203" name="箭头: 右 279"/>
                        <wps:cNvSpPr>
                          <a:spLocks noChangeArrowheads="1"/>
                        </wps:cNvSpPr>
                        <wps:spPr bwMode="auto">
                          <a:xfrm rot="5400000">
                            <a:off x="2518804" y="5696668"/>
                            <a:ext cx="186202" cy="148600"/>
                          </a:xfrm>
                          <a:prstGeom prst="rightArrow">
                            <a:avLst>
                              <a:gd name="adj1" fmla="val 50000"/>
                              <a:gd name="adj2" fmla="val 49976"/>
                            </a:avLst>
                          </a:prstGeom>
                          <a:gradFill rotWithShape="1">
                            <a:gsLst>
                              <a:gs pos="0">
                                <a:srgbClr val="71A6DB"/>
                              </a:gs>
                              <a:gs pos="50000">
                                <a:srgbClr val="559BDB"/>
                              </a:gs>
                              <a:gs pos="100000">
                                <a:srgbClr val="438AC9"/>
                              </a:gs>
                            </a:gsLst>
                            <a:lin ang="5400000"/>
                          </a:gradFill>
                          <a:ln w="9525">
                            <a:solidFill>
                              <a:srgbClr val="D9D9D9"/>
                            </a:solidFill>
                            <a:miter lim="800000"/>
                            <a:headEnd/>
                            <a:tailEnd/>
                          </a:ln>
                          <a:effectLst>
                            <a:outerShdw dist="19050" dir="5400000" algn="ctr" rotWithShape="0">
                              <a:srgbClr val="000000">
                                <a:alpha val="62999"/>
                              </a:srgbClr>
                            </a:outerShdw>
                          </a:effectLst>
                        </wps:spPr>
                        <wps:bodyPr rot="0" vert="horz" wrap="square" lIns="91440" tIns="45720" rIns="91440" bIns="45720" anchor="ctr" anchorCtr="0" upright="1">
                          <a:noAutofit/>
                        </wps:bodyPr>
                      </wps:wsp>
                      <wps:wsp>
                        <wps:cNvPr id="204" name="矩形 11"/>
                        <wps:cNvSpPr>
                          <a:spLocks noChangeArrowheads="1"/>
                        </wps:cNvSpPr>
                        <wps:spPr bwMode="auto">
                          <a:xfrm>
                            <a:off x="712401" y="212503"/>
                            <a:ext cx="1924104" cy="288003"/>
                          </a:xfrm>
                          <a:prstGeom prst="rect">
                            <a:avLst/>
                          </a:prstGeom>
                          <a:solidFill>
                            <a:schemeClr val="accent6">
                              <a:lumMod val="40000"/>
                              <a:lumOff val="60000"/>
                            </a:schemeClr>
                          </a:solidFill>
                          <a:ln w="12700">
                            <a:solidFill>
                              <a:srgbClr val="2F528F"/>
                            </a:solidFill>
                            <a:miter lim="800000"/>
                            <a:headEnd/>
                            <a:tailEnd/>
                          </a:ln>
                        </wps:spPr>
                        <wps:txbx>
                          <w:txbxContent>
                            <w:p w14:paraId="7F6DC0BE" w14:textId="77777777" w:rsidR="0089203E" w:rsidRPr="00E40C31" w:rsidRDefault="0089203E" w:rsidP="00E40C31">
                              <w:pPr>
                                <w:spacing w:line="240" w:lineRule="auto"/>
                                <w:ind w:firstLineChars="0" w:firstLine="0"/>
                                <w:jc w:val="center"/>
                                <w:rPr>
                                  <w:rFonts w:ascii="微软雅黑" w:eastAsia="微软雅黑" w:hAnsi="微软雅黑" w:cs="微软雅黑"/>
                                  <w:color w:val="000000"/>
                                  <w:sz w:val="21"/>
                                  <w:szCs w:val="21"/>
                                </w:rPr>
                              </w:pPr>
                              <w:r w:rsidRPr="00A04F62">
                                <w:rPr>
                                  <w:rFonts w:ascii="仿宋_GB2312" w:eastAsia="仿宋_GB2312" w:hint="eastAsia"/>
                                  <w:color w:val="000000"/>
                                  <w:sz w:val="21"/>
                                  <w:szCs w:val="21"/>
                                </w:rPr>
                                <w:t>参赛选手</w:t>
                              </w:r>
                              <w:r>
                                <w:rPr>
                                  <w:rFonts w:ascii="仿宋_GB2312" w:eastAsia="仿宋_GB2312" w:hint="eastAsia"/>
                                  <w:color w:val="000000"/>
                                  <w:sz w:val="21"/>
                                  <w:szCs w:val="21"/>
                                </w:rPr>
                                <w:t>到达指定地点</w:t>
                              </w:r>
                              <w:r w:rsidRPr="00A04F62">
                                <w:rPr>
                                  <w:rFonts w:ascii="仿宋_GB2312" w:eastAsia="仿宋_GB2312" w:hint="eastAsia"/>
                                  <w:color w:val="000000"/>
                                  <w:sz w:val="21"/>
                                  <w:szCs w:val="21"/>
                                </w:rPr>
                                <w:t>，</w:t>
                              </w:r>
                              <w:r w:rsidRPr="00E40C31">
                                <w:rPr>
                                  <w:rFonts w:ascii="仿宋_GB2312" w:eastAsia="仿宋_GB2312" w:hAnsi="微软雅黑" w:cs="微软雅黑" w:hint="eastAsia"/>
                                  <w:color w:val="000000"/>
                                  <w:sz w:val="21"/>
                                  <w:szCs w:val="21"/>
                                </w:rPr>
                                <w:t>检录</w:t>
                              </w:r>
                            </w:p>
                          </w:txbxContent>
                        </wps:txbx>
                        <wps:bodyPr rot="0" vert="horz" wrap="square" lIns="36000" tIns="36000" rIns="36000" bIns="36000" anchor="ctr" anchorCtr="0" upright="1">
                          <a:noAutofit/>
                        </wps:bodyPr>
                      </wps:wsp>
                      <wps:wsp>
                        <wps:cNvPr id="205" name="矩形 14"/>
                        <wps:cNvSpPr>
                          <a:spLocks noChangeArrowheads="1"/>
                        </wps:cNvSpPr>
                        <wps:spPr bwMode="auto">
                          <a:xfrm>
                            <a:off x="3025006" y="212503"/>
                            <a:ext cx="895402" cy="288003"/>
                          </a:xfrm>
                          <a:prstGeom prst="rect">
                            <a:avLst/>
                          </a:prstGeom>
                          <a:solidFill>
                            <a:schemeClr val="accent6">
                              <a:lumMod val="40000"/>
                              <a:lumOff val="60000"/>
                            </a:schemeClr>
                          </a:solidFill>
                          <a:ln w="12700">
                            <a:solidFill>
                              <a:srgbClr val="2F528F"/>
                            </a:solidFill>
                            <a:miter lim="800000"/>
                            <a:headEnd/>
                            <a:tailEnd/>
                          </a:ln>
                        </wps:spPr>
                        <wps:txbx>
                          <w:txbxContent>
                            <w:p w14:paraId="765B688E" w14:textId="77777777" w:rsidR="0089203E" w:rsidRPr="00E40C31" w:rsidRDefault="0089203E" w:rsidP="00E40C31">
                              <w:pPr>
                                <w:spacing w:line="240" w:lineRule="auto"/>
                                <w:ind w:firstLineChars="0" w:firstLine="0"/>
                                <w:jc w:val="center"/>
                                <w:rPr>
                                  <w:rFonts w:ascii="微软雅黑" w:eastAsia="微软雅黑" w:hAnsi="微软雅黑" w:cs="微软雅黑"/>
                                  <w:color w:val="000000"/>
                                  <w:sz w:val="21"/>
                                  <w:szCs w:val="21"/>
                                </w:rPr>
                              </w:pPr>
                              <w:r>
                                <w:rPr>
                                  <w:rFonts w:ascii="仿宋_GB2312" w:eastAsia="仿宋_GB2312" w:hint="eastAsia"/>
                                  <w:color w:val="000000"/>
                                  <w:sz w:val="21"/>
                                  <w:szCs w:val="21"/>
                                </w:rPr>
                                <w:t>抽取机位号</w:t>
                              </w:r>
                            </w:p>
                          </w:txbxContent>
                        </wps:txbx>
                        <wps:bodyPr rot="0" vert="horz" wrap="square" lIns="36000" tIns="36000" rIns="36000" bIns="36000" anchor="ctr" anchorCtr="0" upright="1">
                          <a:noAutofit/>
                        </wps:bodyPr>
                      </wps:wsp>
                      <wps:wsp>
                        <wps:cNvPr id="206" name="矩形 15"/>
                        <wps:cNvSpPr>
                          <a:spLocks noChangeArrowheads="1"/>
                        </wps:cNvSpPr>
                        <wps:spPr bwMode="auto">
                          <a:xfrm>
                            <a:off x="4253708" y="212503"/>
                            <a:ext cx="895502" cy="288003"/>
                          </a:xfrm>
                          <a:prstGeom prst="rect">
                            <a:avLst/>
                          </a:prstGeom>
                          <a:solidFill>
                            <a:schemeClr val="accent6">
                              <a:lumMod val="40000"/>
                              <a:lumOff val="60000"/>
                            </a:schemeClr>
                          </a:solidFill>
                          <a:ln w="12700">
                            <a:solidFill>
                              <a:srgbClr val="2F528F"/>
                            </a:solidFill>
                            <a:miter lim="800000"/>
                            <a:headEnd/>
                            <a:tailEnd/>
                          </a:ln>
                        </wps:spPr>
                        <wps:txbx>
                          <w:txbxContent>
                            <w:p w14:paraId="0BCD0B8E" w14:textId="77777777" w:rsidR="0089203E" w:rsidRPr="00E40C31" w:rsidRDefault="0089203E" w:rsidP="00E40C31">
                              <w:pPr>
                                <w:spacing w:line="240" w:lineRule="auto"/>
                                <w:ind w:firstLineChars="0" w:firstLine="0"/>
                                <w:jc w:val="center"/>
                                <w:rPr>
                                  <w:rFonts w:ascii="微软雅黑" w:eastAsia="微软雅黑" w:hAnsi="微软雅黑" w:cs="微软雅黑"/>
                                  <w:color w:val="000000"/>
                                  <w:sz w:val="21"/>
                                  <w:szCs w:val="21"/>
                                </w:rPr>
                              </w:pPr>
                              <w:r>
                                <w:rPr>
                                  <w:rFonts w:ascii="仿宋_GB2312" w:eastAsia="仿宋_GB2312" w:hint="eastAsia"/>
                                  <w:color w:val="000000"/>
                                  <w:sz w:val="21"/>
                                  <w:szCs w:val="21"/>
                                </w:rPr>
                                <w:t>登录考试系统</w:t>
                              </w:r>
                            </w:p>
                          </w:txbxContent>
                        </wps:txbx>
                        <wps:bodyPr rot="0" vert="horz" wrap="square" lIns="36000" tIns="36000" rIns="36000" bIns="36000" anchor="ctr" anchorCtr="0" upright="1">
                          <a:noAutofit/>
                        </wps:bodyPr>
                      </wps:wsp>
                      <wps:wsp>
                        <wps:cNvPr id="207" name="矩形 16"/>
                        <wps:cNvSpPr>
                          <a:spLocks noChangeArrowheads="1"/>
                        </wps:cNvSpPr>
                        <wps:spPr bwMode="auto">
                          <a:xfrm>
                            <a:off x="4253708" y="757409"/>
                            <a:ext cx="895502" cy="288003"/>
                          </a:xfrm>
                          <a:prstGeom prst="rect">
                            <a:avLst/>
                          </a:prstGeom>
                          <a:solidFill>
                            <a:schemeClr val="accent6">
                              <a:lumMod val="40000"/>
                              <a:lumOff val="60000"/>
                            </a:schemeClr>
                          </a:solidFill>
                          <a:ln w="12700">
                            <a:solidFill>
                              <a:srgbClr val="2F528F"/>
                            </a:solidFill>
                            <a:miter lim="800000"/>
                            <a:headEnd/>
                            <a:tailEnd/>
                          </a:ln>
                        </wps:spPr>
                        <wps:txbx>
                          <w:txbxContent>
                            <w:p w14:paraId="5AAF3607" w14:textId="77777777" w:rsidR="0089203E" w:rsidRPr="00E40C31" w:rsidRDefault="0089203E" w:rsidP="00E40C31">
                              <w:pPr>
                                <w:spacing w:line="240" w:lineRule="auto"/>
                                <w:ind w:firstLineChars="0" w:firstLine="0"/>
                                <w:jc w:val="center"/>
                                <w:rPr>
                                  <w:rFonts w:ascii="微软雅黑" w:eastAsia="微软雅黑" w:hAnsi="微软雅黑" w:cs="微软雅黑"/>
                                  <w:color w:val="000000"/>
                                  <w:sz w:val="21"/>
                                  <w:szCs w:val="21"/>
                                </w:rPr>
                              </w:pPr>
                              <w:r>
                                <w:rPr>
                                  <w:rFonts w:ascii="仿宋_GB2312" w:eastAsia="仿宋_GB2312" w:hint="eastAsia"/>
                                  <w:color w:val="000000"/>
                                  <w:sz w:val="21"/>
                                  <w:szCs w:val="21"/>
                                </w:rPr>
                                <w:t>模块一答题</w:t>
                              </w:r>
                            </w:p>
                          </w:txbxContent>
                        </wps:txbx>
                        <wps:bodyPr rot="0" vert="horz" wrap="square" lIns="36000" tIns="36000" rIns="36000" bIns="36000" anchor="ctr" anchorCtr="0" upright="1">
                          <a:noAutofit/>
                        </wps:bodyPr>
                      </wps:wsp>
                      <wps:wsp>
                        <wps:cNvPr id="208" name="矩形 17"/>
                        <wps:cNvSpPr>
                          <a:spLocks noChangeArrowheads="1"/>
                        </wps:cNvSpPr>
                        <wps:spPr bwMode="auto">
                          <a:xfrm>
                            <a:off x="3303206" y="757409"/>
                            <a:ext cx="506701" cy="288003"/>
                          </a:xfrm>
                          <a:prstGeom prst="rect">
                            <a:avLst/>
                          </a:prstGeom>
                          <a:solidFill>
                            <a:schemeClr val="accent6">
                              <a:lumMod val="40000"/>
                              <a:lumOff val="60000"/>
                            </a:schemeClr>
                          </a:solidFill>
                          <a:ln w="12700">
                            <a:solidFill>
                              <a:srgbClr val="2F528F"/>
                            </a:solidFill>
                            <a:miter lim="800000"/>
                            <a:headEnd/>
                            <a:tailEnd/>
                          </a:ln>
                        </wps:spPr>
                        <wps:txbx>
                          <w:txbxContent>
                            <w:p w14:paraId="5A143A3E" w14:textId="77777777" w:rsidR="0089203E" w:rsidRPr="00E40C31" w:rsidRDefault="0089203E" w:rsidP="00E40C31">
                              <w:pPr>
                                <w:spacing w:line="240" w:lineRule="auto"/>
                                <w:ind w:firstLineChars="0" w:firstLine="0"/>
                                <w:jc w:val="center"/>
                                <w:rPr>
                                  <w:rFonts w:ascii="微软雅黑" w:eastAsia="微软雅黑" w:hAnsi="微软雅黑" w:cs="微软雅黑"/>
                                  <w:color w:val="000000"/>
                                  <w:sz w:val="21"/>
                                  <w:szCs w:val="21"/>
                                </w:rPr>
                              </w:pPr>
                              <w:r>
                                <w:rPr>
                                  <w:rFonts w:ascii="仿宋_GB2312" w:eastAsia="仿宋_GB2312" w:hint="eastAsia"/>
                                  <w:color w:val="000000"/>
                                  <w:sz w:val="21"/>
                                  <w:szCs w:val="21"/>
                                </w:rPr>
                                <w:t>提交</w:t>
                              </w:r>
                            </w:p>
                          </w:txbxContent>
                        </wps:txbx>
                        <wps:bodyPr rot="0" vert="horz" wrap="square" lIns="36000" tIns="36000" rIns="36000" bIns="36000" anchor="ctr" anchorCtr="0" upright="1">
                          <a:noAutofit/>
                        </wps:bodyPr>
                      </wps:wsp>
                      <wps:wsp>
                        <wps:cNvPr id="209" name="矩形 18"/>
                        <wps:cNvSpPr>
                          <a:spLocks noChangeArrowheads="1"/>
                        </wps:cNvSpPr>
                        <wps:spPr bwMode="auto">
                          <a:xfrm>
                            <a:off x="2110704" y="757409"/>
                            <a:ext cx="681901" cy="288003"/>
                          </a:xfrm>
                          <a:prstGeom prst="rect">
                            <a:avLst/>
                          </a:prstGeom>
                          <a:solidFill>
                            <a:schemeClr val="accent6">
                              <a:lumMod val="40000"/>
                              <a:lumOff val="60000"/>
                            </a:schemeClr>
                          </a:solidFill>
                          <a:ln w="12700">
                            <a:solidFill>
                              <a:srgbClr val="2F528F"/>
                            </a:solidFill>
                            <a:miter lim="800000"/>
                            <a:headEnd/>
                            <a:tailEnd/>
                          </a:ln>
                        </wps:spPr>
                        <wps:txbx>
                          <w:txbxContent>
                            <w:p w14:paraId="2D47DBE5" w14:textId="77777777" w:rsidR="0089203E" w:rsidRPr="00E40C31" w:rsidRDefault="0089203E" w:rsidP="00E40C31">
                              <w:pPr>
                                <w:spacing w:line="240" w:lineRule="auto"/>
                                <w:ind w:firstLineChars="0" w:firstLine="0"/>
                                <w:jc w:val="center"/>
                                <w:rPr>
                                  <w:rFonts w:ascii="微软雅黑" w:eastAsia="微软雅黑" w:hAnsi="微软雅黑" w:cs="微软雅黑"/>
                                  <w:color w:val="000000"/>
                                  <w:sz w:val="21"/>
                                  <w:szCs w:val="21"/>
                                </w:rPr>
                              </w:pPr>
                              <w:r>
                                <w:rPr>
                                  <w:rFonts w:ascii="仿宋_GB2312" w:eastAsia="仿宋_GB2312" w:hint="eastAsia"/>
                                  <w:color w:val="000000"/>
                                  <w:sz w:val="21"/>
                                  <w:szCs w:val="21"/>
                                </w:rPr>
                                <w:t>签字确认</w:t>
                              </w:r>
                            </w:p>
                          </w:txbxContent>
                        </wps:txbx>
                        <wps:bodyPr rot="0" vert="horz" wrap="square" lIns="36000" tIns="36000" rIns="36000" bIns="36000" anchor="ctr" anchorCtr="0" upright="1">
                          <a:noAutofit/>
                        </wps:bodyPr>
                      </wps:wsp>
                      <wps:wsp>
                        <wps:cNvPr id="210" name="矩形 19"/>
                        <wps:cNvSpPr>
                          <a:spLocks noChangeArrowheads="1"/>
                        </wps:cNvSpPr>
                        <wps:spPr bwMode="auto">
                          <a:xfrm>
                            <a:off x="712401" y="757409"/>
                            <a:ext cx="895402" cy="288003"/>
                          </a:xfrm>
                          <a:prstGeom prst="rect">
                            <a:avLst/>
                          </a:prstGeom>
                          <a:solidFill>
                            <a:schemeClr val="accent6">
                              <a:lumMod val="40000"/>
                              <a:lumOff val="60000"/>
                            </a:schemeClr>
                          </a:solidFill>
                          <a:ln w="12700">
                            <a:solidFill>
                              <a:srgbClr val="2F528F"/>
                            </a:solidFill>
                            <a:miter lim="800000"/>
                            <a:headEnd/>
                            <a:tailEnd/>
                          </a:ln>
                        </wps:spPr>
                        <wps:txbx>
                          <w:txbxContent>
                            <w:p w14:paraId="777F1B2D" w14:textId="77777777" w:rsidR="0089203E" w:rsidRPr="00E40C31" w:rsidRDefault="0089203E" w:rsidP="00E40C31">
                              <w:pPr>
                                <w:spacing w:line="240" w:lineRule="auto"/>
                                <w:ind w:firstLineChars="0" w:firstLine="0"/>
                                <w:jc w:val="center"/>
                                <w:rPr>
                                  <w:rFonts w:ascii="微软雅黑" w:eastAsia="微软雅黑" w:hAnsi="微软雅黑" w:cs="微软雅黑"/>
                                  <w:color w:val="000000"/>
                                  <w:sz w:val="21"/>
                                  <w:szCs w:val="21"/>
                                </w:rPr>
                              </w:pPr>
                              <w:r>
                                <w:rPr>
                                  <w:rFonts w:ascii="仿宋_GB2312" w:eastAsia="仿宋_GB2312" w:hint="eastAsia"/>
                                  <w:color w:val="000000"/>
                                  <w:sz w:val="21"/>
                                  <w:szCs w:val="21"/>
                                </w:rPr>
                                <w:t>离开赛场</w:t>
                              </w:r>
                            </w:p>
                          </w:txbxContent>
                        </wps:txbx>
                        <wps:bodyPr rot="0" vert="horz" wrap="square" lIns="36000" tIns="36000" rIns="36000" bIns="36000" anchor="ctr" anchorCtr="0" upright="1">
                          <a:noAutofit/>
                        </wps:bodyPr>
                      </wps:wsp>
                      <wps:wsp>
                        <wps:cNvPr id="211" name="箭头: 右 20"/>
                        <wps:cNvSpPr>
                          <a:spLocks noChangeArrowheads="1"/>
                        </wps:cNvSpPr>
                        <wps:spPr bwMode="auto">
                          <a:xfrm>
                            <a:off x="2716505" y="282403"/>
                            <a:ext cx="243800" cy="148602"/>
                          </a:xfrm>
                          <a:prstGeom prst="rightArrow">
                            <a:avLst>
                              <a:gd name="adj1" fmla="val 50000"/>
                              <a:gd name="adj2" fmla="val 49987"/>
                            </a:avLst>
                          </a:prstGeom>
                          <a:gradFill rotWithShape="1">
                            <a:gsLst>
                              <a:gs pos="0">
                                <a:srgbClr val="71A6DB"/>
                              </a:gs>
                              <a:gs pos="50000">
                                <a:srgbClr val="559BDB"/>
                              </a:gs>
                              <a:gs pos="100000">
                                <a:srgbClr val="438AC9"/>
                              </a:gs>
                            </a:gsLst>
                            <a:lin ang="5400000"/>
                          </a:gradFill>
                          <a:ln w="9525">
                            <a:solidFill>
                              <a:srgbClr val="D9D9D9"/>
                            </a:solidFill>
                            <a:miter lim="800000"/>
                            <a:headEnd/>
                            <a:tailEnd/>
                          </a:ln>
                          <a:effectLst>
                            <a:outerShdw dist="19050" dir="5400000" algn="ctr" rotWithShape="0">
                              <a:srgbClr val="000000">
                                <a:alpha val="62999"/>
                              </a:srgbClr>
                            </a:outerShdw>
                          </a:effectLst>
                        </wps:spPr>
                        <wps:bodyPr rot="0" vert="horz" wrap="square" lIns="91440" tIns="45720" rIns="91440" bIns="45720" anchor="ctr" anchorCtr="0" upright="1">
                          <a:noAutofit/>
                        </wps:bodyPr>
                      </wps:wsp>
                      <wps:wsp>
                        <wps:cNvPr id="212" name="箭头: 右 21"/>
                        <wps:cNvSpPr>
                          <a:spLocks noChangeArrowheads="1"/>
                        </wps:cNvSpPr>
                        <wps:spPr bwMode="auto">
                          <a:xfrm>
                            <a:off x="3947107" y="281703"/>
                            <a:ext cx="243900" cy="148602"/>
                          </a:xfrm>
                          <a:prstGeom prst="rightArrow">
                            <a:avLst>
                              <a:gd name="adj1" fmla="val 50000"/>
                              <a:gd name="adj2" fmla="val 50007"/>
                            </a:avLst>
                          </a:prstGeom>
                          <a:gradFill rotWithShape="1">
                            <a:gsLst>
                              <a:gs pos="0">
                                <a:srgbClr val="71A6DB"/>
                              </a:gs>
                              <a:gs pos="50000">
                                <a:srgbClr val="559BDB"/>
                              </a:gs>
                              <a:gs pos="100000">
                                <a:srgbClr val="438AC9"/>
                              </a:gs>
                            </a:gsLst>
                            <a:lin ang="5400000"/>
                          </a:gradFill>
                          <a:ln w="9525">
                            <a:solidFill>
                              <a:srgbClr val="D9D9D9"/>
                            </a:solidFill>
                            <a:miter lim="800000"/>
                            <a:headEnd/>
                            <a:tailEnd/>
                          </a:ln>
                          <a:effectLst>
                            <a:outerShdw dist="19050" dir="5400000" algn="ctr" rotWithShape="0">
                              <a:srgbClr val="000000">
                                <a:alpha val="62999"/>
                              </a:srgbClr>
                            </a:outerShdw>
                          </a:effectLst>
                        </wps:spPr>
                        <wps:bodyPr rot="0" vert="horz" wrap="square" lIns="91440" tIns="45720" rIns="91440" bIns="45720" anchor="ctr" anchorCtr="0" upright="1">
                          <a:noAutofit/>
                        </wps:bodyPr>
                      </wps:wsp>
                      <wps:wsp>
                        <wps:cNvPr id="213" name="箭头: 右 22"/>
                        <wps:cNvSpPr>
                          <a:spLocks noChangeArrowheads="1"/>
                        </wps:cNvSpPr>
                        <wps:spPr bwMode="auto">
                          <a:xfrm rot="10800000">
                            <a:off x="3928107" y="827210"/>
                            <a:ext cx="243800" cy="148602"/>
                          </a:xfrm>
                          <a:prstGeom prst="rightArrow">
                            <a:avLst>
                              <a:gd name="adj1" fmla="val 50000"/>
                              <a:gd name="adj2" fmla="val 49987"/>
                            </a:avLst>
                          </a:prstGeom>
                          <a:gradFill rotWithShape="1">
                            <a:gsLst>
                              <a:gs pos="0">
                                <a:srgbClr val="71A6DB"/>
                              </a:gs>
                              <a:gs pos="50000">
                                <a:srgbClr val="559BDB"/>
                              </a:gs>
                              <a:gs pos="100000">
                                <a:srgbClr val="438AC9"/>
                              </a:gs>
                            </a:gsLst>
                            <a:lin ang="5400000"/>
                          </a:gradFill>
                          <a:ln w="9525">
                            <a:solidFill>
                              <a:srgbClr val="D9D9D9"/>
                            </a:solidFill>
                            <a:miter lim="800000"/>
                            <a:headEnd/>
                            <a:tailEnd/>
                          </a:ln>
                          <a:effectLst>
                            <a:outerShdw dist="19050" dir="5400000" algn="ctr" rotWithShape="0">
                              <a:srgbClr val="000000">
                                <a:alpha val="62999"/>
                              </a:srgbClr>
                            </a:outerShdw>
                          </a:effectLst>
                        </wps:spPr>
                        <wps:bodyPr rot="0" vert="horz" wrap="square" lIns="91440" tIns="45720" rIns="91440" bIns="45720" anchor="ctr" anchorCtr="0" upright="1">
                          <a:noAutofit/>
                        </wps:bodyPr>
                      </wps:wsp>
                      <wps:wsp>
                        <wps:cNvPr id="214" name="箭头: 右 23"/>
                        <wps:cNvSpPr>
                          <a:spLocks noChangeArrowheads="1"/>
                        </wps:cNvSpPr>
                        <wps:spPr bwMode="auto">
                          <a:xfrm rot="10800000">
                            <a:off x="1725903" y="827210"/>
                            <a:ext cx="243800" cy="148602"/>
                          </a:xfrm>
                          <a:prstGeom prst="rightArrow">
                            <a:avLst>
                              <a:gd name="adj1" fmla="val 50000"/>
                              <a:gd name="adj2" fmla="val 49987"/>
                            </a:avLst>
                          </a:prstGeom>
                          <a:gradFill rotWithShape="1">
                            <a:gsLst>
                              <a:gs pos="0">
                                <a:srgbClr val="71A6DB"/>
                              </a:gs>
                              <a:gs pos="50000">
                                <a:srgbClr val="559BDB"/>
                              </a:gs>
                              <a:gs pos="100000">
                                <a:srgbClr val="438AC9"/>
                              </a:gs>
                            </a:gsLst>
                            <a:lin ang="5400000"/>
                          </a:gradFill>
                          <a:ln w="9525">
                            <a:solidFill>
                              <a:srgbClr val="D9D9D9"/>
                            </a:solidFill>
                            <a:miter lim="800000"/>
                            <a:headEnd/>
                            <a:tailEnd/>
                          </a:ln>
                          <a:effectLst>
                            <a:outerShdw dist="19050" dir="5400000" algn="ctr" rotWithShape="0">
                              <a:srgbClr val="000000">
                                <a:alpha val="62999"/>
                              </a:srgbClr>
                            </a:outerShdw>
                          </a:effectLst>
                        </wps:spPr>
                        <wps:bodyPr rot="0" vert="horz" wrap="square" lIns="91440" tIns="45720" rIns="91440" bIns="45720" anchor="ctr" anchorCtr="0" upright="1">
                          <a:noAutofit/>
                        </wps:bodyPr>
                      </wps:wsp>
                      <wps:wsp>
                        <wps:cNvPr id="215" name="箭头: 右 24"/>
                        <wps:cNvSpPr>
                          <a:spLocks noChangeArrowheads="1"/>
                        </wps:cNvSpPr>
                        <wps:spPr bwMode="auto">
                          <a:xfrm rot="5400000">
                            <a:off x="4640908" y="540007"/>
                            <a:ext cx="186302" cy="148600"/>
                          </a:xfrm>
                          <a:prstGeom prst="rightArrow">
                            <a:avLst>
                              <a:gd name="adj1" fmla="val 50000"/>
                              <a:gd name="adj2" fmla="val 50003"/>
                            </a:avLst>
                          </a:prstGeom>
                          <a:gradFill rotWithShape="1">
                            <a:gsLst>
                              <a:gs pos="0">
                                <a:srgbClr val="71A6DB"/>
                              </a:gs>
                              <a:gs pos="50000">
                                <a:srgbClr val="559BDB"/>
                              </a:gs>
                              <a:gs pos="100000">
                                <a:srgbClr val="438AC9"/>
                              </a:gs>
                            </a:gsLst>
                            <a:lin ang="5400000"/>
                          </a:gradFill>
                          <a:ln w="9525">
                            <a:solidFill>
                              <a:srgbClr val="D9D9D9"/>
                            </a:solidFill>
                            <a:miter lim="800000"/>
                            <a:headEnd/>
                            <a:tailEnd/>
                          </a:ln>
                          <a:effectLst>
                            <a:outerShdw dist="19050" dir="5400000" algn="ctr" rotWithShape="0">
                              <a:srgbClr val="000000">
                                <a:alpha val="62999"/>
                              </a:srgbClr>
                            </a:outerShdw>
                          </a:effectLst>
                        </wps:spPr>
                        <wps:bodyPr rot="0" vert="horz" wrap="square" lIns="91440" tIns="45720" rIns="91440" bIns="45720" anchor="ctr" anchorCtr="0" upright="1">
                          <a:noAutofit/>
                        </wps:bodyPr>
                      </wps:wsp>
                      <wps:wsp>
                        <wps:cNvPr id="216" name="矩形 25"/>
                        <wps:cNvSpPr>
                          <a:spLocks noChangeArrowheads="1"/>
                        </wps:cNvSpPr>
                        <wps:spPr bwMode="auto">
                          <a:xfrm>
                            <a:off x="205700" y="1606819"/>
                            <a:ext cx="255300" cy="534006"/>
                          </a:xfrm>
                          <a:prstGeom prst="rect">
                            <a:avLst/>
                          </a:prstGeom>
                          <a:solidFill>
                            <a:schemeClr val="accent4">
                              <a:lumMod val="20000"/>
                              <a:lumOff val="80000"/>
                            </a:schemeClr>
                          </a:solidFill>
                          <a:ln w="12700">
                            <a:solidFill>
                              <a:srgbClr val="2F528F"/>
                            </a:solidFill>
                            <a:miter lim="800000"/>
                            <a:headEnd/>
                            <a:tailEnd/>
                          </a:ln>
                          <a:effectLst>
                            <a:outerShdw dist="38100" dir="2700000" algn="tl" rotWithShape="0">
                              <a:srgbClr val="000000">
                                <a:alpha val="39999"/>
                              </a:srgbClr>
                            </a:outerShdw>
                          </a:effectLst>
                        </wps:spPr>
                        <wps:txbx>
                          <w:txbxContent>
                            <w:p w14:paraId="2AB97486" w14:textId="77777777" w:rsidR="0089203E" w:rsidRPr="00A04F62" w:rsidRDefault="0089203E" w:rsidP="00034D14">
                              <w:pPr>
                                <w:spacing w:line="240" w:lineRule="auto"/>
                                <w:ind w:firstLineChars="0" w:firstLine="0"/>
                                <w:jc w:val="center"/>
                                <w:rPr>
                                  <w:rFonts w:ascii="仿宋_GB2312" w:eastAsia="仿宋_GB2312"/>
                                  <w:color w:val="000000"/>
                                  <w:sz w:val="21"/>
                                  <w:szCs w:val="21"/>
                                </w:rPr>
                              </w:pPr>
                              <w:r>
                                <w:rPr>
                                  <w:rFonts w:ascii="仿宋_GB2312" w:eastAsia="仿宋_GB2312" w:hint="eastAsia"/>
                                  <w:color w:val="000000"/>
                                  <w:sz w:val="21"/>
                                  <w:szCs w:val="21"/>
                                </w:rPr>
                                <w:t>次日</w:t>
                              </w:r>
                            </w:p>
                          </w:txbxContent>
                        </wps:txbx>
                        <wps:bodyPr rot="0" vert="horz" wrap="square" lIns="36000" tIns="36000" rIns="36000" bIns="36000" anchor="ctr" anchorCtr="0" upright="1">
                          <a:noAutofit/>
                        </wps:bodyPr>
                      </wps:wsp>
                      <wps:wsp>
                        <wps:cNvPr id="217" name="矩形 26"/>
                        <wps:cNvSpPr>
                          <a:spLocks noChangeArrowheads="1"/>
                        </wps:cNvSpPr>
                        <wps:spPr bwMode="auto">
                          <a:xfrm>
                            <a:off x="190500" y="328704"/>
                            <a:ext cx="255200" cy="534006"/>
                          </a:xfrm>
                          <a:prstGeom prst="rect">
                            <a:avLst/>
                          </a:prstGeom>
                          <a:solidFill>
                            <a:schemeClr val="accent4">
                              <a:lumMod val="20000"/>
                              <a:lumOff val="80000"/>
                            </a:schemeClr>
                          </a:solidFill>
                          <a:ln w="12700">
                            <a:solidFill>
                              <a:srgbClr val="2F528F"/>
                            </a:solidFill>
                            <a:miter lim="800000"/>
                            <a:headEnd/>
                            <a:tailEnd/>
                          </a:ln>
                          <a:effectLst>
                            <a:outerShdw dist="38100" dir="2700000" algn="tl" rotWithShape="0">
                              <a:srgbClr val="000000">
                                <a:alpha val="39999"/>
                              </a:srgbClr>
                            </a:outerShdw>
                          </a:effectLst>
                        </wps:spPr>
                        <wps:txbx>
                          <w:txbxContent>
                            <w:p w14:paraId="5B85EBAB" w14:textId="77777777" w:rsidR="0089203E" w:rsidRPr="00A04F62" w:rsidRDefault="0089203E" w:rsidP="00034D14">
                              <w:pPr>
                                <w:spacing w:line="240" w:lineRule="auto"/>
                                <w:ind w:firstLineChars="0" w:firstLine="0"/>
                                <w:jc w:val="center"/>
                                <w:rPr>
                                  <w:rFonts w:ascii="仿宋_GB2312" w:eastAsia="仿宋_GB2312"/>
                                  <w:color w:val="000000"/>
                                  <w:sz w:val="21"/>
                                  <w:szCs w:val="21"/>
                                </w:rPr>
                              </w:pPr>
                              <w:r>
                                <w:rPr>
                                  <w:rFonts w:ascii="仿宋_GB2312" w:eastAsia="仿宋_GB2312" w:hint="eastAsia"/>
                                  <w:color w:val="000000"/>
                                  <w:sz w:val="21"/>
                                  <w:szCs w:val="21"/>
                                </w:rPr>
                                <w:t>首日</w:t>
                              </w:r>
                            </w:p>
                          </w:txbxContent>
                        </wps:txbx>
                        <wps:bodyPr rot="0" vert="horz" wrap="square" lIns="36000" tIns="36000" rIns="36000" bIns="36000" anchor="ctr" anchorCtr="0" upright="1">
                          <a:noAutofit/>
                        </wps:bodyPr>
                      </wps:wsp>
                      <wps:wsp>
                        <wps:cNvPr id="218" name="矩形: 圆角 27"/>
                        <wps:cNvSpPr>
                          <a:spLocks noChangeArrowheads="1"/>
                        </wps:cNvSpPr>
                        <wps:spPr bwMode="auto">
                          <a:xfrm>
                            <a:off x="113600" y="1192114"/>
                            <a:ext cx="5076010" cy="5048360"/>
                          </a:xfrm>
                          <a:prstGeom prst="roundRect">
                            <a:avLst>
                              <a:gd name="adj" fmla="val 2148"/>
                            </a:avLst>
                          </a:prstGeom>
                          <a:noFill/>
                          <a:ln w="12700">
                            <a:solidFill>
                              <a:schemeClr val="accent1">
                                <a:lumMod val="50000"/>
                                <a:lumOff val="0"/>
                              </a:schemeClr>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9" name="矩形: 圆角 30"/>
                        <wps:cNvSpPr>
                          <a:spLocks noChangeArrowheads="1"/>
                        </wps:cNvSpPr>
                        <wps:spPr bwMode="auto">
                          <a:xfrm>
                            <a:off x="113700" y="76101"/>
                            <a:ext cx="5076010" cy="1047612"/>
                          </a:xfrm>
                          <a:prstGeom prst="roundRect">
                            <a:avLst>
                              <a:gd name="adj" fmla="val 10375"/>
                            </a:avLst>
                          </a:prstGeom>
                          <a:noFill/>
                          <a:ln w="12700">
                            <a:solidFill>
                              <a:schemeClr val="accent1">
                                <a:lumMod val="50000"/>
                                <a:lumOff val="0"/>
                              </a:schemeClr>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0" name="箭头: 右 31"/>
                        <wps:cNvSpPr>
                          <a:spLocks noChangeArrowheads="1"/>
                        </wps:cNvSpPr>
                        <wps:spPr bwMode="auto">
                          <a:xfrm rot="10800000">
                            <a:off x="2899405" y="827110"/>
                            <a:ext cx="243800" cy="148602"/>
                          </a:xfrm>
                          <a:prstGeom prst="rightArrow">
                            <a:avLst>
                              <a:gd name="adj1" fmla="val 50000"/>
                              <a:gd name="adj2" fmla="val 49987"/>
                            </a:avLst>
                          </a:prstGeom>
                          <a:gradFill rotWithShape="1">
                            <a:gsLst>
                              <a:gs pos="0">
                                <a:srgbClr val="71A6DB"/>
                              </a:gs>
                              <a:gs pos="50000">
                                <a:srgbClr val="559BDB"/>
                              </a:gs>
                              <a:gs pos="100000">
                                <a:srgbClr val="438AC9"/>
                              </a:gs>
                            </a:gsLst>
                            <a:lin ang="5400000"/>
                          </a:gradFill>
                          <a:ln w="9525">
                            <a:solidFill>
                              <a:srgbClr val="D9D9D9"/>
                            </a:solidFill>
                            <a:miter lim="800000"/>
                            <a:headEnd/>
                            <a:tailEnd/>
                          </a:ln>
                          <a:effectLst>
                            <a:outerShdw dist="19050" dir="5400000" algn="ctr" rotWithShape="0">
                              <a:srgbClr val="000000">
                                <a:alpha val="62999"/>
                              </a:srgbClr>
                            </a:outerShdw>
                          </a:effectLst>
                        </wps:spPr>
                        <wps:bodyPr rot="0" vert="horz" wrap="square" lIns="91440" tIns="45720" rIns="91440" bIns="45720" anchor="ctr" anchorCtr="0" upright="1">
                          <a:noAutofit/>
                        </wps:bodyPr>
                      </wps:wsp>
                    </wpc:wpc>
                  </a:graphicData>
                </a:graphic>
              </wp:inline>
            </w:drawing>
          </mc:Choice>
          <mc:Fallback>
            <w:pict>
              <v:group w14:anchorId="7BB3DA18" id="画布 280" o:spid="_x0000_s1026" editas="canvas" style="width:415.3pt;height:498.25pt;mso-position-horizontal-relative:char;mso-position-vertical-relative:line" coordsize="52743,632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743;height:63277;visibility:visible;mso-wrap-style:square" filled="t">
                  <v:fill o:detectmouseclick="t"/>
                  <v:path o:connecttype="none"/>
                </v:shape>
                <v:rect id="矩形 244" o:spid="_x0000_s1028" style="position:absolute;left:7118;top:12411;width:6858;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" fillcolor="#b4c7e7" strokecolor="#2f528f" strokeweight="1pt">
                  <v:textbox inset="1mm,1mm,1mm,1mm">
                    <w:txbxContent>
                      <w:p w14:paraId="412DF094" w14:textId="77777777" w:rsidR="0089203E" w:rsidRPr="00A04F62" w:rsidRDefault="0089203E" w:rsidP="00034D14">
                        <w:pPr>
                          <w:spacing w:line="240" w:lineRule="auto"/>
                          <w:ind w:firstLineChars="0" w:firstLine="0"/>
                          <w:jc w:val="center"/>
                          <w:rPr>
                            <w:rFonts w:ascii="仿宋_GB2312" w:eastAsia="仿宋_GB2312"/>
                            <w:color w:val="000000"/>
                            <w:sz w:val="21"/>
                            <w:szCs w:val="21"/>
                          </w:rPr>
                        </w:pPr>
                        <w:r w:rsidRPr="00A04F62">
                          <w:rPr>
                            <w:rFonts w:ascii="仿宋_GB2312" w:eastAsia="仿宋_GB2312" w:hint="eastAsia"/>
                            <w:color w:val="000000"/>
                            <w:sz w:val="21"/>
                            <w:szCs w:val="21"/>
                          </w:rPr>
                          <w:t>学生组</w:t>
                        </w:r>
                      </w:p>
                    </w:txbxContent>
                  </v:textbox>
                </v:rect>
                <v:rect id="矩形 245" o:spid="_x0000_s1029" style="position:absolute;left:19469;top:12411;width:10477;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" fillcolor="#b4c7e7" strokecolor="#2f528f" strokeweight="1pt">
                  <v:textbox inset="1mm,1mm,1mm,1mm">
                    <w:txbxContent>
                      <w:p w14:paraId="5339EF2F" w14:textId="77777777" w:rsidR="0089203E" w:rsidRPr="00A04F62" w:rsidRDefault="0089203E" w:rsidP="00034D14">
                        <w:pPr>
                          <w:spacing w:line="240" w:lineRule="auto"/>
                          <w:ind w:firstLineChars="0" w:firstLine="0"/>
                          <w:jc w:val="center"/>
                          <w:rPr>
                            <w:rFonts w:ascii="仿宋_GB2312" w:eastAsia="仿宋_GB2312"/>
                            <w:color w:val="000000"/>
                            <w:sz w:val="21"/>
                            <w:szCs w:val="21"/>
                          </w:rPr>
                        </w:pPr>
                        <w:r w:rsidRPr="00A04F62">
                          <w:rPr>
                            <w:rFonts w:ascii="仿宋_GB2312" w:eastAsia="仿宋_GB2312" w:hint="eastAsia"/>
                            <w:color w:val="000000"/>
                            <w:sz w:val="21"/>
                            <w:szCs w:val="21"/>
                          </w:rPr>
                          <w:t>师生按序入座</w:t>
                        </w:r>
                      </w:p>
                    </w:txbxContent>
                  </v:textbox>
                </v:rect>
                <v:rect id="矩形 246" o:spid="_x0000_s1030" style="position:absolute;left:35109;top:12411;width:9906;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" fillcolor="#b4c7e7" strokecolor="#2f528f" strokeweight="1pt">
                  <v:textbox inset="1mm,1mm,1mm,1mm">
                    <w:txbxContent>
                      <w:p w14:paraId="55790EEF" w14:textId="77777777" w:rsidR="0089203E" w:rsidRPr="00A04F62" w:rsidRDefault="0089203E" w:rsidP="00034D14">
                        <w:pPr>
                          <w:spacing w:line="240" w:lineRule="auto"/>
                          <w:ind w:firstLineChars="0" w:firstLine="0"/>
                          <w:jc w:val="center"/>
                          <w:rPr>
                            <w:rFonts w:ascii="仿宋_GB2312" w:eastAsia="仿宋_GB2312"/>
                            <w:color w:val="000000"/>
                            <w:sz w:val="21"/>
                            <w:szCs w:val="21"/>
                          </w:rPr>
                        </w:pPr>
                        <w:r w:rsidRPr="00A04F62">
                          <w:rPr>
                            <w:rFonts w:ascii="仿宋_GB2312" w:eastAsia="仿宋_GB2312" w:hint="eastAsia"/>
                            <w:color w:val="000000"/>
                            <w:sz w:val="21"/>
                            <w:szCs w:val="21"/>
                          </w:rPr>
                          <w:t>发放任务书</w:t>
                        </w:r>
                      </w:p>
                    </w:txbxContent>
                  </v:textbox>
                </v:rect>
                <v:rect id="矩形 247" o:spid="_x0000_s1031" style="position:absolute;left:35109;top:17897;width:9906;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" fillcolor="#b4c7e7" strokecolor="#2f528f" strokeweight="1pt">
                  <v:textbox inset="1mm,1mm,1mm,1mm">
                    <w:txbxContent>
                      <w:p w14:paraId="26B65A4A" w14:textId="77777777" w:rsidR="0089203E" w:rsidRPr="00A04F62" w:rsidRDefault="0089203E" w:rsidP="00034D14">
                        <w:pPr>
                          <w:spacing w:line="240" w:lineRule="auto"/>
                          <w:ind w:firstLineChars="0" w:firstLine="0"/>
                          <w:jc w:val="center"/>
                          <w:rPr>
                            <w:rFonts w:ascii="仿宋_GB2312" w:eastAsia="仿宋_GB2312"/>
                            <w:color w:val="000000"/>
                            <w:sz w:val="21"/>
                            <w:szCs w:val="21"/>
                          </w:rPr>
                        </w:pPr>
                        <w:r w:rsidRPr="00A04F62">
                          <w:rPr>
                            <w:rFonts w:ascii="仿宋_GB2312" w:eastAsia="仿宋_GB2312" w:hint="eastAsia"/>
                            <w:color w:val="000000"/>
                            <w:sz w:val="21"/>
                            <w:szCs w:val="21"/>
                          </w:rPr>
                          <w:t>师生赛前指导</w:t>
                        </w:r>
                      </w:p>
                    </w:txbxContent>
                  </v:textbox>
                </v:rect>
                <v:shapetype id="_x0000_t32" coordsize="21600,21600" o:spt="32" o:oned="t" path="m,l21600,21600e" filled="f">
                  <v:path arrowok="t" fillok="f" o:connecttype="none"/>
                  <o:lock v:ext="edit" shapetype="t"/>
                </v:shapetype>
                <v:shape id="直接箭头连接符 248" o:spid="_x0000_s1032" type="#_x0000_t32" style="position:absolute;left:45015;top:19337;width:55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" strokecolor="#4472c4" strokeweight="1pt">
                  <v:stroke endarrow="block" joinstyle="miter"/>
                </v:shape>
                <v:shapetype id="_x0000_t202" coordsize="21600,21600" o:spt="202" path="m,l,21600r21600,l21600,xe">
                  <v:stroke joinstyle="miter"/>
                  <v:path gradientshapeok="t" o:connecttype="rect"/>
                </v:shapetype>
                <v:shape id="文本框 249" o:spid="_x0000_s1033" type="#_x0000_t202" style="position:absolute;left:44434;top:16425;width:7620;height:2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z04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" filled="f" stroked="f" strokeweight=".5pt">
                  <v:textbox>
                    <w:txbxContent>
                      <w:p w14:paraId="2750DBF9" w14:textId="77777777" w:rsidR="0089203E" w:rsidRPr="00A04F62" w:rsidRDefault="0089203E" w:rsidP="00034D14">
                        <w:pPr>
                          <w:spacing w:line="240" w:lineRule="auto"/>
                          <w:ind w:firstLineChars="0" w:firstLine="0"/>
                          <w:rPr>
                            <w:rFonts w:ascii="仿宋_GB2312" w:eastAsia="仿宋_GB2312"/>
                            <w:sz w:val="21"/>
                            <w:szCs w:val="21"/>
                          </w:rPr>
                        </w:pPr>
                        <w:r w:rsidRPr="00A04F62">
                          <w:rPr>
                            <w:rFonts w:ascii="仿宋_GB2312" w:eastAsia="仿宋_GB2312" w:hint="eastAsia"/>
                            <w:sz w:val="21"/>
                            <w:szCs w:val="21"/>
                          </w:rPr>
                          <w:t>教师撤离</w:t>
                        </w:r>
                      </w:p>
                    </w:txbxContent>
                  </v:textbox>
                </v:shape>
                <v:rect id="矩形 250" o:spid="_x0000_s1034" style="position:absolute;left:8439;top:23536;width:35356;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" fillcolor="#f8cbad" strokecolor="#2f528f" strokeweight="1pt">
                  <v:textbox inset="1mm,1mm,1mm,1mm">
                    <w:txbxContent>
                      <w:p w14:paraId="62487AD5" w14:textId="77777777" w:rsidR="0089203E" w:rsidRPr="00A04F62" w:rsidRDefault="0089203E" w:rsidP="00034D14">
                        <w:pPr>
                          <w:spacing w:line="240" w:lineRule="auto"/>
                          <w:ind w:firstLineChars="95" w:firstLine="199"/>
                          <w:rPr>
                            <w:rFonts w:ascii="仿宋_GB2312" w:eastAsia="仿宋_GB2312"/>
                            <w:color w:val="000000"/>
                            <w:sz w:val="21"/>
                            <w:szCs w:val="21"/>
                          </w:rPr>
                        </w:pPr>
                        <w:r w:rsidRPr="00A04F62">
                          <w:rPr>
                            <w:rFonts w:ascii="仿宋_GB2312" w:eastAsia="仿宋_GB2312" w:hint="eastAsia"/>
                            <w:color w:val="000000"/>
                            <w:sz w:val="21"/>
                            <w:szCs w:val="21"/>
                          </w:rPr>
                          <w:t>参赛选手到达指定地点，检录后按参赛号顺序二次加密</w:t>
                        </w:r>
                      </w:p>
                    </w:txbxContent>
                  </v:textbox>
                </v:rect>
                <v:rect id="矩形 251" o:spid="_x0000_s1035" style="position:absolute;left:13157;top:28984;width:2592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" fillcolor="#f8cbad" strokecolor="#2f528f" strokeweight="1pt">
                  <v:textbox inset="1mm,1mm,1mm,1mm">
                    <w:txbxContent>
                      <w:p w14:paraId="56CF2021" w14:textId="77777777" w:rsidR="0089203E" w:rsidRPr="00A04F62" w:rsidRDefault="0089203E" w:rsidP="00034D14">
                        <w:pPr>
                          <w:spacing w:line="240" w:lineRule="auto"/>
                          <w:ind w:firstLineChars="95" w:firstLine="199"/>
                          <w:jc w:val="center"/>
                          <w:rPr>
                            <w:rFonts w:ascii="仿宋_GB2312" w:eastAsia="仿宋_GB2312"/>
                            <w:color w:val="000000"/>
                            <w:sz w:val="21"/>
                            <w:szCs w:val="21"/>
                          </w:rPr>
                        </w:pPr>
                        <w:r w:rsidRPr="00A04F62">
                          <w:rPr>
                            <w:rFonts w:ascii="仿宋_GB2312" w:eastAsia="仿宋_GB2312" w:hint="eastAsia"/>
                            <w:color w:val="000000"/>
                            <w:sz w:val="21"/>
                            <w:szCs w:val="21"/>
                          </w:rPr>
                          <w:t>参赛选手依次进入赛场，按机位号入座</w:t>
                        </w:r>
                      </w:p>
                    </w:txbxContent>
                  </v:textbox>
                </v:rect>
                <v:rect id="矩形 253" o:spid="_x0000_s1036" style="position:absolute;left:13162;top:34430;width:2592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" fillcolor="#f8cbad" strokecolor="#2f528f" strokeweight="1pt">
                  <v:textbox inset="1mm,1mm,1mm,1mm">
                    <w:txbxContent>
                      <w:p w14:paraId="0A38DC58" w14:textId="77777777" w:rsidR="0089203E" w:rsidRPr="00A04F62" w:rsidRDefault="0089203E" w:rsidP="00034D14">
                        <w:pPr>
                          <w:spacing w:line="240" w:lineRule="auto"/>
                          <w:ind w:firstLineChars="0" w:firstLine="0"/>
                          <w:jc w:val="center"/>
                          <w:rPr>
                            <w:rFonts w:ascii="仿宋_GB2312" w:eastAsia="仿宋_GB2312"/>
                            <w:color w:val="000000"/>
                            <w:sz w:val="21"/>
                            <w:szCs w:val="21"/>
                          </w:rPr>
                        </w:pPr>
                        <w:r w:rsidRPr="00A04F62">
                          <w:rPr>
                            <w:rFonts w:ascii="仿宋_GB2312" w:eastAsia="仿宋_GB2312" w:hint="eastAsia"/>
                            <w:color w:val="000000"/>
                            <w:sz w:val="21"/>
                            <w:szCs w:val="21"/>
                          </w:rPr>
                          <w:t>清点赛场，宣读注意事项，填写赛场文件</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箭头: 右 257" o:spid="_x0000_s1037" type="#_x0000_t13" style="position:absolute;left:14935;top:13109;width:2438;height:1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" adj="15019" fillcolor="#71a6db" strokecolor="#d9d9d9">
                  <v:fill color2="#438ac9" rotate="t" colors="0 #71a6db;.5 #559bdb;1 #438ac9" focus="100%" type="gradient">
                    <o:fill v:ext="view" type="gradientUnscaled"/>
                  </v:fill>
                  <v:shadow on="t" color="black" opacity="41287f" offset="0,1.5pt"/>
                </v:shape>
                <v:shape id="箭头: 右 262" o:spid="_x0000_s1038" type="#_x0000_t13" style="position:absolute;left:30937;top:13109;width:2438;height:1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" adj="15019" fillcolor="#71a6db" strokecolor="#d9d9d9">
                  <v:fill color2="#438ac9" rotate="t" colors="0 #71a6db;.5 #559bdb;1 #438ac9" focus="100%" type="gradient">
                    <o:fill v:ext="view" type="gradientUnscaled"/>
                  </v:fill>
                  <v:shadow on="t" color="black" opacity="41287f" offset="0,1.5pt"/>
                </v:shape>
                <v:shape id="箭头: 右 263" o:spid="_x0000_s1039" type="#_x0000_t13" style="position:absolute;left:39132;top:15895;width:1863;height:148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" adj="12985" fillcolor="#71a6db" strokecolor="#d9d9d9">
                  <v:fill color2="#438ac9" rotate="t" colors="0 #71a6db;.5 #559bdb;1 #438ac9" focus="100%" type="gradient">
                    <o:fill v:ext="view" type="gradientUnscaled"/>
                  </v:fill>
                  <v:shadow on="t" color="black" opacity="41287f" offset="0,1.5pt"/>
                </v:shape>
                <v:shape id="箭头: 右 264" o:spid="_x0000_s1040" type="#_x0000_t13" style="position:absolute;left:39132;top:21350;width:1863;height:148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" adj="12985" fillcolor="#71a6db" strokecolor="#d9d9d9">
                  <v:fill color2="#438ac9" rotate="t" colors="0 #71a6db;.5 #559bdb;1 #438ac9" focus="100%" type="gradient">
                    <o:fill v:ext="view" type="gradientUnscaled"/>
                  </v:fill>
                  <v:shadow on="t" color="black" opacity="41287f" offset="0,1.5pt"/>
                </v:shape>
                <v:shape id="文本框 265" o:spid="_x0000_s1041" type="#_x0000_t202" style="position:absolute;left:28422;top:20564;width:11735;height:2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" filled="f" stroked="f" strokeweight=".5pt">
                  <v:textbox>
                    <w:txbxContent>
                      <w:p w14:paraId="6FE65E7B" w14:textId="77777777" w:rsidR="0089203E" w:rsidRPr="00A04F62" w:rsidRDefault="0089203E" w:rsidP="00034D14">
                        <w:pPr>
                          <w:spacing w:line="240" w:lineRule="auto"/>
                          <w:ind w:firstLineChars="0" w:firstLine="0"/>
                          <w:rPr>
                            <w:rFonts w:ascii="仿宋_GB2312" w:eastAsia="仿宋_GB2312"/>
                            <w:sz w:val="21"/>
                            <w:szCs w:val="21"/>
                          </w:rPr>
                        </w:pPr>
                        <w:r w:rsidRPr="00A04F62">
                          <w:rPr>
                            <w:rFonts w:ascii="仿宋_GB2312" w:eastAsia="仿宋_GB2312" w:hint="eastAsia"/>
                            <w:sz w:val="21"/>
                            <w:szCs w:val="21"/>
                          </w:rPr>
                          <w:t>学生带上任务书</w:t>
                        </w:r>
                      </w:p>
                    </w:txbxContent>
                  </v:textbox>
                </v:shape>
                <v:shape id="箭头: 右 266" o:spid="_x0000_s1042" type="#_x0000_t13" style="position:absolute;left:25186;top:26982;width:1863;height:14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" adj="12985" fillcolor="#71a6db" strokecolor="#d9d9d9">
                  <v:fill color2="#438ac9" rotate="t" colors="0 #71a6db;.5 #559bdb;1 #438ac9" focus="100%" type="gradient">
                    <o:fill v:ext="view" type="gradientUnscaled"/>
                  </v:fill>
                  <v:shadow on="t" color="black" opacity="41287f" offset="0,1.5pt"/>
                </v:shape>
                <v:shape id="箭头: 右 267" o:spid="_x0000_s1043" type="#_x0000_t13" style="position:absolute;left:25186;top:32437;width:1863;height:14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" adj="12985" fillcolor="#71a6db" strokecolor="#d9d9d9">
                  <v:fill color2="#438ac9" rotate="t" colors="0 #71a6db;.5 #559bdb;1 #438ac9" focus="100%" type="gradient">
                    <o:fill v:ext="view" type="gradientUnscaled"/>
                  </v:fill>
                  <v:shadow on="t" color="black" opacity="41287f" offset="0,1.5pt"/>
                </v:shape>
                <v:shape id="箭头: 右 268" o:spid="_x0000_s1044" type="#_x0000_t13" style="position:absolute;left:25188;top:37916;width:1862;height:14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" adj="12985" fillcolor="#71a6db" strokecolor="#d9d9d9">
                  <v:fill color2="#438ac9" rotate="t" colors="0 #71a6db;.5 #559bdb;1 #438ac9" focus="100%" type="gradient">
                    <o:fill v:ext="view" type="gradientUnscaled"/>
                  </v:fill>
                  <v:shadow on="t" color="black" opacity="41287f" offset="0,1.5pt"/>
                </v:shape>
                <v:rect id="矩形 269" o:spid="_x0000_s1045" style="position:absolute;left:19011;top:40224;width:14212;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" fillcolor="#f8cbad" strokecolor="#2f528f" strokeweight="1pt">
                  <v:textbox inset="1mm,1mm,1mm,1mm">
                    <w:txbxContent>
                      <w:p w14:paraId="2F22B202" w14:textId="77777777" w:rsidR="0089203E" w:rsidRPr="00A04F62" w:rsidRDefault="0089203E" w:rsidP="00034D14">
                        <w:pPr>
                          <w:spacing w:line="240" w:lineRule="auto"/>
                          <w:ind w:firstLineChars="0" w:firstLine="0"/>
                          <w:jc w:val="center"/>
                          <w:rPr>
                            <w:rFonts w:ascii="仿宋_GB2312" w:eastAsia="仿宋_GB2312"/>
                            <w:color w:val="000000"/>
                            <w:sz w:val="21"/>
                            <w:szCs w:val="21"/>
                          </w:rPr>
                        </w:pPr>
                        <w:r w:rsidRPr="00A04F62">
                          <w:rPr>
                            <w:rFonts w:ascii="仿宋_GB2312" w:eastAsia="仿宋_GB2312" w:hint="eastAsia"/>
                            <w:color w:val="000000"/>
                            <w:sz w:val="21"/>
                            <w:szCs w:val="21"/>
                          </w:rPr>
                          <w:t>裁判长宣布比赛开始</w:t>
                        </w:r>
                      </w:p>
                    </w:txbxContent>
                  </v:textbox>
                </v:rect>
                <v:rect id="矩形 270" o:spid="_x0000_s1046" style="position:absolute;left:1981;top:45653;width:13982;height:5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" fillcolor="#f8cbad" strokecolor="#2f528f" strokeweight="1pt">
                  <v:textbox inset="1mm,1mm,1mm,1mm">
                    <w:txbxContent>
                      <w:p w14:paraId="4FD9207C" w14:textId="77777777" w:rsidR="0089203E" w:rsidRPr="00A04F62" w:rsidRDefault="0089203E" w:rsidP="00034D14">
                        <w:pPr>
                          <w:spacing w:line="240" w:lineRule="auto"/>
                          <w:ind w:firstLineChars="0" w:firstLine="0"/>
                          <w:jc w:val="center"/>
                          <w:rPr>
                            <w:rFonts w:ascii="仿宋_GB2312" w:eastAsia="仿宋_GB2312"/>
                            <w:color w:val="000000"/>
                            <w:sz w:val="21"/>
                            <w:szCs w:val="21"/>
                          </w:rPr>
                        </w:pPr>
                        <w:r w:rsidRPr="00A04F62">
                          <w:rPr>
                            <w:rFonts w:ascii="仿宋_GB2312" w:eastAsia="仿宋_GB2312" w:hint="eastAsia"/>
                            <w:color w:val="000000"/>
                            <w:sz w:val="21"/>
                            <w:szCs w:val="21"/>
                          </w:rPr>
                          <w:t>比赛结束前</w:t>
                        </w:r>
                        <w:r w:rsidRPr="00A04F62">
                          <w:rPr>
                            <w:rFonts w:ascii="仿宋_GB2312" w:eastAsia="仿宋_GB2312"/>
                            <w:color w:val="000000"/>
                            <w:sz w:val="21"/>
                            <w:szCs w:val="21"/>
                          </w:rPr>
                          <w:t>15分钟</w:t>
                        </w:r>
                        <w:r>
                          <w:rPr>
                            <w:rFonts w:ascii="仿宋_GB2312" w:eastAsia="仿宋_GB2312" w:hint="eastAsia"/>
                            <w:color w:val="000000"/>
                            <w:sz w:val="21"/>
                            <w:szCs w:val="21"/>
                          </w:rPr>
                          <w:t>，</w:t>
                        </w:r>
                        <w:r w:rsidRPr="00A04F62">
                          <w:rPr>
                            <w:rFonts w:ascii="仿宋_GB2312" w:eastAsia="仿宋_GB2312"/>
                            <w:color w:val="000000"/>
                            <w:sz w:val="21"/>
                            <w:szCs w:val="21"/>
                          </w:rPr>
                          <w:t>现场裁判提醒选手</w:t>
                        </w:r>
                      </w:p>
                    </w:txbxContent>
                  </v:textbox>
                </v:rect>
                <v:rect id="矩形 271" o:spid="_x0000_s1047" style="position:absolute;left:19126;top:45653;width:13982;height:5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" fillcolor="#f8cbad" strokecolor="#2f528f" strokeweight="1pt">
                  <v:textbox inset="1mm,1mm,1mm,1mm">
                    <w:txbxContent>
                      <w:p w14:paraId="007A8FF3" w14:textId="77777777" w:rsidR="0089203E" w:rsidRPr="00A04F62" w:rsidRDefault="0089203E" w:rsidP="00034D14">
                        <w:pPr>
                          <w:spacing w:line="240" w:lineRule="auto"/>
                          <w:ind w:firstLineChars="0" w:firstLine="0"/>
                          <w:jc w:val="center"/>
                          <w:rPr>
                            <w:rFonts w:ascii="仿宋_GB2312" w:eastAsia="仿宋_GB2312"/>
                            <w:color w:val="000000"/>
                            <w:sz w:val="21"/>
                            <w:szCs w:val="21"/>
                          </w:rPr>
                        </w:pPr>
                        <w:r w:rsidRPr="00A04F62">
                          <w:rPr>
                            <w:rFonts w:ascii="仿宋_GB2312" w:eastAsia="仿宋_GB2312" w:hint="eastAsia"/>
                            <w:color w:val="000000"/>
                            <w:sz w:val="21"/>
                            <w:szCs w:val="21"/>
                          </w:rPr>
                          <w:t>参赛选手按任务书要求进行比赛中</w:t>
                        </w:r>
                      </w:p>
                    </w:txbxContent>
                  </v:textbox>
                </v:rect>
                <v:rect id="矩形 272" o:spid="_x0000_s1048" style="position:absolute;left:36385;top:45653;width:13983;height:5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" fillcolor="#f8cbad" strokecolor="#2f528f" strokeweight="1pt">
                  <v:textbox inset="1mm,1mm,1mm,1mm">
                    <w:txbxContent>
                      <w:p w14:paraId="50A42A3D" w14:textId="77777777" w:rsidR="0089203E" w:rsidRPr="00A04F62" w:rsidRDefault="0089203E" w:rsidP="00034D14">
                        <w:pPr>
                          <w:spacing w:line="240" w:lineRule="auto"/>
                          <w:ind w:firstLineChars="0" w:firstLine="0"/>
                          <w:jc w:val="center"/>
                          <w:rPr>
                            <w:rFonts w:ascii="仿宋_GB2312" w:eastAsia="仿宋_GB2312"/>
                            <w:color w:val="000000"/>
                            <w:sz w:val="21"/>
                            <w:szCs w:val="21"/>
                          </w:rPr>
                        </w:pPr>
                        <w:r w:rsidRPr="00A04F62">
                          <w:rPr>
                            <w:rFonts w:ascii="仿宋_GB2312" w:eastAsia="仿宋_GB2312" w:hint="eastAsia"/>
                            <w:color w:val="000000"/>
                            <w:sz w:val="21"/>
                            <w:szCs w:val="21"/>
                          </w:rPr>
                          <w:t>选手比赛结束前按任务书要求存档</w:t>
                        </w:r>
                      </w:p>
                    </w:txbxContent>
                  </v:textbox>
                </v:rect>
                <v:shape id="箭头: 右 273" o:spid="_x0000_s1049" type="#_x0000_t13" style="position:absolute;left:25188;top:43631;width:1862;height:14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" adj="12985" fillcolor="#71a6db" strokecolor="#d9d9d9">
                  <v:fill color2="#438ac9" rotate="t" colors="0 #71a6db;.5 #559bdb;1 #438ac9" focus="100%" type="gradient">
                    <o:fill v:ext="view" type="gradientUnscaled"/>
                  </v:fill>
                  <v:shadow on="t" color="black" opacity="41287f" offset="0,1.5pt"/>
                </v:shape>
                <v:shape id="箭头: 右 274" o:spid="_x0000_s1050" type="#_x0000_t13" style="position:absolute;left:16459;top:47577;width:2438;height:1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" adj="15019" fillcolor="#71a6db" strokecolor="#d9d9d9">
                  <v:fill color2="#438ac9" rotate="t" colors="0 #71a6db;.5 #559bdb;1 #438ac9" focus="100%" type="gradient">
                    <o:fill v:ext="view" type="gradientUnscaled"/>
                  </v:fill>
                  <v:shadow on="t" color="black" opacity="41287f" offset="0,1.5pt"/>
                </v:shape>
                <v:shape id="箭头: 右 275" o:spid="_x0000_s1051" type="#_x0000_t13" style="position:absolute;left:33413;top:47577;width:2439;height:14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" adj="15019" fillcolor="#71a6db" strokecolor="#d9d9d9">
                  <v:fill color2="#438ac9" rotate="t" colors="0 #71a6db;.5 #559bdb;1 #438ac9" focus="100%" type="gradient">
                    <o:fill v:ext="view" type="gradientUnscaled"/>
                  </v:fill>
                  <v:shadow on="t" color="black" opacity="41287f" offset="0,1.5pt"/>
                </v:shape>
                <v:rect id="矩形 276" o:spid="_x0000_s1052" style="position:absolute;left:19011;top:53498;width:14212;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" fillcolor="#f8cbad" strokecolor="#2f528f" strokeweight="1pt">
                  <v:textbox inset="1mm,1mm,1mm,1mm">
                    <w:txbxContent>
                      <w:p w14:paraId="0F3216D9" w14:textId="77777777" w:rsidR="0089203E" w:rsidRPr="00A04F62" w:rsidRDefault="0089203E" w:rsidP="00034D14">
                        <w:pPr>
                          <w:spacing w:line="240" w:lineRule="auto"/>
                          <w:ind w:firstLineChars="0" w:firstLine="0"/>
                          <w:jc w:val="center"/>
                          <w:rPr>
                            <w:rFonts w:ascii="仿宋_GB2312" w:eastAsia="仿宋_GB2312"/>
                            <w:color w:val="000000"/>
                            <w:sz w:val="21"/>
                            <w:szCs w:val="21"/>
                          </w:rPr>
                        </w:pPr>
                        <w:r w:rsidRPr="00A04F62">
                          <w:rPr>
                            <w:rFonts w:ascii="仿宋_GB2312" w:eastAsia="仿宋_GB2312" w:hint="eastAsia"/>
                            <w:color w:val="000000"/>
                            <w:sz w:val="21"/>
                            <w:szCs w:val="21"/>
                          </w:rPr>
                          <w:t>裁判长宣布比赛结束</w:t>
                        </w:r>
                      </w:p>
                    </w:txbxContent>
                  </v:textbox>
                </v:rect>
                <v:rect id="矩形 277" o:spid="_x0000_s1053" style="position:absolute;left:12287;top:58978;width:2766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" fillcolor="#f8cbad" strokecolor="#2f528f" strokeweight="1pt">
                  <v:textbox inset="1mm,1mm,1mm,1mm">
                    <w:txbxContent>
                      <w:p w14:paraId="050AF37E" w14:textId="77777777" w:rsidR="0089203E" w:rsidRPr="00A04F62" w:rsidRDefault="0089203E" w:rsidP="00034D14">
                        <w:pPr>
                          <w:spacing w:line="240" w:lineRule="auto"/>
                          <w:ind w:firstLineChars="0" w:firstLine="0"/>
                          <w:jc w:val="center"/>
                          <w:rPr>
                            <w:rFonts w:ascii="仿宋_GB2312" w:eastAsia="仿宋_GB2312"/>
                            <w:color w:val="000000"/>
                            <w:sz w:val="21"/>
                            <w:szCs w:val="21"/>
                          </w:rPr>
                        </w:pPr>
                        <w:r w:rsidRPr="00A04F62">
                          <w:rPr>
                            <w:rFonts w:ascii="仿宋_GB2312" w:eastAsia="仿宋_GB2312" w:hint="eastAsia"/>
                            <w:color w:val="000000"/>
                            <w:sz w:val="21"/>
                            <w:szCs w:val="21"/>
                          </w:rPr>
                          <w:t>提交所有任务、选手签字确认（可提前提交）</w:t>
                        </w:r>
                      </w:p>
                    </w:txbxContent>
                  </v:textbox>
                </v:rect>
                <v:shape id="箭头: 右 278" o:spid="_x0000_s1054" type="#_x0000_t13" style="position:absolute;left:25186;top:51519;width:1863;height:14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" adj="12985" fillcolor="#71a6db" strokecolor="#d9d9d9">
                  <v:fill color2="#438ac9" rotate="t" colors="0 #71a6db;.5 #559bdb;1 #438ac9" focus="100%" type="gradient">
                    <o:fill v:ext="view" type="gradientUnscaled"/>
                  </v:fill>
                  <v:shadow on="t" color="black" opacity="41287f" offset="0,1.5pt"/>
                </v:shape>
                <v:shape id="箭头: 右 279" o:spid="_x0000_s1055" type="#_x0000_t13" style="position:absolute;left:25188;top:56966;width:1862;height:14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" adj="12985" fillcolor="#71a6db" strokecolor="#d9d9d9">
                  <v:fill color2="#438ac9" rotate="t" colors="0 #71a6db;.5 #559bdb;1 #438ac9" focus="100%" type="gradient">
                    <o:fill v:ext="view" type="gradientUnscaled"/>
                  </v:fill>
                  <v:shadow on="t" color="black" opacity="41287f" offset="0,1.5pt"/>
                </v:shape>
                <v:rect id="矩形 11" o:spid="_x0000_s1056" style="position:absolute;left:7124;top:2125;width:19241;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" fillcolor="#c5e0b3 [1305]" strokecolor="#2f528f" strokeweight="1pt">
                  <v:textbox inset="1mm,1mm,1mm,1mm">
                    <w:txbxContent>
                      <w:p w14:paraId="7F6DC0BE" w14:textId="77777777" w:rsidR="0089203E" w:rsidRPr="00E40C31" w:rsidRDefault="0089203E" w:rsidP="00E40C31">
                        <w:pPr>
                          <w:spacing w:line="240" w:lineRule="auto"/>
                          <w:ind w:firstLineChars="0" w:firstLine="0"/>
                          <w:jc w:val="center"/>
                          <w:rPr>
                            <w:rFonts w:ascii="微软雅黑" w:eastAsia="微软雅黑" w:hAnsi="微软雅黑" w:cs="微软雅黑"/>
                            <w:color w:val="000000"/>
                            <w:sz w:val="21"/>
                            <w:szCs w:val="21"/>
                          </w:rPr>
                        </w:pPr>
                        <w:r w:rsidRPr="00A04F62">
                          <w:rPr>
                            <w:rFonts w:ascii="仿宋_GB2312" w:eastAsia="仿宋_GB2312" w:hint="eastAsia"/>
                            <w:color w:val="000000"/>
                            <w:sz w:val="21"/>
                            <w:szCs w:val="21"/>
                          </w:rPr>
                          <w:t>参赛选手</w:t>
                        </w:r>
                        <w:r>
                          <w:rPr>
                            <w:rFonts w:ascii="仿宋_GB2312" w:eastAsia="仿宋_GB2312" w:hint="eastAsia"/>
                            <w:color w:val="000000"/>
                            <w:sz w:val="21"/>
                            <w:szCs w:val="21"/>
                          </w:rPr>
                          <w:t>到达指定地点</w:t>
                        </w:r>
                        <w:r w:rsidRPr="00A04F62">
                          <w:rPr>
                            <w:rFonts w:ascii="仿宋_GB2312" w:eastAsia="仿宋_GB2312" w:hint="eastAsia"/>
                            <w:color w:val="000000"/>
                            <w:sz w:val="21"/>
                            <w:szCs w:val="21"/>
                          </w:rPr>
                          <w:t>，</w:t>
                        </w:r>
                        <w:r w:rsidRPr="00E40C31">
                          <w:rPr>
                            <w:rFonts w:ascii="仿宋_GB2312" w:eastAsia="仿宋_GB2312" w:hAnsi="微软雅黑" w:cs="微软雅黑" w:hint="eastAsia"/>
                            <w:color w:val="000000"/>
                            <w:sz w:val="21"/>
                            <w:szCs w:val="21"/>
                          </w:rPr>
                          <w:t>检录</w:t>
                        </w:r>
                      </w:p>
                    </w:txbxContent>
                  </v:textbox>
                </v:rect>
                <v:rect id="矩形 14" o:spid="_x0000_s1057" style="position:absolute;left:30250;top:2125;width:8954;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" fillcolor="#c5e0b3 [1305]" strokecolor="#2f528f" strokeweight="1pt">
                  <v:textbox inset="1mm,1mm,1mm,1mm">
                    <w:txbxContent>
                      <w:p w14:paraId="765B688E" w14:textId="77777777" w:rsidR="0089203E" w:rsidRPr="00E40C31" w:rsidRDefault="0089203E" w:rsidP="00E40C31">
                        <w:pPr>
                          <w:spacing w:line="240" w:lineRule="auto"/>
                          <w:ind w:firstLineChars="0" w:firstLine="0"/>
                          <w:jc w:val="center"/>
                          <w:rPr>
                            <w:rFonts w:ascii="微软雅黑" w:eastAsia="微软雅黑" w:hAnsi="微软雅黑" w:cs="微软雅黑"/>
                            <w:color w:val="000000"/>
                            <w:sz w:val="21"/>
                            <w:szCs w:val="21"/>
                          </w:rPr>
                        </w:pPr>
                        <w:r>
                          <w:rPr>
                            <w:rFonts w:ascii="仿宋_GB2312" w:eastAsia="仿宋_GB2312" w:hint="eastAsia"/>
                            <w:color w:val="000000"/>
                            <w:sz w:val="21"/>
                            <w:szCs w:val="21"/>
                          </w:rPr>
                          <w:t>抽取机位号</w:t>
                        </w:r>
                      </w:p>
                    </w:txbxContent>
                  </v:textbox>
                </v:rect>
                <v:rect id="矩形 15" o:spid="_x0000_s1058" style="position:absolute;left:42537;top:2125;width:8955;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" fillcolor="#c5e0b3 [1305]" strokecolor="#2f528f" strokeweight="1pt">
                  <v:textbox inset="1mm,1mm,1mm,1mm">
                    <w:txbxContent>
                      <w:p w14:paraId="0BCD0B8E" w14:textId="77777777" w:rsidR="0089203E" w:rsidRPr="00E40C31" w:rsidRDefault="0089203E" w:rsidP="00E40C31">
                        <w:pPr>
                          <w:spacing w:line="240" w:lineRule="auto"/>
                          <w:ind w:firstLineChars="0" w:firstLine="0"/>
                          <w:jc w:val="center"/>
                          <w:rPr>
                            <w:rFonts w:ascii="微软雅黑" w:eastAsia="微软雅黑" w:hAnsi="微软雅黑" w:cs="微软雅黑"/>
                            <w:color w:val="000000"/>
                            <w:sz w:val="21"/>
                            <w:szCs w:val="21"/>
                          </w:rPr>
                        </w:pPr>
                        <w:r>
                          <w:rPr>
                            <w:rFonts w:ascii="仿宋_GB2312" w:eastAsia="仿宋_GB2312" w:hint="eastAsia"/>
                            <w:color w:val="000000"/>
                            <w:sz w:val="21"/>
                            <w:szCs w:val="21"/>
                          </w:rPr>
                          <w:t>登录考试系统</w:t>
                        </w:r>
                      </w:p>
                    </w:txbxContent>
                  </v:textbox>
                </v:rect>
                <v:rect id="矩形 16" o:spid="_x0000_s1059" style="position:absolute;left:42537;top:7574;width:8955;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" fillcolor="#c5e0b3 [1305]" strokecolor="#2f528f" strokeweight="1pt">
                  <v:textbox inset="1mm,1mm,1mm,1mm">
                    <w:txbxContent>
                      <w:p w14:paraId="5AAF3607" w14:textId="77777777" w:rsidR="0089203E" w:rsidRPr="00E40C31" w:rsidRDefault="0089203E" w:rsidP="00E40C31">
                        <w:pPr>
                          <w:spacing w:line="240" w:lineRule="auto"/>
                          <w:ind w:firstLineChars="0" w:firstLine="0"/>
                          <w:jc w:val="center"/>
                          <w:rPr>
                            <w:rFonts w:ascii="微软雅黑" w:eastAsia="微软雅黑" w:hAnsi="微软雅黑" w:cs="微软雅黑"/>
                            <w:color w:val="000000"/>
                            <w:sz w:val="21"/>
                            <w:szCs w:val="21"/>
                          </w:rPr>
                        </w:pPr>
                        <w:r>
                          <w:rPr>
                            <w:rFonts w:ascii="仿宋_GB2312" w:eastAsia="仿宋_GB2312" w:hint="eastAsia"/>
                            <w:color w:val="000000"/>
                            <w:sz w:val="21"/>
                            <w:szCs w:val="21"/>
                          </w:rPr>
                          <w:t>模块一答题</w:t>
                        </w:r>
                      </w:p>
                    </w:txbxContent>
                  </v:textbox>
                </v:rect>
                <v:rect id="矩形 17" o:spid="_x0000_s1060" style="position:absolute;left:33032;top:7574;width:5067;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" fillcolor="#c5e0b3 [1305]" strokecolor="#2f528f" strokeweight="1pt">
                  <v:textbox inset="1mm,1mm,1mm,1mm">
                    <w:txbxContent>
                      <w:p w14:paraId="5A143A3E" w14:textId="77777777" w:rsidR="0089203E" w:rsidRPr="00E40C31" w:rsidRDefault="0089203E" w:rsidP="00E40C31">
                        <w:pPr>
                          <w:spacing w:line="240" w:lineRule="auto"/>
                          <w:ind w:firstLineChars="0" w:firstLine="0"/>
                          <w:jc w:val="center"/>
                          <w:rPr>
                            <w:rFonts w:ascii="微软雅黑" w:eastAsia="微软雅黑" w:hAnsi="微软雅黑" w:cs="微软雅黑"/>
                            <w:color w:val="000000"/>
                            <w:sz w:val="21"/>
                            <w:szCs w:val="21"/>
                          </w:rPr>
                        </w:pPr>
                        <w:r>
                          <w:rPr>
                            <w:rFonts w:ascii="仿宋_GB2312" w:eastAsia="仿宋_GB2312" w:hint="eastAsia"/>
                            <w:color w:val="000000"/>
                            <w:sz w:val="21"/>
                            <w:szCs w:val="21"/>
                          </w:rPr>
                          <w:t>提交</w:t>
                        </w:r>
                      </w:p>
                    </w:txbxContent>
                  </v:textbox>
                </v:rect>
                <v:rect id="矩形 18" o:spid="_x0000_s1061" style="position:absolute;left:21107;top:7574;width:6819;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" fillcolor="#c5e0b3 [1305]" strokecolor="#2f528f" strokeweight="1pt">
                  <v:textbox inset="1mm,1mm,1mm,1mm">
                    <w:txbxContent>
                      <w:p w14:paraId="2D47DBE5" w14:textId="77777777" w:rsidR="0089203E" w:rsidRPr="00E40C31" w:rsidRDefault="0089203E" w:rsidP="00E40C31">
                        <w:pPr>
                          <w:spacing w:line="240" w:lineRule="auto"/>
                          <w:ind w:firstLineChars="0" w:firstLine="0"/>
                          <w:jc w:val="center"/>
                          <w:rPr>
                            <w:rFonts w:ascii="微软雅黑" w:eastAsia="微软雅黑" w:hAnsi="微软雅黑" w:cs="微软雅黑"/>
                            <w:color w:val="000000"/>
                            <w:sz w:val="21"/>
                            <w:szCs w:val="21"/>
                          </w:rPr>
                        </w:pPr>
                        <w:r>
                          <w:rPr>
                            <w:rFonts w:ascii="仿宋_GB2312" w:eastAsia="仿宋_GB2312" w:hint="eastAsia"/>
                            <w:color w:val="000000"/>
                            <w:sz w:val="21"/>
                            <w:szCs w:val="21"/>
                          </w:rPr>
                          <w:t>签字确认</w:t>
                        </w:r>
                      </w:p>
                    </w:txbxContent>
                  </v:textbox>
                </v:rect>
                <v:rect id="矩形 19" o:spid="_x0000_s1062" style="position:absolute;left:7124;top:7574;width:8954;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" fillcolor="#c5e0b3 [1305]" strokecolor="#2f528f" strokeweight="1pt">
                  <v:textbox inset="1mm,1mm,1mm,1mm">
                    <w:txbxContent>
                      <w:p w14:paraId="777F1B2D" w14:textId="77777777" w:rsidR="0089203E" w:rsidRPr="00E40C31" w:rsidRDefault="0089203E" w:rsidP="00E40C31">
                        <w:pPr>
                          <w:spacing w:line="240" w:lineRule="auto"/>
                          <w:ind w:firstLineChars="0" w:firstLine="0"/>
                          <w:jc w:val="center"/>
                          <w:rPr>
                            <w:rFonts w:ascii="微软雅黑" w:eastAsia="微软雅黑" w:hAnsi="微软雅黑" w:cs="微软雅黑"/>
                            <w:color w:val="000000"/>
                            <w:sz w:val="21"/>
                            <w:szCs w:val="21"/>
                          </w:rPr>
                        </w:pPr>
                        <w:r>
                          <w:rPr>
                            <w:rFonts w:ascii="仿宋_GB2312" w:eastAsia="仿宋_GB2312" w:hint="eastAsia"/>
                            <w:color w:val="000000"/>
                            <w:sz w:val="21"/>
                            <w:szCs w:val="21"/>
                          </w:rPr>
                          <w:t>离开赛场</w:t>
                        </w:r>
                      </w:p>
                    </w:txbxContent>
                  </v:textbox>
                </v:rect>
                <v:shape id="箭头: 右 20" o:spid="_x0000_s1063" type="#_x0000_t13" style="position:absolute;left:27165;top:2824;width:2438;height:1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" adj="15019" fillcolor="#71a6db" strokecolor="#d9d9d9">
                  <v:fill color2="#438ac9" rotate="t" colors="0 #71a6db;.5 #559bdb;1 #438ac9" focus="100%" type="gradient">
                    <o:fill v:ext="view" type="gradientUnscaled"/>
                  </v:fill>
                  <v:shadow on="t" color="black" opacity="41287f" offset="0,1.5pt"/>
                </v:shape>
                <v:shape id="箭头: 右 21" o:spid="_x0000_s1064" type="#_x0000_t13" style="position:absolute;left:39471;top:2817;width:2439;height:1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" adj="15019" fillcolor="#71a6db" strokecolor="#d9d9d9">
                  <v:fill color2="#438ac9" rotate="t" colors="0 #71a6db;.5 #559bdb;1 #438ac9" focus="100%" type="gradient">
                    <o:fill v:ext="view" type="gradientUnscaled"/>
                  </v:fill>
                  <v:shadow on="t" color="black" opacity="41287f" offset="0,1.5pt"/>
                </v:shape>
                <v:shape id="箭头: 右 22" o:spid="_x0000_s1065" type="#_x0000_t13" style="position:absolute;left:39281;top:8272;width:2438;height:14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" adj="15019" fillcolor="#71a6db" strokecolor="#d9d9d9">
                  <v:fill color2="#438ac9" rotate="t" colors="0 #71a6db;.5 #559bdb;1 #438ac9" focus="100%" type="gradient">
                    <o:fill v:ext="view" type="gradientUnscaled"/>
                  </v:fill>
                  <v:shadow on="t" color="black" opacity="41287f" offset="0,1.5pt"/>
                </v:shape>
                <v:shape id="箭头: 右 23" o:spid="_x0000_s1066" type="#_x0000_t13" style="position:absolute;left:17259;top:8272;width:2438;height:14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" adj="15019" fillcolor="#71a6db" strokecolor="#d9d9d9">
                  <v:fill color2="#438ac9" rotate="t" colors="0 #71a6db;.5 #559bdb;1 #438ac9" focus="100%" type="gradient">
                    <o:fill v:ext="view" type="gradientUnscaled"/>
                  </v:fill>
                  <v:shadow on="t" color="black" opacity="41287f" offset="0,1.5pt"/>
                </v:shape>
                <v:shape id="箭头: 右 24" o:spid="_x0000_s1067" type="#_x0000_t13" style="position:absolute;left:46408;top:5400;width:1863;height:14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" adj="12985" fillcolor="#71a6db" strokecolor="#d9d9d9">
                  <v:fill color2="#438ac9" rotate="t" colors="0 #71a6db;.5 #559bdb;1 #438ac9" focus="100%" type="gradient">
                    <o:fill v:ext="view" type="gradientUnscaled"/>
                  </v:fill>
                  <v:shadow on="t" color="black" opacity="41287f" offset="0,1.5pt"/>
                </v:shape>
                <v:rect id="矩形 25" o:spid="_x0000_s1068" style="position:absolute;left:2057;top:16068;width:2553;height:5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" fillcolor="#fff2cc [663]" strokecolor="#2f528f" strokeweight="1pt">
                  <v:shadow on="t" color="black" opacity="26213f" origin="-.5,-.5" offset=".74836mm,.74836mm"/>
                  <v:textbox inset="1mm,1mm,1mm,1mm">
                    <w:txbxContent>
                      <w:p w14:paraId="2AB97486" w14:textId="77777777" w:rsidR="0089203E" w:rsidRPr="00A04F62" w:rsidRDefault="0089203E" w:rsidP="00034D14">
                        <w:pPr>
                          <w:spacing w:line="240" w:lineRule="auto"/>
                          <w:ind w:firstLineChars="0" w:firstLine="0"/>
                          <w:jc w:val="center"/>
                          <w:rPr>
                            <w:rFonts w:ascii="仿宋_GB2312" w:eastAsia="仿宋_GB2312"/>
                            <w:color w:val="000000"/>
                            <w:sz w:val="21"/>
                            <w:szCs w:val="21"/>
                          </w:rPr>
                        </w:pPr>
                        <w:r>
                          <w:rPr>
                            <w:rFonts w:ascii="仿宋_GB2312" w:eastAsia="仿宋_GB2312" w:hint="eastAsia"/>
                            <w:color w:val="000000"/>
                            <w:sz w:val="21"/>
                            <w:szCs w:val="21"/>
                          </w:rPr>
                          <w:t>次日</w:t>
                        </w:r>
                      </w:p>
                    </w:txbxContent>
                  </v:textbox>
                </v:rect>
                <v:rect id="矩形 26" o:spid="_x0000_s1069" style="position:absolute;left:1905;top:3287;width:2552;height:5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" fillcolor="#fff2cc [663]" strokecolor="#2f528f" strokeweight="1pt">
                  <v:shadow on="t" color="black" opacity="26213f" origin="-.5,-.5" offset=".74836mm,.74836mm"/>
                  <v:textbox inset="1mm,1mm,1mm,1mm">
                    <w:txbxContent>
                      <w:p w14:paraId="5B85EBAB" w14:textId="77777777" w:rsidR="0089203E" w:rsidRPr="00A04F62" w:rsidRDefault="0089203E" w:rsidP="00034D14">
                        <w:pPr>
                          <w:spacing w:line="240" w:lineRule="auto"/>
                          <w:ind w:firstLineChars="0" w:firstLine="0"/>
                          <w:jc w:val="center"/>
                          <w:rPr>
                            <w:rFonts w:ascii="仿宋_GB2312" w:eastAsia="仿宋_GB2312"/>
                            <w:color w:val="000000"/>
                            <w:sz w:val="21"/>
                            <w:szCs w:val="21"/>
                          </w:rPr>
                        </w:pPr>
                        <w:r>
                          <w:rPr>
                            <w:rFonts w:ascii="仿宋_GB2312" w:eastAsia="仿宋_GB2312" w:hint="eastAsia"/>
                            <w:color w:val="000000"/>
                            <w:sz w:val="21"/>
                            <w:szCs w:val="21"/>
                          </w:rPr>
                          <w:t>首日</w:t>
                        </w:r>
                      </w:p>
                    </w:txbxContent>
                  </v:textbox>
                </v:rect>
                <v:roundrect id="矩形: 圆角 27" o:spid="_x0000_s1070" style="position:absolute;left:1136;top:11921;width:50760;height:50483;visibility:visible;mso-wrap-style:square;v-text-anchor:middle" arcsize="140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" filled="f" strokecolor="#1f4d78 [1604]" strokeweight="1pt">
                  <v:stroke dashstyle="dash" joinstyle="miter"/>
                </v:roundrect>
                <v:roundrect id="矩形: 圆角 30" o:spid="_x0000_s1071" style="position:absolute;left:1137;top:761;width:50760;height:10476;visibility:visible;mso-wrap-style:square;v-text-anchor:middle" arcsize="679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" filled="f" strokecolor="#1f4d78 [1604]" strokeweight="1pt">
                  <v:stroke dashstyle="dash" joinstyle="miter"/>
                </v:roundrect>
                <v:shape id="箭头: 右 31" o:spid="_x0000_s1072" type="#_x0000_t13" style="position:absolute;left:28994;top:8271;width:2438;height:14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" adj="15019" fillcolor="#71a6db" strokecolor="#d9d9d9">
                  <v:fill color2="#438ac9" rotate="t" colors="0 #71a6db;.5 #559bdb;1 #438ac9" focus="100%" type="gradient">
                    <o:fill v:ext="view" type="gradientUnscaled"/>
                  </v:fill>
                  <v:shadow on="t" color="black" opacity="41287f" offset="0,1.5pt"/>
                </v:shape>
                <w10:anchorlock/>
              </v:group>
            </w:pict>
          </mc:Fallback>
        </mc:AlternateContent>
      </w:r>
    </w:p>
    <w:p w14:paraId="2919C5C5" w14:textId="77777777" w:rsidR="00417793" w:rsidRPr="005F67C7" w:rsidRDefault="007C46D2" w:rsidP="007C46D2">
      <w:pPr>
        <w:ind w:firstLineChars="0" w:firstLine="0"/>
        <w:jc w:val="center"/>
        <w:rPr>
          <w:rFonts w:cs="Times New Roman"/>
          <w:szCs w:val="24"/>
        </w:rPr>
      </w:pPr>
      <w:r w:rsidRPr="005F67C7">
        <w:rPr>
          <w:rFonts w:cs="Times New Roman"/>
          <w:szCs w:val="24"/>
        </w:rPr>
        <w:t>图</w:t>
      </w:r>
      <w:r w:rsidRPr="005F67C7">
        <w:rPr>
          <w:rFonts w:cs="Times New Roman"/>
          <w:szCs w:val="24"/>
        </w:rPr>
        <w:t xml:space="preserve">1 </w:t>
      </w:r>
      <w:r w:rsidRPr="005F67C7">
        <w:rPr>
          <w:rFonts w:cs="Times New Roman"/>
          <w:szCs w:val="24"/>
        </w:rPr>
        <w:t>学生组零部件测绘与</w:t>
      </w:r>
      <w:r w:rsidRPr="005F67C7">
        <w:rPr>
          <w:rFonts w:cs="Times New Roman"/>
          <w:szCs w:val="24"/>
        </w:rPr>
        <w:t>CAD</w:t>
      </w:r>
      <w:r w:rsidRPr="005F67C7">
        <w:rPr>
          <w:rFonts w:cs="Times New Roman"/>
          <w:szCs w:val="24"/>
        </w:rPr>
        <w:t>技术赛项</w:t>
      </w:r>
      <w:r w:rsidR="004B24DC" w:rsidRPr="005F67C7">
        <w:rPr>
          <w:rFonts w:cs="Times New Roman"/>
          <w:szCs w:val="24"/>
        </w:rPr>
        <w:t>技能</w:t>
      </w:r>
      <w:r w:rsidRPr="005F67C7">
        <w:rPr>
          <w:rFonts w:cs="Times New Roman"/>
          <w:szCs w:val="24"/>
        </w:rPr>
        <w:t>竞赛流程图</w:t>
      </w:r>
    </w:p>
    <w:p w14:paraId="5CC4D940" w14:textId="77777777" w:rsidR="004C3FB6" w:rsidRDefault="004C3FB6" w:rsidP="004C3FB6">
      <w:pPr>
        <w:ind w:firstLine="480"/>
      </w:pPr>
    </w:p>
    <w:p w14:paraId="06CF5F6B" w14:textId="77777777" w:rsidR="004C3FB6" w:rsidRDefault="004C3FB6" w:rsidP="004C3FB6">
      <w:pPr>
        <w:ind w:firstLine="480"/>
      </w:pPr>
    </w:p>
    <w:p w14:paraId="5C8C4650" w14:textId="77777777" w:rsidR="004C3FB6" w:rsidRDefault="004C3FB6" w:rsidP="004C3FB6">
      <w:pPr>
        <w:ind w:firstLine="480"/>
      </w:pPr>
    </w:p>
    <w:p w14:paraId="0C725EFB" w14:textId="77777777" w:rsidR="004C3FB6" w:rsidRDefault="004C3FB6" w:rsidP="004C3FB6">
      <w:pPr>
        <w:ind w:firstLine="480"/>
      </w:pPr>
    </w:p>
    <w:p w14:paraId="1AB27696" w14:textId="77777777" w:rsidR="004C3FB6" w:rsidRDefault="004C3FB6" w:rsidP="004C3FB6">
      <w:pPr>
        <w:ind w:firstLine="480"/>
      </w:pPr>
    </w:p>
    <w:p w14:paraId="4B7C2332" w14:textId="77777777" w:rsidR="004C3FB6" w:rsidRDefault="004C3FB6" w:rsidP="004C3FB6">
      <w:pPr>
        <w:ind w:firstLine="480"/>
      </w:pPr>
    </w:p>
    <w:p w14:paraId="745F12AC" w14:textId="77777777" w:rsidR="00417793" w:rsidRPr="005F67C7" w:rsidRDefault="00E97963" w:rsidP="004C3FB6">
      <w:pPr>
        <w:ind w:firstLine="480"/>
      </w:pPr>
      <w:r w:rsidRPr="005F67C7">
        <w:lastRenderedPageBreak/>
        <w:t>（二）教师组竞赛流程</w:t>
      </w:r>
    </w:p>
    <w:p w14:paraId="7E5C44B2" w14:textId="77777777" w:rsidR="00417793" w:rsidRPr="005F67C7" w:rsidRDefault="00E97963">
      <w:pPr>
        <w:ind w:firstLine="480"/>
        <w:rPr>
          <w:rFonts w:cs="Times New Roman"/>
          <w:szCs w:val="24"/>
        </w:rPr>
      </w:pPr>
      <w:r w:rsidRPr="005F67C7">
        <w:rPr>
          <w:rFonts w:cs="Times New Roman"/>
          <w:szCs w:val="24"/>
        </w:rPr>
        <w:t>1.</w:t>
      </w:r>
      <w:r w:rsidRPr="005F67C7">
        <w:rPr>
          <w:rFonts w:cs="Times New Roman"/>
          <w:szCs w:val="24"/>
        </w:rPr>
        <w:t>教师组竞赛流程安排如表</w:t>
      </w:r>
      <w:r w:rsidR="00F71A42" w:rsidRPr="005F67C7">
        <w:rPr>
          <w:rFonts w:cs="Times New Roman"/>
          <w:szCs w:val="24"/>
        </w:rPr>
        <w:t>2</w:t>
      </w:r>
      <w:r w:rsidRPr="005F67C7">
        <w:rPr>
          <w:rFonts w:cs="Times New Roman"/>
          <w:szCs w:val="24"/>
        </w:rPr>
        <w:t>所示：</w:t>
      </w:r>
    </w:p>
    <w:p w14:paraId="34C45661" w14:textId="77777777" w:rsidR="00F71A42" w:rsidRPr="005F67C7" w:rsidRDefault="00F71A42" w:rsidP="00D31740">
      <w:pPr>
        <w:ind w:firstLineChars="83" w:firstLine="199"/>
        <w:jc w:val="center"/>
        <w:rPr>
          <w:rFonts w:cs="Times New Roman"/>
          <w:szCs w:val="24"/>
        </w:rPr>
      </w:pPr>
      <w:r w:rsidRPr="005F67C7">
        <w:rPr>
          <w:rFonts w:cs="Times New Roman"/>
          <w:szCs w:val="24"/>
        </w:rPr>
        <w:t>表</w:t>
      </w:r>
      <w:r w:rsidRPr="005F67C7">
        <w:rPr>
          <w:rFonts w:cs="Times New Roman"/>
          <w:szCs w:val="24"/>
        </w:rPr>
        <w:t xml:space="preserve">2 </w:t>
      </w:r>
      <w:r w:rsidRPr="005F67C7">
        <w:rPr>
          <w:rFonts w:cs="Times New Roman"/>
          <w:szCs w:val="24"/>
        </w:rPr>
        <w:t>零部件测绘与</w:t>
      </w:r>
      <w:r w:rsidRPr="005F67C7">
        <w:rPr>
          <w:rFonts w:cs="Times New Roman"/>
          <w:szCs w:val="24"/>
        </w:rPr>
        <w:t>CAD</w:t>
      </w:r>
      <w:r w:rsidRPr="005F67C7">
        <w:rPr>
          <w:rFonts w:cs="Times New Roman"/>
          <w:szCs w:val="24"/>
        </w:rPr>
        <w:t>成图技术赛项教师组竞赛流程安排表</w:t>
      </w:r>
    </w:p>
    <w:tbl>
      <w:tblPr>
        <w:tblStyle w:val="a5"/>
        <w:tblW w:w="0" w:type="auto"/>
        <w:jc w:val="center"/>
        <w:tblLook w:val="04A0" w:firstRow="1" w:lastRow="0" w:firstColumn="1" w:lastColumn="0" w:noHBand="0" w:noVBand="1"/>
      </w:tblPr>
      <w:tblGrid>
        <w:gridCol w:w="1068"/>
        <w:gridCol w:w="1304"/>
        <w:gridCol w:w="2835"/>
        <w:gridCol w:w="1267"/>
        <w:gridCol w:w="1454"/>
      </w:tblGrid>
      <w:tr w:rsidR="00F71A42" w:rsidRPr="005F67C7" w14:paraId="1CB0ABB1" w14:textId="77777777" w:rsidTr="00E561A8">
        <w:trPr>
          <w:trHeight w:val="497"/>
          <w:jc w:val="center"/>
        </w:trPr>
        <w:tc>
          <w:tcPr>
            <w:tcW w:w="1068" w:type="dxa"/>
            <w:tcMar>
              <w:left w:w="57" w:type="dxa"/>
              <w:right w:w="57" w:type="dxa"/>
            </w:tcMar>
            <w:vAlign w:val="center"/>
          </w:tcPr>
          <w:p w14:paraId="6B328880" w14:textId="77777777" w:rsidR="00F71A42" w:rsidRPr="005F67C7" w:rsidRDefault="00F71A42" w:rsidP="00034D14">
            <w:pPr>
              <w:spacing w:line="240" w:lineRule="auto"/>
              <w:ind w:firstLineChars="0" w:firstLine="0"/>
              <w:jc w:val="center"/>
              <w:rPr>
                <w:rFonts w:cs="Times New Roman"/>
                <w:kern w:val="0"/>
                <w:sz w:val="21"/>
                <w:szCs w:val="21"/>
              </w:rPr>
            </w:pPr>
            <w:r w:rsidRPr="005F67C7">
              <w:rPr>
                <w:rFonts w:cs="Times New Roman"/>
                <w:kern w:val="0"/>
                <w:sz w:val="21"/>
                <w:szCs w:val="21"/>
              </w:rPr>
              <w:t>竞赛阶段</w:t>
            </w:r>
          </w:p>
        </w:tc>
        <w:tc>
          <w:tcPr>
            <w:tcW w:w="1304" w:type="dxa"/>
            <w:tcMar>
              <w:left w:w="57" w:type="dxa"/>
              <w:right w:w="57" w:type="dxa"/>
            </w:tcMar>
            <w:vAlign w:val="center"/>
          </w:tcPr>
          <w:p w14:paraId="0CAB785C" w14:textId="77777777" w:rsidR="00F71A42" w:rsidRPr="005F67C7" w:rsidRDefault="00F71A42" w:rsidP="00034D14">
            <w:pPr>
              <w:spacing w:line="240" w:lineRule="auto"/>
              <w:ind w:firstLineChars="0" w:firstLine="0"/>
              <w:jc w:val="center"/>
              <w:rPr>
                <w:rFonts w:cs="Times New Roman"/>
                <w:kern w:val="0"/>
                <w:sz w:val="21"/>
                <w:szCs w:val="21"/>
              </w:rPr>
            </w:pPr>
            <w:r w:rsidRPr="005F67C7">
              <w:rPr>
                <w:rFonts w:cs="Times New Roman"/>
                <w:kern w:val="0"/>
                <w:sz w:val="21"/>
                <w:szCs w:val="21"/>
              </w:rPr>
              <w:t>时间安排</w:t>
            </w:r>
          </w:p>
        </w:tc>
        <w:tc>
          <w:tcPr>
            <w:tcW w:w="2835" w:type="dxa"/>
            <w:tcMar>
              <w:left w:w="57" w:type="dxa"/>
              <w:right w:w="57" w:type="dxa"/>
            </w:tcMar>
            <w:vAlign w:val="center"/>
          </w:tcPr>
          <w:p w14:paraId="29351D97" w14:textId="77777777" w:rsidR="00F71A42" w:rsidRPr="005F67C7" w:rsidRDefault="00F71A42" w:rsidP="00034D14">
            <w:pPr>
              <w:spacing w:line="240" w:lineRule="auto"/>
              <w:ind w:firstLineChars="0" w:firstLine="0"/>
              <w:jc w:val="center"/>
              <w:rPr>
                <w:rFonts w:cs="Times New Roman"/>
                <w:kern w:val="0"/>
                <w:sz w:val="21"/>
                <w:szCs w:val="21"/>
              </w:rPr>
            </w:pPr>
            <w:r w:rsidRPr="005F67C7">
              <w:rPr>
                <w:rFonts w:cs="Times New Roman"/>
                <w:kern w:val="0"/>
                <w:sz w:val="21"/>
                <w:szCs w:val="21"/>
              </w:rPr>
              <w:t>工作内容</w:t>
            </w:r>
          </w:p>
        </w:tc>
        <w:tc>
          <w:tcPr>
            <w:tcW w:w="1267" w:type="dxa"/>
            <w:tcMar>
              <w:left w:w="57" w:type="dxa"/>
              <w:right w:w="57" w:type="dxa"/>
            </w:tcMar>
            <w:vAlign w:val="center"/>
          </w:tcPr>
          <w:p w14:paraId="75BCFE39" w14:textId="77777777" w:rsidR="00F71A42" w:rsidRPr="005F67C7" w:rsidRDefault="00F71A42" w:rsidP="00034D14">
            <w:pPr>
              <w:spacing w:line="240" w:lineRule="auto"/>
              <w:ind w:firstLineChars="0" w:firstLine="0"/>
              <w:jc w:val="center"/>
              <w:rPr>
                <w:rFonts w:cs="Times New Roman"/>
                <w:kern w:val="0"/>
                <w:sz w:val="21"/>
                <w:szCs w:val="21"/>
              </w:rPr>
            </w:pPr>
            <w:r w:rsidRPr="005F67C7">
              <w:rPr>
                <w:rFonts w:cs="Times New Roman"/>
                <w:kern w:val="0"/>
                <w:sz w:val="21"/>
                <w:szCs w:val="21"/>
              </w:rPr>
              <w:t>责任方</w:t>
            </w:r>
          </w:p>
        </w:tc>
        <w:tc>
          <w:tcPr>
            <w:tcW w:w="1454" w:type="dxa"/>
            <w:tcMar>
              <w:left w:w="57" w:type="dxa"/>
              <w:right w:w="57" w:type="dxa"/>
            </w:tcMar>
            <w:vAlign w:val="center"/>
          </w:tcPr>
          <w:p w14:paraId="6E71BEC6" w14:textId="77777777" w:rsidR="00F71A42" w:rsidRPr="005F67C7" w:rsidRDefault="00F71A42" w:rsidP="00034D14">
            <w:pPr>
              <w:spacing w:line="240" w:lineRule="auto"/>
              <w:ind w:firstLineChars="0" w:firstLine="0"/>
              <w:jc w:val="center"/>
              <w:rPr>
                <w:rFonts w:cs="Times New Roman"/>
                <w:kern w:val="0"/>
                <w:sz w:val="21"/>
                <w:szCs w:val="21"/>
              </w:rPr>
            </w:pPr>
            <w:r w:rsidRPr="005F67C7">
              <w:rPr>
                <w:rFonts w:cs="Times New Roman"/>
                <w:kern w:val="0"/>
                <w:sz w:val="21"/>
                <w:szCs w:val="21"/>
              </w:rPr>
              <w:t>备注</w:t>
            </w:r>
          </w:p>
        </w:tc>
      </w:tr>
      <w:tr w:rsidR="00F71A42" w:rsidRPr="005F67C7" w14:paraId="023AD0D6" w14:textId="77777777" w:rsidTr="00E561A8">
        <w:trPr>
          <w:trHeight w:val="369"/>
          <w:jc w:val="center"/>
        </w:trPr>
        <w:tc>
          <w:tcPr>
            <w:tcW w:w="1068" w:type="dxa"/>
            <w:vMerge w:val="restart"/>
            <w:tcMar>
              <w:left w:w="57" w:type="dxa"/>
              <w:right w:w="57" w:type="dxa"/>
            </w:tcMar>
            <w:vAlign w:val="center"/>
          </w:tcPr>
          <w:p w14:paraId="40B75F38" w14:textId="77777777" w:rsidR="00F71A42" w:rsidRDefault="00F71A42" w:rsidP="00577B40">
            <w:pPr>
              <w:spacing w:line="240" w:lineRule="auto"/>
              <w:ind w:firstLineChars="0" w:firstLine="0"/>
              <w:jc w:val="center"/>
              <w:rPr>
                <w:rFonts w:cs="Times New Roman"/>
                <w:kern w:val="0"/>
                <w:sz w:val="21"/>
                <w:szCs w:val="21"/>
              </w:rPr>
            </w:pPr>
            <w:r w:rsidRPr="005F67C7">
              <w:rPr>
                <w:rFonts w:cs="Times New Roman"/>
                <w:kern w:val="0"/>
                <w:sz w:val="21"/>
                <w:szCs w:val="21"/>
              </w:rPr>
              <w:t>赛前</w:t>
            </w:r>
          </w:p>
          <w:p w14:paraId="55CCD0D7" w14:textId="77777777" w:rsidR="00D530E9" w:rsidRPr="005F67C7" w:rsidRDefault="00D530E9" w:rsidP="00577B40">
            <w:pPr>
              <w:spacing w:line="240" w:lineRule="auto"/>
              <w:ind w:firstLineChars="0" w:firstLine="0"/>
              <w:jc w:val="center"/>
              <w:rPr>
                <w:rFonts w:cs="Times New Roman"/>
                <w:kern w:val="0"/>
                <w:sz w:val="21"/>
                <w:szCs w:val="21"/>
              </w:rPr>
            </w:pPr>
            <w:r>
              <w:rPr>
                <w:rFonts w:cs="Times New Roman" w:hint="eastAsia"/>
                <w:kern w:val="0"/>
                <w:sz w:val="21"/>
                <w:szCs w:val="21"/>
              </w:rPr>
              <w:t>第一天</w:t>
            </w:r>
          </w:p>
        </w:tc>
        <w:tc>
          <w:tcPr>
            <w:tcW w:w="1304" w:type="dxa"/>
            <w:tcMar>
              <w:left w:w="57" w:type="dxa"/>
              <w:right w:w="57" w:type="dxa"/>
            </w:tcMar>
            <w:vAlign w:val="center"/>
          </w:tcPr>
          <w:p w14:paraId="2D74BEB8" w14:textId="77777777" w:rsidR="00F71A42" w:rsidRPr="005F67C7" w:rsidRDefault="00F71A42" w:rsidP="00034D14">
            <w:pPr>
              <w:spacing w:line="240" w:lineRule="auto"/>
              <w:ind w:firstLineChars="0" w:firstLine="0"/>
              <w:jc w:val="center"/>
              <w:rPr>
                <w:rFonts w:cs="Times New Roman"/>
                <w:kern w:val="0"/>
                <w:sz w:val="21"/>
                <w:szCs w:val="21"/>
              </w:rPr>
            </w:pPr>
            <w:r w:rsidRPr="005F67C7">
              <w:rPr>
                <w:rFonts w:cs="Times New Roman"/>
                <w:sz w:val="21"/>
                <w:szCs w:val="21"/>
              </w:rPr>
              <w:t>8</w:t>
            </w:r>
            <w:r w:rsidR="007909E0">
              <w:rPr>
                <w:rFonts w:cs="Times New Roman" w:hint="eastAsia"/>
                <w:sz w:val="21"/>
                <w:szCs w:val="21"/>
              </w:rPr>
              <w:t>:</w:t>
            </w:r>
            <w:r w:rsidRPr="005F67C7">
              <w:rPr>
                <w:rFonts w:cs="Times New Roman"/>
                <w:sz w:val="21"/>
                <w:szCs w:val="21"/>
              </w:rPr>
              <w:t>00-1</w:t>
            </w:r>
            <w:r w:rsidR="007909E0">
              <w:rPr>
                <w:rFonts w:cs="Times New Roman"/>
                <w:sz w:val="21"/>
                <w:szCs w:val="21"/>
              </w:rPr>
              <w:t>3:</w:t>
            </w:r>
            <w:r w:rsidRPr="005F67C7">
              <w:rPr>
                <w:rFonts w:cs="Times New Roman"/>
                <w:sz w:val="21"/>
                <w:szCs w:val="21"/>
              </w:rPr>
              <w:t>00</w:t>
            </w:r>
          </w:p>
        </w:tc>
        <w:tc>
          <w:tcPr>
            <w:tcW w:w="2835" w:type="dxa"/>
            <w:tcMar>
              <w:left w:w="57" w:type="dxa"/>
              <w:right w:w="57" w:type="dxa"/>
            </w:tcMar>
            <w:vAlign w:val="center"/>
          </w:tcPr>
          <w:p w14:paraId="72C560EC" w14:textId="77777777" w:rsidR="00F71A42" w:rsidRPr="005F67C7" w:rsidRDefault="00F71A42" w:rsidP="00034D14">
            <w:pPr>
              <w:spacing w:line="240" w:lineRule="auto"/>
              <w:ind w:firstLineChars="0" w:firstLine="0"/>
              <w:rPr>
                <w:rFonts w:cs="Times New Roman"/>
                <w:kern w:val="0"/>
                <w:sz w:val="21"/>
                <w:szCs w:val="21"/>
              </w:rPr>
            </w:pPr>
            <w:r w:rsidRPr="005F67C7">
              <w:rPr>
                <w:rFonts w:cs="Times New Roman"/>
                <w:sz w:val="21"/>
                <w:szCs w:val="21"/>
              </w:rPr>
              <w:t>参赛选手报到</w:t>
            </w:r>
          </w:p>
        </w:tc>
        <w:tc>
          <w:tcPr>
            <w:tcW w:w="1267" w:type="dxa"/>
            <w:tcMar>
              <w:left w:w="57" w:type="dxa"/>
              <w:right w:w="57" w:type="dxa"/>
            </w:tcMar>
            <w:vAlign w:val="center"/>
          </w:tcPr>
          <w:p w14:paraId="192433E6" w14:textId="77777777" w:rsidR="00F71A42" w:rsidRPr="005F67C7" w:rsidRDefault="00F71A42" w:rsidP="00034D14">
            <w:pPr>
              <w:spacing w:line="240" w:lineRule="auto"/>
              <w:ind w:firstLineChars="0" w:firstLine="0"/>
              <w:jc w:val="center"/>
              <w:rPr>
                <w:rFonts w:cs="Times New Roman"/>
                <w:kern w:val="0"/>
                <w:sz w:val="21"/>
                <w:szCs w:val="21"/>
              </w:rPr>
            </w:pPr>
            <w:r w:rsidRPr="005F67C7">
              <w:rPr>
                <w:rFonts w:cs="Times New Roman"/>
                <w:sz w:val="21"/>
                <w:szCs w:val="21"/>
              </w:rPr>
              <w:t>承办单位</w:t>
            </w:r>
          </w:p>
        </w:tc>
        <w:tc>
          <w:tcPr>
            <w:tcW w:w="1454" w:type="dxa"/>
            <w:tcMar>
              <w:left w:w="57" w:type="dxa"/>
              <w:right w:w="57" w:type="dxa"/>
            </w:tcMar>
            <w:vAlign w:val="center"/>
          </w:tcPr>
          <w:p w14:paraId="1CE7C344" w14:textId="77777777" w:rsidR="00F71A42" w:rsidRPr="005F67C7" w:rsidRDefault="00F71A42" w:rsidP="00034D14">
            <w:pPr>
              <w:spacing w:line="240" w:lineRule="auto"/>
              <w:ind w:firstLine="420"/>
              <w:rPr>
                <w:rFonts w:cs="Times New Roman"/>
                <w:kern w:val="0"/>
                <w:sz w:val="21"/>
                <w:szCs w:val="21"/>
              </w:rPr>
            </w:pPr>
          </w:p>
        </w:tc>
      </w:tr>
      <w:tr w:rsidR="00F71A42" w:rsidRPr="005F67C7" w14:paraId="697EAA7E" w14:textId="77777777" w:rsidTr="00E561A8">
        <w:trPr>
          <w:trHeight w:val="369"/>
          <w:jc w:val="center"/>
        </w:trPr>
        <w:tc>
          <w:tcPr>
            <w:tcW w:w="1068" w:type="dxa"/>
            <w:vMerge/>
            <w:tcMar>
              <w:left w:w="57" w:type="dxa"/>
              <w:right w:w="57" w:type="dxa"/>
            </w:tcMar>
          </w:tcPr>
          <w:p w14:paraId="256A6002" w14:textId="77777777" w:rsidR="00F71A42" w:rsidRPr="005F67C7" w:rsidRDefault="00F71A42" w:rsidP="00034D14">
            <w:pPr>
              <w:spacing w:line="240" w:lineRule="auto"/>
              <w:ind w:firstLine="420"/>
              <w:jc w:val="center"/>
              <w:rPr>
                <w:rFonts w:cs="Times New Roman"/>
                <w:kern w:val="0"/>
                <w:sz w:val="21"/>
                <w:szCs w:val="21"/>
              </w:rPr>
            </w:pPr>
          </w:p>
        </w:tc>
        <w:tc>
          <w:tcPr>
            <w:tcW w:w="1304" w:type="dxa"/>
            <w:tcMar>
              <w:left w:w="57" w:type="dxa"/>
              <w:right w:w="57" w:type="dxa"/>
            </w:tcMar>
            <w:vAlign w:val="center"/>
          </w:tcPr>
          <w:p w14:paraId="7CF20464" w14:textId="77777777" w:rsidR="00F71A42" w:rsidRPr="005F67C7" w:rsidRDefault="00F71A42" w:rsidP="00034D14">
            <w:pPr>
              <w:spacing w:line="240" w:lineRule="auto"/>
              <w:ind w:firstLineChars="0" w:firstLine="0"/>
              <w:jc w:val="center"/>
              <w:rPr>
                <w:rFonts w:cs="Times New Roman"/>
                <w:kern w:val="0"/>
                <w:sz w:val="21"/>
                <w:szCs w:val="21"/>
              </w:rPr>
            </w:pPr>
            <w:r w:rsidRPr="005F67C7">
              <w:rPr>
                <w:rFonts w:cs="Times New Roman"/>
                <w:sz w:val="21"/>
                <w:szCs w:val="21"/>
              </w:rPr>
              <w:t>13</w:t>
            </w:r>
            <w:r w:rsidR="007909E0">
              <w:rPr>
                <w:rFonts w:cs="Times New Roman" w:hint="eastAsia"/>
                <w:sz w:val="21"/>
                <w:szCs w:val="21"/>
              </w:rPr>
              <w:t>:0</w:t>
            </w:r>
            <w:r w:rsidRPr="005F67C7">
              <w:rPr>
                <w:rFonts w:cs="Times New Roman"/>
                <w:sz w:val="21"/>
                <w:szCs w:val="21"/>
              </w:rPr>
              <w:t>0-1</w:t>
            </w:r>
            <w:r w:rsidR="007909E0">
              <w:rPr>
                <w:rFonts w:cs="Times New Roman"/>
                <w:sz w:val="21"/>
                <w:szCs w:val="21"/>
              </w:rPr>
              <w:t>5</w:t>
            </w:r>
            <w:r w:rsidR="007909E0">
              <w:rPr>
                <w:rFonts w:cs="Times New Roman" w:hint="eastAsia"/>
                <w:sz w:val="21"/>
                <w:szCs w:val="21"/>
              </w:rPr>
              <w:t>:</w:t>
            </w:r>
            <w:r w:rsidR="007909E0">
              <w:rPr>
                <w:rFonts w:cs="Times New Roman"/>
                <w:sz w:val="21"/>
                <w:szCs w:val="21"/>
              </w:rPr>
              <w:t>4</w:t>
            </w:r>
            <w:r w:rsidRPr="005F67C7">
              <w:rPr>
                <w:rFonts w:cs="Times New Roman"/>
                <w:sz w:val="21"/>
                <w:szCs w:val="21"/>
              </w:rPr>
              <w:t>0</w:t>
            </w:r>
          </w:p>
        </w:tc>
        <w:tc>
          <w:tcPr>
            <w:tcW w:w="2835" w:type="dxa"/>
            <w:tcMar>
              <w:left w:w="57" w:type="dxa"/>
              <w:right w:w="57" w:type="dxa"/>
            </w:tcMar>
            <w:vAlign w:val="center"/>
          </w:tcPr>
          <w:p w14:paraId="6B9F7519" w14:textId="77777777" w:rsidR="00F71A42" w:rsidRPr="005F67C7" w:rsidRDefault="00F71A42" w:rsidP="00034D14">
            <w:pPr>
              <w:spacing w:line="240" w:lineRule="auto"/>
              <w:ind w:firstLineChars="0" w:firstLine="0"/>
              <w:rPr>
                <w:rFonts w:cs="Times New Roman"/>
                <w:kern w:val="0"/>
                <w:sz w:val="21"/>
                <w:szCs w:val="21"/>
              </w:rPr>
            </w:pPr>
            <w:r w:rsidRPr="005F67C7">
              <w:rPr>
                <w:rFonts w:cs="Times New Roman"/>
                <w:sz w:val="21"/>
                <w:szCs w:val="21"/>
              </w:rPr>
              <w:t>各种会议、站队抽签</w:t>
            </w:r>
          </w:p>
        </w:tc>
        <w:tc>
          <w:tcPr>
            <w:tcW w:w="1267" w:type="dxa"/>
            <w:tcMar>
              <w:left w:w="57" w:type="dxa"/>
              <w:right w:w="57" w:type="dxa"/>
            </w:tcMar>
            <w:vAlign w:val="center"/>
          </w:tcPr>
          <w:p w14:paraId="5F5C3B30" w14:textId="77777777" w:rsidR="00F71A42" w:rsidRPr="005F67C7" w:rsidRDefault="00F71A42" w:rsidP="00034D14">
            <w:pPr>
              <w:spacing w:line="240" w:lineRule="auto"/>
              <w:ind w:firstLineChars="0" w:firstLine="0"/>
              <w:jc w:val="center"/>
              <w:rPr>
                <w:rFonts w:cs="Times New Roman"/>
                <w:kern w:val="0"/>
                <w:sz w:val="21"/>
                <w:szCs w:val="21"/>
              </w:rPr>
            </w:pPr>
            <w:r w:rsidRPr="005F67C7">
              <w:rPr>
                <w:rFonts w:cs="Times New Roman"/>
                <w:sz w:val="21"/>
                <w:szCs w:val="21"/>
              </w:rPr>
              <w:t>赛项执委会</w:t>
            </w:r>
          </w:p>
        </w:tc>
        <w:tc>
          <w:tcPr>
            <w:tcW w:w="1454" w:type="dxa"/>
            <w:tcMar>
              <w:left w:w="57" w:type="dxa"/>
              <w:right w:w="57" w:type="dxa"/>
            </w:tcMar>
            <w:vAlign w:val="center"/>
          </w:tcPr>
          <w:p w14:paraId="70578B0F" w14:textId="77777777" w:rsidR="00F71A42" w:rsidRPr="005F67C7" w:rsidRDefault="00F71A42" w:rsidP="00034D14">
            <w:pPr>
              <w:spacing w:line="240" w:lineRule="auto"/>
              <w:ind w:firstLine="420"/>
              <w:rPr>
                <w:rFonts w:cs="Times New Roman"/>
                <w:kern w:val="0"/>
                <w:sz w:val="21"/>
                <w:szCs w:val="21"/>
              </w:rPr>
            </w:pPr>
          </w:p>
        </w:tc>
      </w:tr>
      <w:tr w:rsidR="00577B40" w:rsidRPr="005F67C7" w14:paraId="475C2619" w14:textId="77777777" w:rsidTr="00E561A8">
        <w:trPr>
          <w:trHeight w:val="369"/>
          <w:jc w:val="center"/>
        </w:trPr>
        <w:tc>
          <w:tcPr>
            <w:tcW w:w="1068" w:type="dxa"/>
            <w:vMerge w:val="restart"/>
            <w:tcMar>
              <w:left w:w="57" w:type="dxa"/>
              <w:right w:w="57" w:type="dxa"/>
            </w:tcMar>
            <w:vAlign w:val="center"/>
          </w:tcPr>
          <w:p w14:paraId="3B5FA147" w14:textId="77777777" w:rsidR="00577B40" w:rsidRDefault="00577B40" w:rsidP="00577B40">
            <w:pPr>
              <w:spacing w:line="240" w:lineRule="auto"/>
              <w:ind w:firstLineChars="0" w:firstLine="0"/>
              <w:jc w:val="center"/>
              <w:rPr>
                <w:rFonts w:cs="Times New Roman"/>
                <w:kern w:val="0"/>
                <w:sz w:val="21"/>
                <w:szCs w:val="21"/>
              </w:rPr>
            </w:pPr>
            <w:r>
              <w:rPr>
                <w:rFonts w:cs="Times New Roman" w:hint="eastAsia"/>
                <w:kern w:val="0"/>
                <w:sz w:val="21"/>
                <w:szCs w:val="21"/>
              </w:rPr>
              <w:t>赛中</w:t>
            </w:r>
          </w:p>
          <w:p w14:paraId="5EBB0425" w14:textId="77777777" w:rsidR="00577B40" w:rsidRPr="005F67C7" w:rsidRDefault="00577B40" w:rsidP="00577B40">
            <w:pPr>
              <w:spacing w:line="240" w:lineRule="auto"/>
              <w:ind w:firstLineChars="0" w:firstLine="0"/>
              <w:jc w:val="center"/>
              <w:rPr>
                <w:rFonts w:cs="Times New Roman"/>
                <w:kern w:val="0"/>
                <w:sz w:val="21"/>
                <w:szCs w:val="21"/>
              </w:rPr>
            </w:pPr>
            <w:r>
              <w:rPr>
                <w:rFonts w:cs="Times New Roman" w:hint="eastAsia"/>
                <w:kern w:val="0"/>
                <w:sz w:val="21"/>
                <w:szCs w:val="21"/>
              </w:rPr>
              <w:t>第一天</w:t>
            </w:r>
          </w:p>
        </w:tc>
        <w:tc>
          <w:tcPr>
            <w:tcW w:w="1304" w:type="dxa"/>
            <w:tcMar>
              <w:left w:w="57" w:type="dxa"/>
              <w:right w:w="57" w:type="dxa"/>
            </w:tcMar>
            <w:vAlign w:val="center"/>
          </w:tcPr>
          <w:p w14:paraId="479AFA19" w14:textId="77777777" w:rsidR="00577B40" w:rsidRPr="00C30176" w:rsidRDefault="00577B40" w:rsidP="00577B40">
            <w:pPr>
              <w:spacing w:line="240" w:lineRule="auto"/>
              <w:ind w:firstLineChars="0" w:firstLine="0"/>
              <w:jc w:val="center"/>
              <w:rPr>
                <w:rFonts w:cs="Times New Roman"/>
                <w:sz w:val="21"/>
                <w:szCs w:val="21"/>
              </w:rPr>
            </w:pPr>
            <w:r w:rsidRPr="00C30176">
              <w:rPr>
                <w:rFonts w:cs="Times New Roman"/>
                <w:kern w:val="0"/>
                <w:sz w:val="21"/>
                <w:szCs w:val="21"/>
              </w:rPr>
              <w:t>15</w:t>
            </w:r>
            <w:r w:rsidR="00C30176" w:rsidRPr="00C30176">
              <w:rPr>
                <w:rFonts w:cs="Times New Roman"/>
                <w:kern w:val="0"/>
                <w:sz w:val="21"/>
                <w:szCs w:val="21"/>
              </w:rPr>
              <w:t>:</w:t>
            </w:r>
            <w:r w:rsidRPr="00C30176">
              <w:rPr>
                <w:rFonts w:cs="Times New Roman"/>
                <w:kern w:val="0"/>
                <w:sz w:val="21"/>
                <w:szCs w:val="21"/>
              </w:rPr>
              <w:t>40-16</w:t>
            </w:r>
            <w:r w:rsidR="00C30176" w:rsidRPr="00C30176">
              <w:rPr>
                <w:rFonts w:cs="Times New Roman"/>
                <w:kern w:val="0"/>
                <w:sz w:val="21"/>
                <w:szCs w:val="21"/>
              </w:rPr>
              <w:t>:</w:t>
            </w:r>
            <w:r w:rsidRPr="00C30176">
              <w:rPr>
                <w:rFonts w:cs="Times New Roman"/>
                <w:kern w:val="0"/>
                <w:sz w:val="21"/>
                <w:szCs w:val="21"/>
              </w:rPr>
              <w:t>00</w:t>
            </w:r>
          </w:p>
        </w:tc>
        <w:tc>
          <w:tcPr>
            <w:tcW w:w="2835" w:type="dxa"/>
            <w:tcMar>
              <w:left w:w="57" w:type="dxa"/>
              <w:right w:w="57" w:type="dxa"/>
            </w:tcMar>
            <w:vAlign w:val="center"/>
          </w:tcPr>
          <w:p w14:paraId="1F797830" w14:textId="77777777" w:rsidR="00577B40" w:rsidRPr="005F67C7" w:rsidRDefault="00577B40" w:rsidP="00577B40">
            <w:pPr>
              <w:spacing w:line="240" w:lineRule="auto"/>
              <w:ind w:firstLineChars="0" w:firstLine="0"/>
              <w:rPr>
                <w:rFonts w:cs="Times New Roman"/>
                <w:sz w:val="21"/>
                <w:szCs w:val="21"/>
              </w:rPr>
            </w:pPr>
            <w:r w:rsidRPr="00367474">
              <w:rPr>
                <w:rFonts w:ascii="仿宋" w:hAnsi="仿宋" w:cs="仿宋" w:hint="eastAsia"/>
                <w:bCs/>
                <w:sz w:val="21"/>
                <w:szCs w:val="21"/>
              </w:rPr>
              <w:t>检录，抽</w:t>
            </w:r>
            <w:r>
              <w:rPr>
                <w:rFonts w:ascii="仿宋" w:hAnsi="仿宋" w:cs="仿宋" w:hint="eastAsia"/>
                <w:bCs/>
                <w:sz w:val="21"/>
                <w:szCs w:val="21"/>
              </w:rPr>
              <w:t>取</w:t>
            </w:r>
            <w:r w:rsidRPr="00367474">
              <w:rPr>
                <w:rFonts w:ascii="仿宋" w:hAnsi="仿宋" w:cs="仿宋" w:hint="eastAsia"/>
                <w:bCs/>
                <w:sz w:val="21"/>
                <w:szCs w:val="21"/>
              </w:rPr>
              <w:t>机位号</w:t>
            </w:r>
            <w:r>
              <w:rPr>
                <w:rFonts w:ascii="仿宋" w:hAnsi="仿宋" w:cs="仿宋" w:hint="eastAsia"/>
                <w:bCs/>
                <w:sz w:val="21"/>
                <w:szCs w:val="21"/>
              </w:rPr>
              <w:t>入座</w:t>
            </w:r>
          </w:p>
        </w:tc>
        <w:tc>
          <w:tcPr>
            <w:tcW w:w="1267" w:type="dxa"/>
            <w:tcMar>
              <w:left w:w="57" w:type="dxa"/>
              <w:right w:w="57" w:type="dxa"/>
            </w:tcMar>
            <w:vAlign w:val="center"/>
          </w:tcPr>
          <w:p w14:paraId="12047A85" w14:textId="77777777" w:rsidR="00577B40" w:rsidRPr="005F67C7" w:rsidRDefault="00577B40" w:rsidP="00577B40">
            <w:pPr>
              <w:spacing w:line="240" w:lineRule="auto"/>
              <w:ind w:firstLineChars="0" w:firstLine="0"/>
              <w:jc w:val="center"/>
              <w:rPr>
                <w:rFonts w:cs="Times New Roman"/>
                <w:sz w:val="21"/>
                <w:szCs w:val="21"/>
              </w:rPr>
            </w:pPr>
            <w:r w:rsidRPr="00D3723C">
              <w:rPr>
                <w:rFonts w:ascii="仿宋_GB2312" w:eastAsia="仿宋_GB2312" w:hAnsi="宋体" w:hint="eastAsia"/>
                <w:sz w:val="21"/>
                <w:szCs w:val="21"/>
              </w:rPr>
              <w:t>现场裁判</w:t>
            </w:r>
          </w:p>
        </w:tc>
        <w:tc>
          <w:tcPr>
            <w:tcW w:w="1454" w:type="dxa"/>
            <w:tcMar>
              <w:left w:w="57" w:type="dxa"/>
              <w:right w:w="57" w:type="dxa"/>
            </w:tcMar>
          </w:tcPr>
          <w:p w14:paraId="50DCF2D1" w14:textId="77777777" w:rsidR="00577B40" w:rsidRPr="005F67C7" w:rsidRDefault="00577B40" w:rsidP="00D274C2">
            <w:pPr>
              <w:spacing w:line="240" w:lineRule="auto"/>
              <w:ind w:firstLineChars="0" w:firstLine="0"/>
              <w:jc w:val="center"/>
              <w:rPr>
                <w:rFonts w:cs="Times New Roman"/>
                <w:kern w:val="0"/>
                <w:sz w:val="21"/>
                <w:szCs w:val="21"/>
              </w:rPr>
            </w:pPr>
            <w:r>
              <w:rPr>
                <w:rFonts w:ascii="仿宋" w:hAnsi="仿宋" w:cs="仿宋"/>
                <w:kern w:val="0"/>
                <w:sz w:val="21"/>
                <w:szCs w:val="21"/>
              </w:rPr>
              <w:t>按</w:t>
            </w:r>
            <w:r w:rsidRPr="00BB1E74">
              <w:rPr>
                <w:rFonts w:ascii="仿宋" w:hAnsi="仿宋" w:cs="仿宋" w:hint="eastAsia"/>
                <w:kern w:val="0"/>
                <w:sz w:val="21"/>
                <w:szCs w:val="21"/>
              </w:rPr>
              <w:t>站队</w:t>
            </w:r>
            <w:r>
              <w:rPr>
                <w:rFonts w:ascii="仿宋" w:hAnsi="仿宋" w:cs="仿宋" w:hint="eastAsia"/>
                <w:kern w:val="0"/>
                <w:sz w:val="21"/>
                <w:szCs w:val="21"/>
              </w:rPr>
              <w:t>顺序</w:t>
            </w:r>
          </w:p>
        </w:tc>
      </w:tr>
      <w:tr w:rsidR="00577B40" w:rsidRPr="005F67C7" w14:paraId="44000A0F" w14:textId="77777777" w:rsidTr="00E561A8">
        <w:trPr>
          <w:trHeight w:val="369"/>
          <w:jc w:val="center"/>
        </w:trPr>
        <w:tc>
          <w:tcPr>
            <w:tcW w:w="1068" w:type="dxa"/>
            <w:vMerge/>
            <w:tcMar>
              <w:left w:w="57" w:type="dxa"/>
              <w:right w:w="57" w:type="dxa"/>
            </w:tcMar>
          </w:tcPr>
          <w:p w14:paraId="352E75AF" w14:textId="77777777" w:rsidR="00577B40" w:rsidRPr="005F67C7" w:rsidRDefault="00577B40" w:rsidP="00577B40">
            <w:pPr>
              <w:spacing w:line="240" w:lineRule="auto"/>
              <w:ind w:firstLine="420"/>
              <w:jc w:val="center"/>
              <w:rPr>
                <w:rFonts w:cs="Times New Roman"/>
                <w:kern w:val="0"/>
                <w:sz w:val="21"/>
                <w:szCs w:val="21"/>
              </w:rPr>
            </w:pPr>
          </w:p>
        </w:tc>
        <w:tc>
          <w:tcPr>
            <w:tcW w:w="1304" w:type="dxa"/>
            <w:tcMar>
              <w:left w:w="57" w:type="dxa"/>
              <w:right w:w="57" w:type="dxa"/>
            </w:tcMar>
            <w:vAlign w:val="center"/>
          </w:tcPr>
          <w:p w14:paraId="526583EE" w14:textId="77777777" w:rsidR="00577B40" w:rsidRPr="00C30176" w:rsidRDefault="00577B40" w:rsidP="00577B40">
            <w:pPr>
              <w:spacing w:line="240" w:lineRule="auto"/>
              <w:ind w:firstLineChars="0" w:firstLine="0"/>
              <w:jc w:val="center"/>
              <w:rPr>
                <w:rFonts w:cs="Times New Roman"/>
                <w:sz w:val="21"/>
                <w:szCs w:val="21"/>
              </w:rPr>
            </w:pPr>
            <w:r w:rsidRPr="00C30176">
              <w:rPr>
                <w:rFonts w:cs="Times New Roman"/>
                <w:kern w:val="0"/>
                <w:sz w:val="21"/>
                <w:szCs w:val="21"/>
              </w:rPr>
              <w:t>16</w:t>
            </w:r>
            <w:r w:rsidR="00C30176" w:rsidRPr="00C30176">
              <w:rPr>
                <w:rFonts w:cs="Times New Roman"/>
                <w:kern w:val="0"/>
                <w:sz w:val="21"/>
                <w:szCs w:val="21"/>
              </w:rPr>
              <w:t>:</w:t>
            </w:r>
            <w:r w:rsidRPr="00C30176">
              <w:rPr>
                <w:rFonts w:cs="Times New Roman"/>
                <w:kern w:val="0"/>
                <w:sz w:val="21"/>
                <w:szCs w:val="21"/>
              </w:rPr>
              <w:t>00-17</w:t>
            </w:r>
            <w:r w:rsidR="00C30176" w:rsidRPr="00C30176">
              <w:rPr>
                <w:rFonts w:cs="Times New Roman"/>
                <w:kern w:val="0"/>
                <w:sz w:val="21"/>
                <w:szCs w:val="21"/>
              </w:rPr>
              <w:t>:</w:t>
            </w:r>
            <w:r w:rsidRPr="00C30176">
              <w:rPr>
                <w:rFonts w:cs="Times New Roman"/>
                <w:kern w:val="0"/>
                <w:sz w:val="21"/>
                <w:szCs w:val="21"/>
              </w:rPr>
              <w:t>00</w:t>
            </w:r>
          </w:p>
        </w:tc>
        <w:tc>
          <w:tcPr>
            <w:tcW w:w="2835" w:type="dxa"/>
            <w:tcMar>
              <w:left w:w="57" w:type="dxa"/>
              <w:right w:w="57" w:type="dxa"/>
            </w:tcMar>
            <w:vAlign w:val="center"/>
          </w:tcPr>
          <w:p w14:paraId="1B8314A2" w14:textId="77777777" w:rsidR="00577B40" w:rsidRPr="005F67C7" w:rsidRDefault="00577B40" w:rsidP="00577B40">
            <w:pPr>
              <w:spacing w:line="240" w:lineRule="auto"/>
              <w:ind w:firstLineChars="0" w:firstLine="0"/>
              <w:rPr>
                <w:rFonts w:cs="Times New Roman"/>
                <w:sz w:val="21"/>
                <w:szCs w:val="21"/>
              </w:rPr>
            </w:pPr>
            <w:r>
              <w:rPr>
                <w:rFonts w:ascii="仿宋" w:hAnsi="仿宋" w:cs="仿宋" w:hint="eastAsia"/>
                <w:bCs/>
                <w:sz w:val="21"/>
                <w:szCs w:val="21"/>
              </w:rPr>
              <w:t>模块一</w:t>
            </w:r>
            <w:r w:rsidRPr="00BB1E74">
              <w:rPr>
                <w:rFonts w:ascii="仿宋" w:hAnsi="仿宋" w:cs="仿宋" w:hint="eastAsia"/>
                <w:bCs/>
                <w:sz w:val="21"/>
                <w:szCs w:val="21"/>
              </w:rPr>
              <w:t>考核</w:t>
            </w:r>
          </w:p>
        </w:tc>
        <w:tc>
          <w:tcPr>
            <w:tcW w:w="1267" w:type="dxa"/>
            <w:tcMar>
              <w:left w:w="57" w:type="dxa"/>
              <w:right w:w="57" w:type="dxa"/>
            </w:tcMar>
            <w:vAlign w:val="center"/>
          </w:tcPr>
          <w:p w14:paraId="0EBB5628" w14:textId="77777777" w:rsidR="00577B40" w:rsidRPr="005F67C7" w:rsidRDefault="00577B40" w:rsidP="00577B40">
            <w:pPr>
              <w:spacing w:line="240" w:lineRule="auto"/>
              <w:ind w:firstLineChars="0" w:firstLine="0"/>
              <w:jc w:val="center"/>
              <w:rPr>
                <w:rFonts w:cs="Times New Roman"/>
                <w:sz w:val="21"/>
                <w:szCs w:val="21"/>
              </w:rPr>
            </w:pPr>
            <w:r w:rsidRPr="00D3723C">
              <w:rPr>
                <w:rFonts w:ascii="仿宋_GB2312" w:eastAsia="仿宋_GB2312" w:hAnsi="宋体" w:hint="eastAsia"/>
                <w:sz w:val="21"/>
                <w:szCs w:val="21"/>
              </w:rPr>
              <w:t>现场裁判</w:t>
            </w:r>
          </w:p>
        </w:tc>
        <w:tc>
          <w:tcPr>
            <w:tcW w:w="1454" w:type="dxa"/>
            <w:tcMar>
              <w:left w:w="57" w:type="dxa"/>
              <w:right w:w="57" w:type="dxa"/>
            </w:tcMar>
          </w:tcPr>
          <w:p w14:paraId="43E50510" w14:textId="77777777" w:rsidR="00577B40" w:rsidRPr="005F67C7" w:rsidRDefault="00577B40" w:rsidP="00577B40">
            <w:pPr>
              <w:spacing w:line="240" w:lineRule="auto"/>
              <w:ind w:firstLineChars="0" w:firstLine="0"/>
              <w:jc w:val="center"/>
              <w:rPr>
                <w:rFonts w:cs="Times New Roman"/>
                <w:kern w:val="0"/>
                <w:sz w:val="21"/>
                <w:szCs w:val="21"/>
              </w:rPr>
            </w:pPr>
            <w:r>
              <w:rPr>
                <w:rFonts w:ascii="仿宋" w:hAnsi="仿宋" w:cs="仿宋"/>
                <w:kern w:val="0"/>
                <w:sz w:val="21"/>
                <w:szCs w:val="21"/>
              </w:rPr>
              <w:t>登录系统</w:t>
            </w:r>
          </w:p>
        </w:tc>
      </w:tr>
      <w:tr w:rsidR="00577B40" w:rsidRPr="005F67C7" w14:paraId="48FD4B1D" w14:textId="77777777" w:rsidTr="00E561A8">
        <w:trPr>
          <w:trHeight w:val="369"/>
          <w:jc w:val="center"/>
        </w:trPr>
        <w:tc>
          <w:tcPr>
            <w:tcW w:w="1068" w:type="dxa"/>
            <w:vMerge/>
            <w:tcMar>
              <w:left w:w="57" w:type="dxa"/>
              <w:right w:w="57" w:type="dxa"/>
            </w:tcMar>
          </w:tcPr>
          <w:p w14:paraId="508EB3B8" w14:textId="77777777" w:rsidR="00577B40" w:rsidRPr="005F67C7" w:rsidRDefault="00577B40" w:rsidP="00577B40">
            <w:pPr>
              <w:spacing w:line="240" w:lineRule="auto"/>
              <w:ind w:firstLine="420"/>
              <w:jc w:val="center"/>
              <w:rPr>
                <w:rFonts w:cs="Times New Roman"/>
                <w:kern w:val="0"/>
                <w:sz w:val="21"/>
                <w:szCs w:val="21"/>
              </w:rPr>
            </w:pPr>
          </w:p>
        </w:tc>
        <w:tc>
          <w:tcPr>
            <w:tcW w:w="1304" w:type="dxa"/>
            <w:tcMar>
              <w:left w:w="57" w:type="dxa"/>
              <w:right w:w="57" w:type="dxa"/>
            </w:tcMar>
            <w:vAlign w:val="center"/>
          </w:tcPr>
          <w:p w14:paraId="0D91849F" w14:textId="77777777" w:rsidR="00577B40" w:rsidRPr="00C30176" w:rsidRDefault="00577B40" w:rsidP="00577B40">
            <w:pPr>
              <w:spacing w:line="240" w:lineRule="auto"/>
              <w:ind w:firstLineChars="0" w:firstLine="0"/>
              <w:jc w:val="center"/>
              <w:rPr>
                <w:rFonts w:cs="Times New Roman"/>
                <w:sz w:val="21"/>
                <w:szCs w:val="21"/>
              </w:rPr>
            </w:pPr>
            <w:r w:rsidRPr="00C30176">
              <w:rPr>
                <w:rFonts w:cs="Times New Roman"/>
                <w:kern w:val="0"/>
                <w:sz w:val="21"/>
                <w:szCs w:val="21"/>
              </w:rPr>
              <w:t>17</w:t>
            </w:r>
            <w:r w:rsidR="00C30176" w:rsidRPr="00C30176">
              <w:rPr>
                <w:rFonts w:cs="Times New Roman"/>
                <w:kern w:val="0"/>
                <w:sz w:val="21"/>
                <w:szCs w:val="21"/>
              </w:rPr>
              <w:t>:</w:t>
            </w:r>
            <w:r w:rsidRPr="00C30176">
              <w:rPr>
                <w:rFonts w:cs="Times New Roman"/>
                <w:kern w:val="0"/>
                <w:sz w:val="21"/>
                <w:szCs w:val="21"/>
              </w:rPr>
              <w:t>00-17</w:t>
            </w:r>
            <w:r w:rsidR="00C30176" w:rsidRPr="00C30176">
              <w:rPr>
                <w:rFonts w:cs="Times New Roman"/>
                <w:kern w:val="0"/>
                <w:sz w:val="21"/>
                <w:szCs w:val="21"/>
              </w:rPr>
              <w:t>:</w:t>
            </w:r>
            <w:r w:rsidRPr="00C30176">
              <w:rPr>
                <w:rFonts w:cs="Times New Roman"/>
                <w:kern w:val="0"/>
                <w:sz w:val="21"/>
                <w:szCs w:val="21"/>
              </w:rPr>
              <w:t>30</w:t>
            </w:r>
          </w:p>
        </w:tc>
        <w:tc>
          <w:tcPr>
            <w:tcW w:w="2835" w:type="dxa"/>
            <w:tcMar>
              <w:left w:w="57" w:type="dxa"/>
              <w:right w:w="57" w:type="dxa"/>
            </w:tcMar>
            <w:vAlign w:val="center"/>
          </w:tcPr>
          <w:p w14:paraId="22997505" w14:textId="77777777" w:rsidR="00577B40" w:rsidRPr="005F67C7" w:rsidRDefault="00577B40" w:rsidP="00577B40">
            <w:pPr>
              <w:spacing w:line="240" w:lineRule="auto"/>
              <w:ind w:firstLineChars="0" w:firstLine="0"/>
              <w:rPr>
                <w:rFonts w:cs="Times New Roman"/>
                <w:sz w:val="21"/>
                <w:szCs w:val="21"/>
              </w:rPr>
            </w:pPr>
            <w:r>
              <w:rPr>
                <w:rFonts w:ascii="仿宋" w:hAnsi="仿宋" w:cs="仿宋" w:hint="eastAsia"/>
                <w:bCs/>
                <w:sz w:val="21"/>
                <w:szCs w:val="21"/>
              </w:rPr>
              <w:t>提交成果，签字确认</w:t>
            </w:r>
          </w:p>
        </w:tc>
        <w:tc>
          <w:tcPr>
            <w:tcW w:w="1267" w:type="dxa"/>
            <w:tcMar>
              <w:left w:w="57" w:type="dxa"/>
              <w:right w:w="57" w:type="dxa"/>
            </w:tcMar>
            <w:vAlign w:val="center"/>
          </w:tcPr>
          <w:p w14:paraId="742B0F90" w14:textId="77777777" w:rsidR="00577B40" w:rsidRPr="005F67C7" w:rsidRDefault="00577B40" w:rsidP="00577B40">
            <w:pPr>
              <w:spacing w:line="240" w:lineRule="auto"/>
              <w:ind w:firstLineChars="0" w:firstLine="0"/>
              <w:jc w:val="center"/>
              <w:rPr>
                <w:rFonts w:cs="Times New Roman"/>
                <w:sz w:val="21"/>
                <w:szCs w:val="21"/>
              </w:rPr>
            </w:pPr>
            <w:r w:rsidRPr="00D3723C">
              <w:rPr>
                <w:rFonts w:ascii="仿宋_GB2312" w:eastAsia="仿宋_GB2312" w:hAnsi="宋体" w:hint="eastAsia"/>
                <w:sz w:val="21"/>
                <w:szCs w:val="21"/>
              </w:rPr>
              <w:t>现场裁判</w:t>
            </w:r>
          </w:p>
        </w:tc>
        <w:tc>
          <w:tcPr>
            <w:tcW w:w="1454" w:type="dxa"/>
            <w:tcMar>
              <w:left w:w="57" w:type="dxa"/>
              <w:right w:w="57" w:type="dxa"/>
            </w:tcMar>
          </w:tcPr>
          <w:p w14:paraId="330103D8" w14:textId="77777777" w:rsidR="00577B40" w:rsidRPr="005F67C7" w:rsidRDefault="00577B40" w:rsidP="00C30176">
            <w:pPr>
              <w:spacing w:line="240" w:lineRule="auto"/>
              <w:ind w:firstLineChars="0" w:firstLine="0"/>
              <w:jc w:val="center"/>
              <w:rPr>
                <w:rFonts w:cs="Times New Roman"/>
                <w:kern w:val="0"/>
                <w:sz w:val="21"/>
                <w:szCs w:val="21"/>
              </w:rPr>
            </w:pPr>
            <w:r>
              <w:rPr>
                <w:rFonts w:ascii="仿宋" w:hAnsi="仿宋" w:cs="仿宋" w:hint="eastAsia"/>
                <w:kern w:val="0"/>
                <w:sz w:val="21"/>
                <w:szCs w:val="21"/>
              </w:rPr>
              <w:t>可提前提交</w:t>
            </w:r>
          </w:p>
        </w:tc>
      </w:tr>
      <w:tr w:rsidR="00577B40" w:rsidRPr="005F67C7" w14:paraId="68B5B47D" w14:textId="77777777" w:rsidTr="00E561A8">
        <w:trPr>
          <w:trHeight w:val="369"/>
          <w:jc w:val="center"/>
        </w:trPr>
        <w:tc>
          <w:tcPr>
            <w:tcW w:w="1068" w:type="dxa"/>
            <w:vMerge w:val="restart"/>
            <w:tcMar>
              <w:left w:w="57" w:type="dxa"/>
              <w:right w:w="57" w:type="dxa"/>
            </w:tcMar>
            <w:vAlign w:val="center"/>
          </w:tcPr>
          <w:p w14:paraId="3837629D" w14:textId="77777777" w:rsidR="00577B40" w:rsidRDefault="00577B40" w:rsidP="00577B40">
            <w:pPr>
              <w:spacing w:line="240" w:lineRule="auto"/>
              <w:ind w:firstLineChars="0" w:firstLine="0"/>
              <w:jc w:val="center"/>
              <w:rPr>
                <w:rFonts w:cs="Times New Roman"/>
                <w:kern w:val="0"/>
                <w:sz w:val="21"/>
                <w:szCs w:val="21"/>
              </w:rPr>
            </w:pPr>
            <w:r>
              <w:rPr>
                <w:rFonts w:cs="Times New Roman" w:hint="eastAsia"/>
                <w:kern w:val="0"/>
                <w:sz w:val="21"/>
                <w:szCs w:val="21"/>
              </w:rPr>
              <w:t>赛中</w:t>
            </w:r>
          </w:p>
          <w:p w14:paraId="3FCEFB06" w14:textId="77777777" w:rsidR="00577B40" w:rsidRPr="005F67C7" w:rsidRDefault="00577B40" w:rsidP="00577B40">
            <w:pPr>
              <w:spacing w:line="240" w:lineRule="auto"/>
              <w:ind w:firstLineChars="0" w:firstLine="0"/>
              <w:jc w:val="center"/>
              <w:rPr>
                <w:rFonts w:cs="Times New Roman"/>
                <w:kern w:val="0"/>
                <w:sz w:val="21"/>
                <w:szCs w:val="21"/>
              </w:rPr>
            </w:pPr>
            <w:r>
              <w:rPr>
                <w:rFonts w:cs="Times New Roman" w:hint="eastAsia"/>
                <w:kern w:val="0"/>
                <w:sz w:val="21"/>
                <w:szCs w:val="21"/>
              </w:rPr>
              <w:t>第二天</w:t>
            </w:r>
          </w:p>
        </w:tc>
        <w:tc>
          <w:tcPr>
            <w:tcW w:w="1304" w:type="dxa"/>
            <w:tcMar>
              <w:left w:w="57" w:type="dxa"/>
              <w:right w:w="57" w:type="dxa"/>
            </w:tcMar>
            <w:vAlign w:val="center"/>
          </w:tcPr>
          <w:p w14:paraId="0280F4CB" w14:textId="77777777" w:rsidR="00577B40" w:rsidRPr="005F67C7" w:rsidRDefault="00577B40" w:rsidP="00577B40">
            <w:pPr>
              <w:spacing w:line="240" w:lineRule="auto"/>
              <w:ind w:firstLineChars="0" w:firstLine="0"/>
              <w:jc w:val="center"/>
              <w:rPr>
                <w:rFonts w:cs="Times New Roman"/>
                <w:sz w:val="21"/>
                <w:szCs w:val="21"/>
              </w:rPr>
            </w:pPr>
            <w:r>
              <w:rPr>
                <w:rFonts w:cs="Times New Roman"/>
                <w:sz w:val="21"/>
                <w:szCs w:val="21"/>
              </w:rPr>
              <w:t>14</w:t>
            </w:r>
            <w:r>
              <w:rPr>
                <w:rFonts w:cs="Times New Roman" w:hint="eastAsia"/>
                <w:sz w:val="21"/>
                <w:szCs w:val="21"/>
              </w:rPr>
              <w:t>:0</w:t>
            </w:r>
            <w:r>
              <w:rPr>
                <w:rFonts w:cs="Times New Roman"/>
                <w:sz w:val="21"/>
                <w:szCs w:val="21"/>
              </w:rPr>
              <w:t>0-</w:t>
            </w:r>
            <w:r>
              <w:rPr>
                <w:rFonts w:cs="Times New Roman" w:hint="eastAsia"/>
                <w:sz w:val="21"/>
                <w:szCs w:val="21"/>
              </w:rPr>
              <w:t>1</w:t>
            </w:r>
            <w:r>
              <w:rPr>
                <w:rFonts w:cs="Times New Roman"/>
                <w:sz w:val="21"/>
                <w:szCs w:val="21"/>
              </w:rPr>
              <w:t>4</w:t>
            </w:r>
            <w:r>
              <w:rPr>
                <w:rFonts w:cs="Times New Roman" w:hint="eastAsia"/>
                <w:sz w:val="21"/>
                <w:szCs w:val="21"/>
              </w:rPr>
              <w:t>:2</w:t>
            </w:r>
            <w:r>
              <w:rPr>
                <w:rFonts w:cs="Times New Roman"/>
                <w:sz w:val="21"/>
                <w:szCs w:val="21"/>
              </w:rPr>
              <w:t>5</w:t>
            </w:r>
          </w:p>
        </w:tc>
        <w:tc>
          <w:tcPr>
            <w:tcW w:w="2835" w:type="dxa"/>
            <w:tcMar>
              <w:left w:w="57" w:type="dxa"/>
              <w:right w:w="57" w:type="dxa"/>
            </w:tcMar>
            <w:vAlign w:val="center"/>
          </w:tcPr>
          <w:p w14:paraId="283BBA88" w14:textId="77777777" w:rsidR="00577B40" w:rsidRPr="005F67C7" w:rsidRDefault="00577B40" w:rsidP="00577B40">
            <w:pPr>
              <w:spacing w:line="240" w:lineRule="auto"/>
              <w:ind w:firstLineChars="0" w:firstLine="0"/>
              <w:rPr>
                <w:rFonts w:cs="Times New Roman"/>
                <w:sz w:val="21"/>
                <w:szCs w:val="21"/>
              </w:rPr>
            </w:pPr>
            <w:r w:rsidRPr="005F67C7">
              <w:rPr>
                <w:rFonts w:cs="Times New Roman"/>
                <w:sz w:val="21"/>
                <w:szCs w:val="21"/>
              </w:rPr>
              <w:t>检录，二次加密（抽顺序号和机位号）</w:t>
            </w:r>
          </w:p>
        </w:tc>
        <w:tc>
          <w:tcPr>
            <w:tcW w:w="1267" w:type="dxa"/>
            <w:tcMar>
              <w:left w:w="57" w:type="dxa"/>
              <w:right w:w="57" w:type="dxa"/>
            </w:tcMar>
            <w:vAlign w:val="center"/>
          </w:tcPr>
          <w:p w14:paraId="166FC263" w14:textId="77777777" w:rsidR="00577B40" w:rsidRPr="005F67C7" w:rsidRDefault="00577B40" w:rsidP="00577B40">
            <w:pPr>
              <w:spacing w:line="240" w:lineRule="auto"/>
              <w:ind w:firstLineChars="0" w:firstLine="0"/>
              <w:jc w:val="center"/>
              <w:rPr>
                <w:rFonts w:cs="Times New Roman"/>
                <w:sz w:val="21"/>
                <w:szCs w:val="21"/>
              </w:rPr>
            </w:pPr>
            <w:r w:rsidRPr="005F67C7">
              <w:rPr>
                <w:rFonts w:cs="Times New Roman"/>
                <w:sz w:val="21"/>
                <w:szCs w:val="21"/>
              </w:rPr>
              <w:t>加密裁判</w:t>
            </w:r>
          </w:p>
        </w:tc>
        <w:tc>
          <w:tcPr>
            <w:tcW w:w="1454" w:type="dxa"/>
            <w:tcMar>
              <w:left w:w="57" w:type="dxa"/>
              <w:right w:w="57" w:type="dxa"/>
            </w:tcMar>
            <w:vAlign w:val="center"/>
          </w:tcPr>
          <w:p w14:paraId="58810550" w14:textId="77777777" w:rsidR="00577B40" w:rsidRPr="005F67C7" w:rsidRDefault="00577B40" w:rsidP="00577B40">
            <w:pPr>
              <w:spacing w:line="240" w:lineRule="auto"/>
              <w:ind w:firstLineChars="0" w:firstLine="0"/>
              <w:jc w:val="center"/>
              <w:rPr>
                <w:rFonts w:cs="Times New Roman"/>
                <w:kern w:val="0"/>
                <w:sz w:val="21"/>
                <w:szCs w:val="21"/>
              </w:rPr>
            </w:pPr>
            <w:r>
              <w:rPr>
                <w:rFonts w:cs="Times New Roman" w:hint="eastAsia"/>
                <w:kern w:val="0"/>
                <w:sz w:val="21"/>
                <w:szCs w:val="21"/>
              </w:rPr>
              <w:t>按站队顺序</w:t>
            </w:r>
          </w:p>
        </w:tc>
      </w:tr>
      <w:tr w:rsidR="00577B40" w:rsidRPr="005F67C7" w14:paraId="129D37C2" w14:textId="77777777" w:rsidTr="00E561A8">
        <w:trPr>
          <w:trHeight w:val="369"/>
          <w:jc w:val="center"/>
        </w:trPr>
        <w:tc>
          <w:tcPr>
            <w:tcW w:w="1068" w:type="dxa"/>
            <w:vMerge/>
            <w:tcMar>
              <w:left w:w="57" w:type="dxa"/>
              <w:right w:w="57" w:type="dxa"/>
            </w:tcMar>
          </w:tcPr>
          <w:p w14:paraId="1DDA04DE" w14:textId="77777777" w:rsidR="00577B40" w:rsidRPr="005F67C7" w:rsidRDefault="00577B40" w:rsidP="00577B40">
            <w:pPr>
              <w:spacing w:line="240" w:lineRule="auto"/>
              <w:ind w:firstLine="420"/>
              <w:jc w:val="center"/>
              <w:rPr>
                <w:rFonts w:cs="Times New Roman"/>
                <w:kern w:val="0"/>
                <w:sz w:val="21"/>
                <w:szCs w:val="21"/>
              </w:rPr>
            </w:pPr>
          </w:p>
        </w:tc>
        <w:tc>
          <w:tcPr>
            <w:tcW w:w="1304" w:type="dxa"/>
            <w:tcMar>
              <w:left w:w="57" w:type="dxa"/>
              <w:right w:w="57" w:type="dxa"/>
            </w:tcMar>
            <w:vAlign w:val="center"/>
          </w:tcPr>
          <w:p w14:paraId="4FF969E0" w14:textId="77777777" w:rsidR="00577B40" w:rsidRPr="005F67C7" w:rsidRDefault="00577B40" w:rsidP="00577B40">
            <w:pPr>
              <w:spacing w:line="240" w:lineRule="auto"/>
              <w:ind w:firstLineChars="0" w:firstLine="0"/>
              <w:jc w:val="center"/>
              <w:rPr>
                <w:rFonts w:cs="Times New Roman"/>
                <w:sz w:val="21"/>
                <w:szCs w:val="21"/>
              </w:rPr>
            </w:pPr>
            <w:r>
              <w:rPr>
                <w:rFonts w:cs="Times New Roman" w:hint="eastAsia"/>
                <w:sz w:val="21"/>
                <w:szCs w:val="21"/>
              </w:rPr>
              <w:t>1</w:t>
            </w:r>
            <w:r>
              <w:rPr>
                <w:rFonts w:cs="Times New Roman"/>
                <w:sz w:val="21"/>
                <w:szCs w:val="21"/>
              </w:rPr>
              <w:t>4</w:t>
            </w:r>
            <w:r>
              <w:rPr>
                <w:rFonts w:cs="Times New Roman" w:hint="eastAsia"/>
                <w:sz w:val="21"/>
                <w:szCs w:val="21"/>
              </w:rPr>
              <w:t>:2</w:t>
            </w:r>
            <w:r>
              <w:rPr>
                <w:rFonts w:cs="Times New Roman"/>
                <w:sz w:val="21"/>
                <w:szCs w:val="21"/>
              </w:rPr>
              <w:t>5-14</w:t>
            </w:r>
            <w:r>
              <w:rPr>
                <w:rFonts w:cs="Times New Roman" w:hint="eastAsia"/>
                <w:sz w:val="21"/>
                <w:szCs w:val="21"/>
              </w:rPr>
              <w:t>:3</w:t>
            </w:r>
            <w:r>
              <w:rPr>
                <w:rFonts w:cs="Times New Roman"/>
                <w:sz w:val="21"/>
                <w:szCs w:val="21"/>
              </w:rPr>
              <w:t>0</w:t>
            </w:r>
          </w:p>
        </w:tc>
        <w:tc>
          <w:tcPr>
            <w:tcW w:w="2835" w:type="dxa"/>
            <w:tcMar>
              <w:left w:w="57" w:type="dxa"/>
              <w:right w:w="57" w:type="dxa"/>
            </w:tcMar>
            <w:vAlign w:val="center"/>
          </w:tcPr>
          <w:p w14:paraId="2E5F9D2E" w14:textId="77777777" w:rsidR="00577B40" w:rsidRPr="005F67C7" w:rsidRDefault="00577B40" w:rsidP="00577B40">
            <w:pPr>
              <w:spacing w:line="240" w:lineRule="auto"/>
              <w:ind w:firstLineChars="0" w:firstLine="0"/>
              <w:rPr>
                <w:rFonts w:cs="Times New Roman"/>
                <w:sz w:val="21"/>
                <w:szCs w:val="21"/>
              </w:rPr>
            </w:pPr>
            <w:r w:rsidRPr="005F67C7">
              <w:rPr>
                <w:rFonts w:cs="Times New Roman"/>
                <w:sz w:val="21"/>
                <w:szCs w:val="21"/>
              </w:rPr>
              <w:t>熟悉工位</w:t>
            </w:r>
          </w:p>
        </w:tc>
        <w:tc>
          <w:tcPr>
            <w:tcW w:w="1267" w:type="dxa"/>
            <w:tcMar>
              <w:left w:w="57" w:type="dxa"/>
              <w:right w:w="57" w:type="dxa"/>
            </w:tcMar>
            <w:vAlign w:val="center"/>
          </w:tcPr>
          <w:p w14:paraId="251DA948" w14:textId="77777777" w:rsidR="00577B40" w:rsidRPr="005F67C7" w:rsidRDefault="00577B40" w:rsidP="00577B40">
            <w:pPr>
              <w:spacing w:line="240" w:lineRule="auto"/>
              <w:ind w:firstLineChars="0" w:firstLine="0"/>
              <w:jc w:val="center"/>
              <w:rPr>
                <w:rFonts w:cs="Times New Roman"/>
                <w:sz w:val="21"/>
                <w:szCs w:val="21"/>
              </w:rPr>
            </w:pPr>
            <w:r w:rsidRPr="005F67C7">
              <w:rPr>
                <w:rFonts w:cs="Times New Roman"/>
                <w:sz w:val="21"/>
                <w:szCs w:val="21"/>
              </w:rPr>
              <w:t>现场裁判</w:t>
            </w:r>
          </w:p>
        </w:tc>
        <w:tc>
          <w:tcPr>
            <w:tcW w:w="1454" w:type="dxa"/>
            <w:tcMar>
              <w:left w:w="57" w:type="dxa"/>
              <w:right w:w="57" w:type="dxa"/>
            </w:tcMar>
            <w:vAlign w:val="center"/>
          </w:tcPr>
          <w:p w14:paraId="7DF3F224" w14:textId="77777777" w:rsidR="00577B40" w:rsidRPr="005F67C7" w:rsidRDefault="00577B40" w:rsidP="00577B40">
            <w:pPr>
              <w:spacing w:line="240" w:lineRule="auto"/>
              <w:ind w:firstLine="420"/>
              <w:rPr>
                <w:rFonts w:cs="Times New Roman"/>
                <w:kern w:val="0"/>
                <w:sz w:val="21"/>
                <w:szCs w:val="21"/>
              </w:rPr>
            </w:pPr>
          </w:p>
        </w:tc>
      </w:tr>
      <w:tr w:rsidR="00577B40" w:rsidRPr="005F67C7" w14:paraId="2EF4D8AF" w14:textId="77777777" w:rsidTr="00E561A8">
        <w:trPr>
          <w:trHeight w:val="369"/>
          <w:jc w:val="center"/>
        </w:trPr>
        <w:tc>
          <w:tcPr>
            <w:tcW w:w="1068" w:type="dxa"/>
            <w:vMerge/>
            <w:tcMar>
              <w:left w:w="57" w:type="dxa"/>
              <w:right w:w="57" w:type="dxa"/>
            </w:tcMar>
          </w:tcPr>
          <w:p w14:paraId="3470B783" w14:textId="77777777" w:rsidR="00577B40" w:rsidRPr="005F67C7" w:rsidRDefault="00577B40" w:rsidP="00577B40">
            <w:pPr>
              <w:spacing w:line="240" w:lineRule="auto"/>
              <w:ind w:firstLine="420"/>
              <w:jc w:val="center"/>
              <w:rPr>
                <w:rFonts w:cs="Times New Roman"/>
                <w:kern w:val="0"/>
                <w:sz w:val="21"/>
                <w:szCs w:val="21"/>
              </w:rPr>
            </w:pPr>
          </w:p>
        </w:tc>
        <w:tc>
          <w:tcPr>
            <w:tcW w:w="1304" w:type="dxa"/>
            <w:tcMar>
              <w:left w:w="57" w:type="dxa"/>
              <w:right w:w="57" w:type="dxa"/>
            </w:tcMar>
            <w:vAlign w:val="center"/>
          </w:tcPr>
          <w:p w14:paraId="633CF29B" w14:textId="77777777" w:rsidR="00577B40" w:rsidRPr="005F67C7" w:rsidRDefault="00577B40" w:rsidP="00577B40">
            <w:pPr>
              <w:spacing w:line="240" w:lineRule="auto"/>
              <w:ind w:firstLineChars="0" w:firstLine="0"/>
              <w:jc w:val="center"/>
              <w:rPr>
                <w:rFonts w:cs="Times New Roman"/>
                <w:sz w:val="21"/>
                <w:szCs w:val="21"/>
              </w:rPr>
            </w:pPr>
            <w:r>
              <w:rPr>
                <w:rFonts w:cs="Times New Roman" w:hint="eastAsia"/>
                <w:sz w:val="21"/>
                <w:szCs w:val="21"/>
              </w:rPr>
              <w:t>1</w:t>
            </w:r>
            <w:r>
              <w:rPr>
                <w:rFonts w:cs="Times New Roman"/>
                <w:sz w:val="21"/>
                <w:szCs w:val="21"/>
              </w:rPr>
              <w:t>4</w:t>
            </w:r>
            <w:r>
              <w:rPr>
                <w:rFonts w:cs="Times New Roman" w:hint="eastAsia"/>
                <w:sz w:val="21"/>
                <w:szCs w:val="21"/>
              </w:rPr>
              <w:t>:3</w:t>
            </w:r>
            <w:r>
              <w:rPr>
                <w:rFonts w:cs="Times New Roman"/>
                <w:sz w:val="21"/>
                <w:szCs w:val="21"/>
              </w:rPr>
              <w:t>0-15</w:t>
            </w:r>
            <w:r>
              <w:rPr>
                <w:rFonts w:cs="Times New Roman" w:hint="eastAsia"/>
                <w:sz w:val="21"/>
                <w:szCs w:val="21"/>
              </w:rPr>
              <w:t>:3</w:t>
            </w:r>
            <w:r>
              <w:rPr>
                <w:rFonts w:cs="Times New Roman"/>
                <w:sz w:val="21"/>
                <w:szCs w:val="21"/>
              </w:rPr>
              <w:t>0</w:t>
            </w:r>
          </w:p>
        </w:tc>
        <w:tc>
          <w:tcPr>
            <w:tcW w:w="2835" w:type="dxa"/>
            <w:tcMar>
              <w:left w:w="57" w:type="dxa"/>
              <w:right w:w="57" w:type="dxa"/>
            </w:tcMar>
            <w:vAlign w:val="center"/>
          </w:tcPr>
          <w:p w14:paraId="3434123B" w14:textId="77777777" w:rsidR="00577B40" w:rsidRPr="005F67C7" w:rsidRDefault="00577B40" w:rsidP="00577B40">
            <w:pPr>
              <w:spacing w:line="240" w:lineRule="auto"/>
              <w:ind w:firstLineChars="0" w:firstLine="0"/>
              <w:rPr>
                <w:rFonts w:cs="Times New Roman"/>
                <w:sz w:val="21"/>
                <w:szCs w:val="21"/>
              </w:rPr>
            </w:pPr>
            <w:r w:rsidRPr="005F67C7">
              <w:rPr>
                <w:rFonts w:cs="Times New Roman"/>
                <w:sz w:val="21"/>
                <w:szCs w:val="21"/>
              </w:rPr>
              <w:t>模块</w:t>
            </w:r>
            <w:r>
              <w:rPr>
                <w:rFonts w:cs="Times New Roman" w:hint="eastAsia"/>
                <w:sz w:val="21"/>
                <w:szCs w:val="21"/>
              </w:rPr>
              <w:t>三</w:t>
            </w:r>
            <w:r w:rsidRPr="005F67C7">
              <w:rPr>
                <w:rFonts w:cs="Times New Roman"/>
                <w:sz w:val="21"/>
                <w:szCs w:val="21"/>
              </w:rPr>
              <w:t>正式比赛</w:t>
            </w:r>
          </w:p>
        </w:tc>
        <w:tc>
          <w:tcPr>
            <w:tcW w:w="1267" w:type="dxa"/>
            <w:tcMar>
              <w:left w:w="57" w:type="dxa"/>
              <w:right w:w="57" w:type="dxa"/>
            </w:tcMar>
            <w:vAlign w:val="center"/>
          </w:tcPr>
          <w:p w14:paraId="4CAC26D1" w14:textId="77777777" w:rsidR="00577B40" w:rsidRPr="005F67C7" w:rsidRDefault="00577B40" w:rsidP="00577B40">
            <w:pPr>
              <w:spacing w:line="240" w:lineRule="auto"/>
              <w:ind w:firstLineChars="0" w:firstLine="0"/>
              <w:jc w:val="center"/>
              <w:rPr>
                <w:rFonts w:cs="Times New Roman"/>
                <w:sz w:val="21"/>
                <w:szCs w:val="21"/>
              </w:rPr>
            </w:pPr>
            <w:r w:rsidRPr="005F67C7">
              <w:rPr>
                <w:rFonts w:cs="Times New Roman"/>
                <w:sz w:val="21"/>
                <w:szCs w:val="21"/>
              </w:rPr>
              <w:t>现场裁判</w:t>
            </w:r>
          </w:p>
        </w:tc>
        <w:tc>
          <w:tcPr>
            <w:tcW w:w="1454" w:type="dxa"/>
            <w:tcMar>
              <w:left w:w="57" w:type="dxa"/>
              <w:right w:w="57" w:type="dxa"/>
            </w:tcMar>
            <w:vAlign w:val="center"/>
          </w:tcPr>
          <w:p w14:paraId="035A0169" w14:textId="77777777" w:rsidR="00577B40" w:rsidRPr="005F67C7" w:rsidRDefault="00577B40" w:rsidP="00577B40">
            <w:pPr>
              <w:spacing w:line="240" w:lineRule="auto"/>
              <w:ind w:firstLineChars="0" w:firstLine="0"/>
              <w:rPr>
                <w:rFonts w:cs="Times New Roman"/>
                <w:kern w:val="0"/>
                <w:sz w:val="21"/>
                <w:szCs w:val="21"/>
              </w:rPr>
            </w:pPr>
          </w:p>
        </w:tc>
      </w:tr>
      <w:tr w:rsidR="00577B40" w:rsidRPr="005F67C7" w14:paraId="51150939" w14:textId="77777777" w:rsidTr="00E561A8">
        <w:trPr>
          <w:trHeight w:val="369"/>
          <w:jc w:val="center"/>
        </w:trPr>
        <w:tc>
          <w:tcPr>
            <w:tcW w:w="1068" w:type="dxa"/>
            <w:vMerge/>
            <w:tcMar>
              <w:left w:w="57" w:type="dxa"/>
              <w:right w:w="57" w:type="dxa"/>
            </w:tcMar>
          </w:tcPr>
          <w:p w14:paraId="02298C9E" w14:textId="77777777" w:rsidR="00577B40" w:rsidRPr="005F67C7" w:rsidRDefault="00577B40" w:rsidP="00577B40">
            <w:pPr>
              <w:spacing w:line="240" w:lineRule="auto"/>
              <w:ind w:firstLine="420"/>
              <w:jc w:val="center"/>
              <w:rPr>
                <w:rFonts w:cs="Times New Roman"/>
                <w:kern w:val="0"/>
                <w:sz w:val="21"/>
                <w:szCs w:val="21"/>
              </w:rPr>
            </w:pPr>
          </w:p>
        </w:tc>
        <w:tc>
          <w:tcPr>
            <w:tcW w:w="1304" w:type="dxa"/>
            <w:tcMar>
              <w:left w:w="57" w:type="dxa"/>
              <w:right w:w="57" w:type="dxa"/>
            </w:tcMar>
            <w:vAlign w:val="center"/>
          </w:tcPr>
          <w:p w14:paraId="0F04311D" w14:textId="77777777" w:rsidR="00577B40" w:rsidRDefault="00577B40" w:rsidP="00577B40">
            <w:pPr>
              <w:spacing w:line="240" w:lineRule="auto"/>
              <w:ind w:firstLineChars="0" w:firstLine="0"/>
              <w:jc w:val="center"/>
              <w:rPr>
                <w:rFonts w:cs="Times New Roman"/>
                <w:sz w:val="21"/>
                <w:szCs w:val="21"/>
              </w:rPr>
            </w:pPr>
            <w:r>
              <w:rPr>
                <w:rFonts w:cs="Times New Roman" w:hint="eastAsia"/>
                <w:sz w:val="21"/>
                <w:szCs w:val="21"/>
              </w:rPr>
              <w:t>1</w:t>
            </w:r>
            <w:r>
              <w:rPr>
                <w:rFonts w:cs="Times New Roman"/>
                <w:sz w:val="21"/>
                <w:szCs w:val="21"/>
              </w:rPr>
              <w:t>5</w:t>
            </w:r>
            <w:r>
              <w:rPr>
                <w:rFonts w:cs="Times New Roman" w:hint="eastAsia"/>
                <w:sz w:val="21"/>
                <w:szCs w:val="21"/>
              </w:rPr>
              <w:t>:3</w:t>
            </w:r>
            <w:r>
              <w:rPr>
                <w:rFonts w:cs="Times New Roman"/>
                <w:sz w:val="21"/>
                <w:szCs w:val="21"/>
              </w:rPr>
              <w:t>0-16</w:t>
            </w:r>
            <w:r>
              <w:rPr>
                <w:rFonts w:cs="Times New Roman" w:hint="eastAsia"/>
                <w:sz w:val="21"/>
                <w:szCs w:val="21"/>
              </w:rPr>
              <w:t>:0</w:t>
            </w:r>
            <w:r>
              <w:rPr>
                <w:rFonts w:cs="Times New Roman"/>
                <w:sz w:val="21"/>
                <w:szCs w:val="21"/>
              </w:rPr>
              <w:t>0</w:t>
            </w:r>
          </w:p>
        </w:tc>
        <w:tc>
          <w:tcPr>
            <w:tcW w:w="2835" w:type="dxa"/>
            <w:tcMar>
              <w:left w:w="57" w:type="dxa"/>
              <w:right w:w="57" w:type="dxa"/>
            </w:tcMar>
            <w:vAlign w:val="center"/>
          </w:tcPr>
          <w:p w14:paraId="2EDCE35B" w14:textId="77777777" w:rsidR="00577B40" w:rsidRPr="005F67C7" w:rsidRDefault="00577B40" w:rsidP="00577B40">
            <w:pPr>
              <w:spacing w:line="240" w:lineRule="auto"/>
              <w:ind w:firstLineChars="0" w:firstLine="0"/>
              <w:rPr>
                <w:rFonts w:cs="Times New Roman"/>
                <w:sz w:val="21"/>
                <w:szCs w:val="21"/>
              </w:rPr>
            </w:pPr>
            <w:r w:rsidRPr="005F67C7">
              <w:rPr>
                <w:rFonts w:cs="Times New Roman"/>
                <w:sz w:val="21"/>
                <w:szCs w:val="21"/>
              </w:rPr>
              <w:t>竞赛结束，数据传输与备份、赛场清理与封闭</w:t>
            </w:r>
          </w:p>
        </w:tc>
        <w:tc>
          <w:tcPr>
            <w:tcW w:w="1267" w:type="dxa"/>
            <w:tcMar>
              <w:left w:w="57" w:type="dxa"/>
              <w:right w:w="57" w:type="dxa"/>
            </w:tcMar>
            <w:vAlign w:val="center"/>
          </w:tcPr>
          <w:p w14:paraId="6B0ADEEA" w14:textId="77777777" w:rsidR="00577B40" w:rsidRPr="005F67C7" w:rsidRDefault="00577B40" w:rsidP="00577B40">
            <w:pPr>
              <w:spacing w:line="240" w:lineRule="auto"/>
              <w:ind w:firstLineChars="0" w:firstLine="0"/>
              <w:jc w:val="center"/>
              <w:rPr>
                <w:rFonts w:cs="Times New Roman"/>
                <w:sz w:val="21"/>
                <w:szCs w:val="21"/>
              </w:rPr>
            </w:pPr>
            <w:r w:rsidRPr="005F67C7">
              <w:rPr>
                <w:rFonts w:cs="Times New Roman"/>
                <w:sz w:val="21"/>
                <w:szCs w:val="21"/>
              </w:rPr>
              <w:t>现场裁判</w:t>
            </w:r>
          </w:p>
        </w:tc>
        <w:tc>
          <w:tcPr>
            <w:tcW w:w="1454" w:type="dxa"/>
            <w:tcMar>
              <w:left w:w="57" w:type="dxa"/>
              <w:right w:w="57" w:type="dxa"/>
            </w:tcMar>
            <w:vAlign w:val="center"/>
          </w:tcPr>
          <w:p w14:paraId="1B16B471" w14:textId="77777777" w:rsidR="00577B40" w:rsidRPr="005F67C7" w:rsidRDefault="00577B40" w:rsidP="00C30176">
            <w:pPr>
              <w:spacing w:line="240" w:lineRule="auto"/>
              <w:ind w:firstLineChars="0" w:firstLine="0"/>
              <w:jc w:val="center"/>
              <w:rPr>
                <w:rFonts w:cs="Times New Roman"/>
                <w:kern w:val="0"/>
                <w:sz w:val="21"/>
                <w:szCs w:val="21"/>
              </w:rPr>
            </w:pPr>
            <w:r>
              <w:rPr>
                <w:rFonts w:cs="Times New Roman" w:hint="eastAsia"/>
                <w:kern w:val="0"/>
                <w:sz w:val="21"/>
                <w:szCs w:val="21"/>
              </w:rPr>
              <w:t>签机位号确认</w:t>
            </w:r>
          </w:p>
        </w:tc>
      </w:tr>
      <w:tr w:rsidR="00577B40" w:rsidRPr="005F67C7" w14:paraId="6E677073" w14:textId="77777777" w:rsidTr="00E561A8">
        <w:trPr>
          <w:trHeight w:val="369"/>
          <w:jc w:val="center"/>
        </w:trPr>
        <w:tc>
          <w:tcPr>
            <w:tcW w:w="1068" w:type="dxa"/>
            <w:vMerge w:val="restart"/>
            <w:tcMar>
              <w:left w:w="57" w:type="dxa"/>
              <w:right w:w="57" w:type="dxa"/>
            </w:tcMar>
            <w:vAlign w:val="center"/>
          </w:tcPr>
          <w:p w14:paraId="2F0FB60F" w14:textId="77777777" w:rsidR="00577B40" w:rsidRPr="005F67C7" w:rsidRDefault="00577B40" w:rsidP="00577B40">
            <w:pPr>
              <w:spacing w:line="240" w:lineRule="auto"/>
              <w:ind w:firstLineChars="0" w:firstLine="0"/>
              <w:jc w:val="center"/>
              <w:rPr>
                <w:rFonts w:cs="Times New Roman"/>
                <w:kern w:val="0"/>
                <w:sz w:val="21"/>
                <w:szCs w:val="21"/>
              </w:rPr>
            </w:pPr>
            <w:r w:rsidRPr="005F67C7">
              <w:rPr>
                <w:rFonts w:cs="Times New Roman"/>
                <w:kern w:val="0"/>
                <w:sz w:val="21"/>
                <w:szCs w:val="21"/>
              </w:rPr>
              <w:t>赛中</w:t>
            </w:r>
          </w:p>
          <w:p w14:paraId="08C83BF0" w14:textId="77777777" w:rsidR="00577B40" w:rsidRPr="005F67C7" w:rsidRDefault="00577B40" w:rsidP="00577B40">
            <w:pPr>
              <w:spacing w:line="240" w:lineRule="auto"/>
              <w:ind w:firstLineChars="0" w:firstLine="0"/>
              <w:jc w:val="center"/>
              <w:rPr>
                <w:rFonts w:cs="Times New Roman"/>
                <w:kern w:val="0"/>
                <w:sz w:val="21"/>
                <w:szCs w:val="21"/>
              </w:rPr>
            </w:pPr>
            <w:r w:rsidRPr="005F67C7">
              <w:rPr>
                <w:rFonts w:cs="Times New Roman"/>
                <w:kern w:val="0"/>
                <w:sz w:val="21"/>
                <w:szCs w:val="21"/>
              </w:rPr>
              <w:t>第三天</w:t>
            </w:r>
          </w:p>
        </w:tc>
        <w:tc>
          <w:tcPr>
            <w:tcW w:w="1304" w:type="dxa"/>
            <w:tcMar>
              <w:left w:w="57" w:type="dxa"/>
              <w:right w:w="57" w:type="dxa"/>
            </w:tcMar>
            <w:vAlign w:val="center"/>
          </w:tcPr>
          <w:p w14:paraId="04B01B8A" w14:textId="77777777" w:rsidR="00577B40" w:rsidRPr="005F67C7" w:rsidRDefault="00577B40" w:rsidP="00577B40">
            <w:pPr>
              <w:spacing w:line="240" w:lineRule="auto"/>
              <w:ind w:firstLineChars="0" w:firstLine="0"/>
              <w:jc w:val="center"/>
              <w:rPr>
                <w:rFonts w:cs="Times New Roman"/>
                <w:kern w:val="0"/>
                <w:sz w:val="21"/>
                <w:szCs w:val="21"/>
              </w:rPr>
            </w:pPr>
            <w:r w:rsidRPr="005F67C7">
              <w:rPr>
                <w:rFonts w:cs="Times New Roman"/>
                <w:sz w:val="21"/>
                <w:szCs w:val="21"/>
              </w:rPr>
              <w:t>7:20-7:50</w:t>
            </w:r>
          </w:p>
        </w:tc>
        <w:tc>
          <w:tcPr>
            <w:tcW w:w="2835" w:type="dxa"/>
            <w:tcMar>
              <w:left w:w="57" w:type="dxa"/>
              <w:right w:w="57" w:type="dxa"/>
            </w:tcMar>
            <w:vAlign w:val="center"/>
          </w:tcPr>
          <w:p w14:paraId="731D3D32" w14:textId="77777777" w:rsidR="00577B40" w:rsidRPr="005F67C7" w:rsidRDefault="00577B40" w:rsidP="00577B40">
            <w:pPr>
              <w:spacing w:line="240" w:lineRule="auto"/>
              <w:ind w:firstLineChars="0" w:firstLine="0"/>
              <w:rPr>
                <w:rFonts w:cs="Times New Roman"/>
                <w:kern w:val="0"/>
                <w:sz w:val="21"/>
                <w:szCs w:val="21"/>
              </w:rPr>
            </w:pPr>
            <w:r w:rsidRPr="005F67C7">
              <w:rPr>
                <w:rFonts w:cs="Times New Roman"/>
                <w:sz w:val="21"/>
                <w:szCs w:val="21"/>
              </w:rPr>
              <w:t>检录，二次加密（抽顺序号和机位号）</w:t>
            </w:r>
          </w:p>
        </w:tc>
        <w:tc>
          <w:tcPr>
            <w:tcW w:w="1267" w:type="dxa"/>
            <w:tcMar>
              <w:left w:w="57" w:type="dxa"/>
              <w:right w:w="57" w:type="dxa"/>
            </w:tcMar>
            <w:vAlign w:val="center"/>
          </w:tcPr>
          <w:p w14:paraId="43C18C9E" w14:textId="77777777" w:rsidR="00577B40" w:rsidRPr="005F67C7" w:rsidRDefault="00577B40" w:rsidP="00577B40">
            <w:pPr>
              <w:spacing w:line="240" w:lineRule="auto"/>
              <w:ind w:firstLineChars="0" w:firstLine="0"/>
              <w:jc w:val="center"/>
              <w:rPr>
                <w:rFonts w:cs="Times New Roman"/>
                <w:kern w:val="0"/>
                <w:sz w:val="21"/>
                <w:szCs w:val="21"/>
              </w:rPr>
            </w:pPr>
            <w:r w:rsidRPr="005F67C7">
              <w:rPr>
                <w:rFonts w:cs="Times New Roman"/>
                <w:sz w:val="21"/>
                <w:szCs w:val="21"/>
              </w:rPr>
              <w:t>加密裁判</w:t>
            </w:r>
          </w:p>
        </w:tc>
        <w:tc>
          <w:tcPr>
            <w:tcW w:w="1454" w:type="dxa"/>
            <w:tcMar>
              <w:left w:w="57" w:type="dxa"/>
              <w:right w:w="57" w:type="dxa"/>
            </w:tcMar>
            <w:vAlign w:val="center"/>
          </w:tcPr>
          <w:p w14:paraId="733C6123" w14:textId="77777777" w:rsidR="00577B40" w:rsidRPr="005F67C7" w:rsidRDefault="00577B40" w:rsidP="00577B40">
            <w:pPr>
              <w:spacing w:line="240" w:lineRule="auto"/>
              <w:ind w:firstLineChars="0" w:firstLine="0"/>
              <w:jc w:val="center"/>
              <w:rPr>
                <w:rFonts w:cs="Times New Roman"/>
                <w:kern w:val="0"/>
                <w:sz w:val="21"/>
                <w:szCs w:val="21"/>
              </w:rPr>
            </w:pPr>
            <w:r>
              <w:rPr>
                <w:rFonts w:cs="Times New Roman" w:hint="eastAsia"/>
                <w:kern w:val="0"/>
                <w:sz w:val="21"/>
                <w:szCs w:val="21"/>
              </w:rPr>
              <w:t>按站队顺序</w:t>
            </w:r>
          </w:p>
        </w:tc>
      </w:tr>
      <w:tr w:rsidR="00577B40" w:rsidRPr="005F67C7" w14:paraId="35BA97BF" w14:textId="77777777" w:rsidTr="00E561A8">
        <w:trPr>
          <w:trHeight w:val="369"/>
          <w:jc w:val="center"/>
        </w:trPr>
        <w:tc>
          <w:tcPr>
            <w:tcW w:w="1068" w:type="dxa"/>
            <w:vMerge/>
            <w:tcMar>
              <w:left w:w="57" w:type="dxa"/>
              <w:right w:w="57" w:type="dxa"/>
            </w:tcMar>
          </w:tcPr>
          <w:p w14:paraId="1151EBFC" w14:textId="77777777" w:rsidR="00577B40" w:rsidRPr="005F67C7" w:rsidRDefault="00577B40" w:rsidP="00577B40">
            <w:pPr>
              <w:spacing w:line="240" w:lineRule="auto"/>
              <w:ind w:firstLine="420"/>
              <w:jc w:val="center"/>
              <w:rPr>
                <w:rFonts w:cs="Times New Roman"/>
                <w:kern w:val="0"/>
                <w:sz w:val="21"/>
                <w:szCs w:val="21"/>
              </w:rPr>
            </w:pPr>
          </w:p>
        </w:tc>
        <w:tc>
          <w:tcPr>
            <w:tcW w:w="1304" w:type="dxa"/>
            <w:tcMar>
              <w:left w:w="57" w:type="dxa"/>
              <w:right w:w="57" w:type="dxa"/>
            </w:tcMar>
            <w:vAlign w:val="center"/>
          </w:tcPr>
          <w:p w14:paraId="0ED6CDEF" w14:textId="77777777" w:rsidR="00577B40" w:rsidRPr="005F67C7" w:rsidRDefault="00577B40" w:rsidP="00577B40">
            <w:pPr>
              <w:spacing w:line="240" w:lineRule="auto"/>
              <w:ind w:firstLineChars="0" w:firstLine="0"/>
              <w:jc w:val="center"/>
              <w:rPr>
                <w:rFonts w:cs="Times New Roman"/>
                <w:kern w:val="0"/>
                <w:sz w:val="21"/>
                <w:szCs w:val="21"/>
              </w:rPr>
            </w:pPr>
            <w:r w:rsidRPr="005F67C7">
              <w:rPr>
                <w:rFonts w:cs="Times New Roman"/>
                <w:sz w:val="21"/>
                <w:szCs w:val="21"/>
              </w:rPr>
              <w:t>7:50-8:00</w:t>
            </w:r>
          </w:p>
        </w:tc>
        <w:tc>
          <w:tcPr>
            <w:tcW w:w="2835" w:type="dxa"/>
            <w:tcMar>
              <w:left w:w="57" w:type="dxa"/>
              <w:right w:w="57" w:type="dxa"/>
            </w:tcMar>
            <w:vAlign w:val="center"/>
          </w:tcPr>
          <w:p w14:paraId="61A703D1" w14:textId="77777777" w:rsidR="00577B40" w:rsidRPr="005F67C7" w:rsidRDefault="00577B40" w:rsidP="00577B40">
            <w:pPr>
              <w:spacing w:line="240" w:lineRule="auto"/>
              <w:ind w:firstLineChars="0" w:firstLine="0"/>
              <w:rPr>
                <w:rFonts w:cs="Times New Roman"/>
                <w:kern w:val="0"/>
                <w:sz w:val="21"/>
                <w:szCs w:val="21"/>
              </w:rPr>
            </w:pPr>
            <w:r w:rsidRPr="005F67C7">
              <w:rPr>
                <w:rFonts w:cs="Times New Roman"/>
                <w:sz w:val="21"/>
                <w:szCs w:val="21"/>
              </w:rPr>
              <w:t>熟悉工位</w:t>
            </w:r>
          </w:p>
        </w:tc>
        <w:tc>
          <w:tcPr>
            <w:tcW w:w="1267" w:type="dxa"/>
            <w:tcMar>
              <w:left w:w="57" w:type="dxa"/>
              <w:right w:w="57" w:type="dxa"/>
            </w:tcMar>
            <w:vAlign w:val="center"/>
          </w:tcPr>
          <w:p w14:paraId="5F4A5964" w14:textId="77777777" w:rsidR="00577B40" w:rsidRPr="005F67C7" w:rsidRDefault="00577B40" w:rsidP="00577B40">
            <w:pPr>
              <w:spacing w:line="240" w:lineRule="auto"/>
              <w:ind w:firstLineChars="0" w:firstLine="0"/>
              <w:jc w:val="center"/>
              <w:rPr>
                <w:rFonts w:cs="Times New Roman"/>
                <w:kern w:val="0"/>
                <w:sz w:val="21"/>
                <w:szCs w:val="21"/>
              </w:rPr>
            </w:pPr>
            <w:r w:rsidRPr="005F67C7">
              <w:rPr>
                <w:rFonts w:cs="Times New Roman"/>
                <w:sz w:val="21"/>
                <w:szCs w:val="21"/>
              </w:rPr>
              <w:t>现场裁判</w:t>
            </w:r>
          </w:p>
        </w:tc>
        <w:tc>
          <w:tcPr>
            <w:tcW w:w="1454" w:type="dxa"/>
            <w:tcMar>
              <w:left w:w="57" w:type="dxa"/>
              <w:right w:w="57" w:type="dxa"/>
            </w:tcMar>
            <w:vAlign w:val="center"/>
          </w:tcPr>
          <w:p w14:paraId="425443D2" w14:textId="77777777" w:rsidR="00577B40" w:rsidRPr="005F67C7" w:rsidRDefault="00577B40" w:rsidP="00577B40">
            <w:pPr>
              <w:spacing w:line="240" w:lineRule="auto"/>
              <w:ind w:firstLine="420"/>
              <w:rPr>
                <w:rFonts w:cs="Times New Roman"/>
                <w:kern w:val="0"/>
                <w:sz w:val="21"/>
                <w:szCs w:val="21"/>
              </w:rPr>
            </w:pPr>
          </w:p>
        </w:tc>
      </w:tr>
      <w:tr w:rsidR="00577B40" w:rsidRPr="005F67C7" w14:paraId="33CF38A3" w14:textId="77777777" w:rsidTr="00E561A8">
        <w:trPr>
          <w:trHeight w:val="369"/>
          <w:jc w:val="center"/>
        </w:trPr>
        <w:tc>
          <w:tcPr>
            <w:tcW w:w="1068" w:type="dxa"/>
            <w:vMerge/>
            <w:tcMar>
              <w:left w:w="57" w:type="dxa"/>
              <w:right w:w="57" w:type="dxa"/>
            </w:tcMar>
          </w:tcPr>
          <w:p w14:paraId="525C46AA" w14:textId="77777777" w:rsidR="00577B40" w:rsidRPr="005F67C7" w:rsidRDefault="00577B40" w:rsidP="00577B40">
            <w:pPr>
              <w:spacing w:line="240" w:lineRule="auto"/>
              <w:ind w:firstLine="420"/>
              <w:jc w:val="center"/>
              <w:rPr>
                <w:rFonts w:cs="Times New Roman"/>
                <w:kern w:val="0"/>
                <w:sz w:val="21"/>
                <w:szCs w:val="21"/>
              </w:rPr>
            </w:pPr>
          </w:p>
        </w:tc>
        <w:tc>
          <w:tcPr>
            <w:tcW w:w="1304" w:type="dxa"/>
            <w:tcMar>
              <w:left w:w="57" w:type="dxa"/>
              <w:right w:w="57" w:type="dxa"/>
            </w:tcMar>
            <w:vAlign w:val="center"/>
          </w:tcPr>
          <w:p w14:paraId="390FBE27" w14:textId="77777777" w:rsidR="00577B40" w:rsidRPr="005F67C7" w:rsidRDefault="00577B40" w:rsidP="00577B40">
            <w:pPr>
              <w:spacing w:line="240" w:lineRule="auto"/>
              <w:ind w:firstLineChars="0" w:firstLine="0"/>
              <w:jc w:val="center"/>
              <w:rPr>
                <w:rFonts w:cs="Times New Roman"/>
                <w:kern w:val="0"/>
                <w:sz w:val="21"/>
                <w:szCs w:val="21"/>
              </w:rPr>
            </w:pPr>
            <w:r w:rsidRPr="005F67C7">
              <w:rPr>
                <w:rFonts w:cs="Times New Roman"/>
                <w:sz w:val="21"/>
                <w:szCs w:val="21"/>
              </w:rPr>
              <w:t>8:00-12:00</w:t>
            </w:r>
          </w:p>
        </w:tc>
        <w:tc>
          <w:tcPr>
            <w:tcW w:w="2835" w:type="dxa"/>
            <w:tcMar>
              <w:left w:w="57" w:type="dxa"/>
              <w:right w:w="57" w:type="dxa"/>
            </w:tcMar>
            <w:vAlign w:val="center"/>
          </w:tcPr>
          <w:p w14:paraId="2BFEA234" w14:textId="77777777" w:rsidR="00577B40" w:rsidRPr="005F67C7" w:rsidRDefault="00577B40" w:rsidP="00577B40">
            <w:pPr>
              <w:spacing w:line="240" w:lineRule="auto"/>
              <w:ind w:firstLineChars="0" w:firstLine="0"/>
              <w:rPr>
                <w:rFonts w:cs="Times New Roman"/>
                <w:kern w:val="0"/>
                <w:sz w:val="21"/>
                <w:szCs w:val="21"/>
              </w:rPr>
            </w:pPr>
            <w:r w:rsidRPr="005F67C7">
              <w:rPr>
                <w:rFonts w:cs="Times New Roman"/>
                <w:sz w:val="21"/>
                <w:szCs w:val="21"/>
              </w:rPr>
              <w:t>模块二正式比赛</w:t>
            </w:r>
          </w:p>
        </w:tc>
        <w:tc>
          <w:tcPr>
            <w:tcW w:w="1267" w:type="dxa"/>
            <w:tcMar>
              <w:left w:w="57" w:type="dxa"/>
              <w:right w:w="57" w:type="dxa"/>
            </w:tcMar>
            <w:vAlign w:val="center"/>
          </w:tcPr>
          <w:p w14:paraId="62A17C08" w14:textId="77777777" w:rsidR="00577B40" w:rsidRPr="005F67C7" w:rsidRDefault="00577B40" w:rsidP="00577B40">
            <w:pPr>
              <w:spacing w:line="240" w:lineRule="auto"/>
              <w:ind w:firstLineChars="0" w:firstLine="0"/>
              <w:jc w:val="center"/>
              <w:rPr>
                <w:rFonts w:cs="Times New Roman"/>
                <w:kern w:val="0"/>
                <w:sz w:val="21"/>
                <w:szCs w:val="21"/>
              </w:rPr>
            </w:pPr>
            <w:r w:rsidRPr="005F67C7">
              <w:rPr>
                <w:rFonts w:cs="Times New Roman"/>
                <w:sz w:val="21"/>
                <w:szCs w:val="21"/>
              </w:rPr>
              <w:t>现场裁判</w:t>
            </w:r>
          </w:p>
        </w:tc>
        <w:tc>
          <w:tcPr>
            <w:tcW w:w="1454" w:type="dxa"/>
            <w:tcMar>
              <w:left w:w="57" w:type="dxa"/>
              <w:right w:w="57" w:type="dxa"/>
            </w:tcMar>
            <w:vAlign w:val="center"/>
          </w:tcPr>
          <w:p w14:paraId="68202242" w14:textId="77777777" w:rsidR="00577B40" w:rsidRPr="005F67C7" w:rsidRDefault="00577B40" w:rsidP="00577B40">
            <w:pPr>
              <w:spacing w:line="240" w:lineRule="auto"/>
              <w:ind w:firstLine="420"/>
              <w:rPr>
                <w:rFonts w:cs="Times New Roman"/>
                <w:kern w:val="0"/>
                <w:sz w:val="21"/>
                <w:szCs w:val="21"/>
              </w:rPr>
            </w:pPr>
          </w:p>
        </w:tc>
      </w:tr>
      <w:tr w:rsidR="00577B40" w:rsidRPr="005F67C7" w14:paraId="5C08C316" w14:textId="77777777" w:rsidTr="00E561A8">
        <w:trPr>
          <w:trHeight w:val="567"/>
          <w:jc w:val="center"/>
        </w:trPr>
        <w:tc>
          <w:tcPr>
            <w:tcW w:w="1068" w:type="dxa"/>
            <w:vMerge/>
            <w:tcMar>
              <w:left w:w="57" w:type="dxa"/>
              <w:right w:w="57" w:type="dxa"/>
            </w:tcMar>
          </w:tcPr>
          <w:p w14:paraId="2FBC85F4" w14:textId="77777777" w:rsidR="00577B40" w:rsidRPr="005F67C7" w:rsidRDefault="00577B40" w:rsidP="00577B40">
            <w:pPr>
              <w:spacing w:line="240" w:lineRule="auto"/>
              <w:ind w:firstLine="420"/>
              <w:jc w:val="center"/>
              <w:rPr>
                <w:rFonts w:cs="Times New Roman"/>
                <w:kern w:val="0"/>
                <w:sz w:val="21"/>
                <w:szCs w:val="21"/>
              </w:rPr>
            </w:pPr>
          </w:p>
        </w:tc>
        <w:tc>
          <w:tcPr>
            <w:tcW w:w="1304" w:type="dxa"/>
            <w:tcMar>
              <w:left w:w="57" w:type="dxa"/>
              <w:right w:w="57" w:type="dxa"/>
            </w:tcMar>
            <w:vAlign w:val="center"/>
          </w:tcPr>
          <w:p w14:paraId="6E6BB914" w14:textId="77777777" w:rsidR="00577B40" w:rsidRPr="005F67C7" w:rsidRDefault="00577B40" w:rsidP="00577B40">
            <w:pPr>
              <w:spacing w:line="240" w:lineRule="auto"/>
              <w:ind w:firstLineChars="0" w:firstLine="0"/>
              <w:jc w:val="center"/>
              <w:rPr>
                <w:rFonts w:cs="Times New Roman"/>
                <w:kern w:val="0"/>
                <w:sz w:val="21"/>
                <w:szCs w:val="21"/>
              </w:rPr>
            </w:pPr>
            <w:r w:rsidRPr="005F67C7">
              <w:rPr>
                <w:rFonts w:cs="Times New Roman"/>
                <w:sz w:val="21"/>
                <w:szCs w:val="21"/>
              </w:rPr>
              <w:t>12</w:t>
            </w:r>
            <w:r>
              <w:rPr>
                <w:rFonts w:cs="Times New Roman"/>
                <w:sz w:val="21"/>
                <w:szCs w:val="21"/>
              </w:rPr>
              <w:t>:</w:t>
            </w:r>
            <w:r w:rsidRPr="005F67C7">
              <w:rPr>
                <w:rFonts w:cs="Times New Roman"/>
                <w:sz w:val="21"/>
                <w:szCs w:val="21"/>
              </w:rPr>
              <w:t>00-13</w:t>
            </w:r>
            <w:r>
              <w:rPr>
                <w:rFonts w:cs="Times New Roman"/>
                <w:sz w:val="21"/>
                <w:szCs w:val="21"/>
              </w:rPr>
              <w:t>:</w:t>
            </w:r>
            <w:r w:rsidRPr="005F67C7">
              <w:rPr>
                <w:rFonts w:cs="Times New Roman"/>
                <w:sz w:val="21"/>
                <w:szCs w:val="21"/>
              </w:rPr>
              <w:t>00</w:t>
            </w:r>
          </w:p>
        </w:tc>
        <w:tc>
          <w:tcPr>
            <w:tcW w:w="2835" w:type="dxa"/>
            <w:tcMar>
              <w:left w:w="57" w:type="dxa"/>
              <w:right w:w="57" w:type="dxa"/>
            </w:tcMar>
            <w:vAlign w:val="center"/>
          </w:tcPr>
          <w:p w14:paraId="35A8337F" w14:textId="77777777" w:rsidR="00577B40" w:rsidRPr="005F67C7" w:rsidRDefault="00577B40" w:rsidP="00577B40">
            <w:pPr>
              <w:spacing w:line="240" w:lineRule="auto"/>
              <w:ind w:firstLineChars="0" w:firstLine="0"/>
              <w:rPr>
                <w:rFonts w:cs="Times New Roman"/>
                <w:kern w:val="0"/>
                <w:sz w:val="21"/>
                <w:szCs w:val="21"/>
              </w:rPr>
            </w:pPr>
            <w:r w:rsidRPr="005F67C7">
              <w:rPr>
                <w:rFonts w:cs="Times New Roman"/>
                <w:sz w:val="21"/>
                <w:szCs w:val="21"/>
              </w:rPr>
              <w:t>竞赛结束，数据传输与备份、赛场清理与封闭</w:t>
            </w:r>
          </w:p>
        </w:tc>
        <w:tc>
          <w:tcPr>
            <w:tcW w:w="1267" w:type="dxa"/>
            <w:tcMar>
              <w:left w:w="57" w:type="dxa"/>
              <w:right w:w="57" w:type="dxa"/>
            </w:tcMar>
            <w:vAlign w:val="center"/>
          </w:tcPr>
          <w:p w14:paraId="10CC531A" w14:textId="77777777" w:rsidR="00577B40" w:rsidRPr="005F67C7" w:rsidRDefault="00577B40" w:rsidP="00577B40">
            <w:pPr>
              <w:spacing w:line="240" w:lineRule="auto"/>
              <w:ind w:firstLineChars="0" w:firstLine="0"/>
              <w:jc w:val="center"/>
              <w:rPr>
                <w:rFonts w:cs="Times New Roman"/>
                <w:kern w:val="0"/>
                <w:sz w:val="21"/>
                <w:szCs w:val="21"/>
              </w:rPr>
            </w:pPr>
            <w:r w:rsidRPr="005F67C7">
              <w:rPr>
                <w:rFonts w:cs="Times New Roman"/>
                <w:sz w:val="21"/>
                <w:szCs w:val="21"/>
              </w:rPr>
              <w:t>现场裁判</w:t>
            </w:r>
          </w:p>
        </w:tc>
        <w:tc>
          <w:tcPr>
            <w:tcW w:w="1454" w:type="dxa"/>
            <w:tcMar>
              <w:left w:w="57" w:type="dxa"/>
              <w:right w:w="57" w:type="dxa"/>
            </w:tcMar>
            <w:vAlign w:val="center"/>
          </w:tcPr>
          <w:p w14:paraId="099CB642" w14:textId="77777777" w:rsidR="00577B40" w:rsidRPr="005F67C7" w:rsidRDefault="00577B40" w:rsidP="00C30176">
            <w:pPr>
              <w:spacing w:line="240" w:lineRule="auto"/>
              <w:ind w:firstLineChars="0" w:firstLine="0"/>
              <w:jc w:val="center"/>
              <w:rPr>
                <w:rFonts w:cs="Times New Roman"/>
                <w:kern w:val="0"/>
                <w:sz w:val="21"/>
                <w:szCs w:val="21"/>
              </w:rPr>
            </w:pPr>
            <w:r>
              <w:rPr>
                <w:rFonts w:cs="Times New Roman" w:hint="eastAsia"/>
                <w:kern w:val="0"/>
                <w:sz w:val="21"/>
                <w:szCs w:val="21"/>
              </w:rPr>
              <w:t>签机位号确认</w:t>
            </w:r>
          </w:p>
        </w:tc>
      </w:tr>
      <w:tr w:rsidR="00577B40" w:rsidRPr="005F67C7" w14:paraId="41CACBED" w14:textId="77777777" w:rsidTr="00E561A8">
        <w:trPr>
          <w:trHeight w:val="567"/>
          <w:jc w:val="center"/>
        </w:trPr>
        <w:tc>
          <w:tcPr>
            <w:tcW w:w="1068" w:type="dxa"/>
            <w:vMerge/>
            <w:tcMar>
              <w:left w:w="57" w:type="dxa"/>
              <w:right w:w="57" w:type="dxa"/>
            </w:tcMar>
          </w:tcPr>
          <w:p w14:paraId="57311D46" w14:textId="77777777" w:rsidR="00577B40" w:rsidRPr="005F67C7" w:rsidRDefault="00577B40" w:rsidP="00577B40">
            <w:pPr>
              <w:spacing w:line="240" w:lineRule="auto"/>
              <w:ind w:firstLine="420"/>
              <w:jc w:val="center"/>
              <w:rPr>
                <w:rFonts w:cs="Times New Roman"/>
                <w:kern w:val="0"/>
                <w:sz w:val="21"/>
                <w:szCs w:val="21"/>
              </w:rPr>
            </w:pPr>
          </w:p>
        </w:tc>
        <w:tc>
          <w:tcPr>
            <w:tcW w:w="1304" w:type="dxa"/>
            <w:tcMar>
              <w:left w:w="57" w:type="dxa"/>
              <w:right w:w="57" w:type="dxa"/>
            </w:tcMar>
            <w:vAlign w:val="center"/>
          </w:tcPr>
          <w:p w14:paraId="123CF10E" w14:textId="77777777" w:rsidR="00577B40" w:rsidRPr="005F67C7" w:rsidRDefault="00577B40" w:rsidP="00577B40">
            <w:pPr>
              <w:spacing w:line="240" w:lineRule="auto"/>
              <w:ind w:firstLineChars="0" w:firstLine="0"/>
              <w:jc w:val="center"/>
              <w:rPr>
                <w:rFonts w:cs="Times New Roman"/>
                <w:sz w:val="21"/>
                <w:szCs w:val="21"/>
              </w:rPr>
            </w:pPr>
            <w:r w:rsidRPr="005F67C7">
              <w:rPr>
                <w:rFonts w:cs="Times New Roman"/>
                <w:sz w:val="21"/>
                <w:szCs w:val="21"/>
              </w:rPr>
              <w:t>13</w:t>
            </w:r>
            <w:r>
              <w:rPr>
                <w:rFonts w:cs="Times New Roman"/>
                <w:sz w:val="21"/>
                <w:szCs w:val="21"/>
              </w:rPr>
              <w:t>:</w:t>
            </w:r>
            <w:r w:rsidRPr="005F67C7">
              <w:rPr>
                <w:rFonts w:cs="Times New Roman"/>
                <w:sz w:val="21"/>
                <w:szCs w:val="21"/>
              </w:rPr>
              <w:t>30-</w:t>
            </w:r>
          </w:p>
        </w:tc>
        <w:tc>
          <w:tcPr>
            <w:tcW w:w="2835" w:type="dxa"/>
            <w:tcMar>
              <w:left w:w="57" w:type="dxa"/>
              <w:right w:w="57" w:type="dxa"/>
            </w:tcMar>
            <w:vAlign w:val="center"/>
          </w:tcPr>
          <w:p w14:paraId="46F86BC5" w14:textId="77777777" w:rsidR="00577B40" w:rsidRPr="005F67C7" w:rsidRDefault="00577B40" w:rsidP="00577B40">
            <w:pPr>
              <w:spacing w:line="240" w:lineRule="auto"/>
              <w:ind w:firstLineChars="0" w:firstLine="0"/>
              <w:rPr>
                <w:rFonts w:cs="Times New Roman"/>
                <w:sz w:val="21"/>
                <w:szCs w:val="21"/>
              </w:rPr>
            </w:pPr>
            <w:r w:rsidRPr="005F67C7">
              <w:rPr>
                <w:rFonts w:cs="Times New Roman"/>
                <w:sz w:val="21"/>
                <w:szCs w:val="21"/>
              </w:rPr>
              <w:t>评审组评分、成绩核对、解密</w:t>
            </w:r>
          </w:p>
        </w:tc>
        <w:tc>
          <w:tcPr>
            <w:tcW w:w="1267" w:type="dxa"/>
            <w:tcMar>
              <w:left w:w="57" w:type="dxa"/>
              <w:right w:w="57" w:type="dxa"/>
            </w:tcMar>
            <w:vAlign w:val="center"/>
          </w:tcPr>
          <w:p w14:paraId="434B3B8F" w14:textId="77777777" w:rsidR="00577B40" w:rsidRPr="005F67C7" w:rsidRDefault="00577B40" w:rsidP="00577B40">
            <w:pPr>
              <w:snapToGrid w:val="0"/>
              <w:spacing w:line="240" w:lineRule="auto"/>
              <w:ind w:firstLineChars="0" w:firstLine="0"/>
              <w:jc w:val="center"/>
              <w:rPr>
                <w:rFonts w:cs="Times New Roman"/>
                <w:sz w:val="21"/>
                <w:szCs w:val="21"/>
              </w:rPr>
            </w:pPr>
            <w:r w:rsidRPr="005F67C7">
              <w:rPr>
                <w:rFonts w:cs="Times New Roman"/>
                <w:sz w:val="21"/>
                <w:szCs w:val="21"/>
              </w:rPr>
              <w:t>评分裁判</w:t>
            </w:r>
          </w:p>
          <w:p w14:paraId="3838B25E" w14:textId="77777777" w:rsidR="00577B40" w:rsidRPr="005F67C7" w:rsidRDefault="00577B40" w:rsidP="00577B40">
            <w:pPr>
              <w:spacing w:line="240" w:lineRule="auto"/>
              <w:ind w:firstLineChars="0" w:firstLine="0"/>
              <w:jc w:val="center"/>
              <w:rPr>
                <w:rFonts w:cs="Times New Roman"/>
                <w:sz w:val="21"/>
                <w:szCs w:val="21"/>
              </w:rPr>
            </w:pPr>
            <w:r w:rsidRPr="005F67C7">
              <w:rPr>
                <w:rFonts w:cs="Times New Roman"/>
                <w:sz w:val="21"/>
                <w:szCs w:val="21"/>
              </w:rPr>
              <w:t>加密裁判</w:t>
            </w:r>
          </w:p>
        </w:tc>
        <w:tc>
          <w:tcPr>
            <w:tcW w:w="1454" w:type="dxa"/>
            <w:tcMar>
              <w:left w:w="57" w:type="dxa"/>
              <w:right w:w="57" w:type="dxa"/>
            </w:tcMar>
            <w:vAlign w:val="center"/>
          </w:tcPr>
          <w:p w14:paraId="721F9CAF" w14:textId="77777777" w:rsidR="00577B40" w:rsidRPr="005F67C7" w:rsidRDefault="00577B40" w:rsidP="00577B40">
            <w:pPr>
              <w:spacing w:line="240" w:lineRule="auto"/>
              <w:ind w:firstLine="420"/>
              <w:rPr>
                <w:rFonts w:cs="Times New Roman"/>
                <w:kern w:val="0"/>
                <w:sz w:val="21"/>
                <w:szCs w:val="21"/>
              </w:rPr>
            </w:pPr>
          </w:p>
        </w:tc>
      </w:tr>
      <w:tr w:rsidR="00577B40" w:rsidRPr="005F67C7" w14:paraId="705335D8" w14:textId="77777777" w:rsidTr="00E561A8">
        <w:trPr>
          <w:trHeight w:val="386"/>
          <w:jc w:val="center"/>
        </w:trPr>
        <w:tc>
          <w:tcPr>
            <w:tcW w:w="1068" w:type="dxa"/>
            <w:vMerge w:val="restart"/>
            <w:tcMar>
              <w:left w:w="57" w:type="dxa"/>
              <w:right w:w="57" w:type="dxa"/>
            </w:tcMar>
            <w:vAlign w:val="center"/>
          </w:tcPr>
          <w:p w14:paraId="1BFE21BC" w14:textId="77777777" w:rsidR="00577B40" w:rsidRDefault="00577B40" w:rsidP="00C30176">
            <w:pPr>
              <w:spacing w:line="240" w:lineRule="auto"/>
              <w:ind w:firstLineChars="0" w:firstLine="0"/>
              <w:jc w:val="center"/>
              <w:rPr>
                <w:rFonts w:cs="Times New Roman"/>
                <w:kern w:val="0"/>
                <w:sz w:val="21"/>
                <w:szCs w:val="21"/>
              </w:rPr>
            </w:pPr>
            <w:r w:rsidRPr="005F67C7">
              <w:rPr>
                <w:rFonts w:cs="Times New Roman"/>
                <w:kern w:val="0"/>
                <w:sz w:val="21"/>
                <w:szCs w:val="21"/>
              </w:rPr>
              <w:t>赛后</w:t>
            </w:r>
          </w:p>
          <w:p w14:paraId="7F60EC94" w14:textId="77777777" w:rsidR="00D530E9" w:rsidRPr="005F67C7" w:rsidRDefault="00D530E9" w:rsidP="00C30176">
            <w:pPr>
              <w:spacing w:line="240" w:lineRule="auto"/>
              <w:ind w:firstLineChars="0" w:firstLine="0"/>
              <w:jc w:val="center"/>
              <w:rPr>
                <w:rFonts w:cs="Times New Roman"/>
                <w:kern w:val="0"/>
                <w:sz w:val="21"/>
                <w:szCs w:val="21"/>
              </w:rPr>
            </w:pPr>
            <w:r>
              <w:rPr>
                <w:rFonts w:cs="Times New Roman" w:hint="eastAsia"/>
                <w:kern w:val="0"/>
                <w:sz w:val="21"/>
                <w:szCs w:val="21"/>
              </w:rPr>
              <w:t>第四天</w:t>
            </w:r>
          </w:p>
        </w:tc>
        <w:tc>
          <w:tcPr>
            <w:tcW w:w="1304" w:type="dxa"/>
            <w:tcMar>
              <w:left w:w="57" w:type="dxa"/>
              <w:right w:w="57" w:type="dxa"/>
            </w:tcMar>
            <w:vAlign w:val="center"/>
          </w:tcPr>
          <w:p w14:paraId="4460EE50" w14:textId="77777777" w:rsidR="00577B40" w:rsidRPr="005F67C7" w:rsidRDefault="00577B40" w:rsidP="00577B40">
            <w:pPr>
              <w:spacing w:line="240" w:lineRule="auto"/>
              <w:ind w:firstLineChars="0" w:firstLine="0"/>
              <w:jc w:val="center"/>
              <w:rPr>
                <w:rFonts w:cs="Times New Roman"/>
                <w:kern w:val="0"/>
                <w:sz w:val="21"/>
                <w:szCs w:val="21"/>
              </w:rPr>
            </w:pPr>
            <w:r w:rsidRPr="005F67C7">
              <w:rPr>
                <w:rFonts w:cs="Times New Roman"/>
                <w:sz w:val="21"/>
                <w:szCs w:val="21"/>
              </w:rPr>
              <w:t>09</w:t>
            </w:r>
            <w:r>
              <w:rPr>
                <w:rFonts w:cs="Times New Roman"/>
                <w:sz w:val="21"/>
                <w:szCs w:val="21"/>
              </w:rPr>
              <w:t>:</w:t>
            </w:r>
            <w:r w:rsidRPr="005F67C7">
              <w:rPr>
                <w:rFonts w:cs="Times New Roman"/>
                <w:sz w:val="21"/>
                <w:szCs w:val="21"/>
              </w:rPr>
              <w:t>30-11</w:t>
            </w:r>
            <w:r>
              <w:rPr>
                <w:rFonts w:cs="Times New Roman"/>
                <w:sz w:val="21"/>
                <w:szCs w:val="21"/>
              </w:rPr>
              <w:t>:</w:t>
            </w:r>
            <w:r w:rsidRPr="005F67C7">
              <w:rPr>
                <w:rFonts w:cs="Times New Roman"/>
                <w:sz w:val="21"/>
                <w:szCs w:val="21"/>
              </w:rPr>
              <w:t>30</w:t>
            </w:r>
          </w:p>
        </w:tc>
        <w:tc>
          <w:tcPr>
            <w:tcW w:w="2835" w:type="dxa"/>
            <w:tcMar>
              <w:left w:w="57" w:type="dxa"/>
              <w:right w:w="57" w:type="dxa"/>
            </w:tcMar>
            <w:vAlign w:val="center"/>
          </w:tcPr>
          <w:p w14:paraId="55A35957" w14:textId="77777777" w:rsidR="00577B40" w:rsidRPr="005F67C7" w:rsidRDefault="00577B40" w:rsidP="00577B40">
            <w:pPr>
              <w:spacing w:line="240" w:lineRule="auto"/>
              <w:ind w:firstLineChars="0" w:firstLine="0"/>
              <w:rPr>
                <w:rFonts w:cs="Times New Roman"/>
                <w:kern w:val="0"/>
                <w:sz w:val="21"/>
                <w:szCs w:val="21"/>
              </w:rPr>
            </w:pPr>
            <w:r w:rsidRPr="005F67C7">
              <w:rPr>
                <w:rFonts w:cs="Times New Roman"/>
                <w:sz w:val="21"/>
                <w:szCs w:val="21"/>
              </w:rPr>
              <w:t>技术点评，成绩发布会</w:t>
            </w:r>
          </w:p>
        </w:tc>
        <w:tc>
          <w:tcPr>
            <w:tcW w:w="1267" w:type="dxa"/>
            <w:tcMar>
              <w:left w:w="57" w:type="dxa"/>
              <w:right w:w="57" w:type="dxa"/>
            </w:tcMar>
            <w:vAlign w:val="center"/>
          </w:tcPr>
          <w:p w14:paraId="76A7361E" w14:textId="77777777" w:rsidR="00577B40" w:rsidRPr="005F67C7" w:rsidRDefault="00577B40" w:rsidP="00577B40">
            <w:pPr>
              <w:spacing w:line="240" w:lineRule="auto"/>
              <w:ind w:firstLineChars="0" w:firstLine="0"/>
              <w:jc w:val="center"/>
              <w:rPr>
                <w:rFonts w:cs="Times New Roman"/>
                <w:kern w:val="0"/>
                <w:sz w:val="21"/>
                <w:szCs w:val="21"/>
              </w:rPr>
            </w:pPr>
            <w:r w:rsidRPr="005F67C7">
              <w:rPr>
                <w:rFonts w:cs="Times New Roman"/>
                <w:sz w:val="21"/>
                <w:szCs w:val="21"/>
              </w:rPr>
              <w:t>承办单位</w:t>
            </w:r>
          </w:p>
        </w:tc>
        <w:tc>
          <w:tcPr>
            <w:tcW w:w="1454" w:type="dxa"/>
            <w:tcMar>
              <w:left w:w="57" w:type="dxa"/>
              <w:right w:w="57" w:type="dxa"/>
            </w:tcMar>
            <w:vAlign w:val="center"/>
          </w:tcPr>
          <w:p w14:paraId="07D42319" w14:textId="77777777" w:rsidR="00577B40" w:rsidRPr="005F67C7" w:rsidRDefault="00577B40" w:rsidP="00577B40">
            <w:pPr>
              <w:spacing w:line="240" w:lineRule="auto"/>
              <w:ind w:firstLine="420"/>
              <w:rPr>
                <w:rFonts w:cs="Times New Roman"/>
                <w:kern w:val="0"/>
                <w:sz w:val="21"/>
                <w:szCs w:val="21"/>
              </w:rPr>
            </w:pPr>
          </w:p>
        </w:tc>
      </w:tr>
      <w:tr w:rsidR="00577B40" w:rsidRPr="005F67C7" w14:paraId="278E0F48" w14:textId="77777777" w:rsidTr="00E561A8">
        <w:trPr>
          <w:trHeight w:val="386"/>
          <w:jc w:val="center"/>
        </w:trPr>
        <w:tc>
          <w:tcPr>
            <w:tcW w:w="1068" w:type="dxa"/>
            <w:vMerge/>
            <w:tcMar>
              <w:left w:w="57" w:type="dxa"/>
              <w:right w:w="57" w:type="dxa"/>
            </w:tcMar>
          </w:tcPr>
          <w:p w14:paraId="43458F69" w14:textId="77777777" w:rsidR="00577B40" w:rsidRPr="005F67C7" w:rsidRDefault="00577B40" w:rsidP="00577B40">
            <w:pPr>
              <w:spacing w:line="240" w:lineRule="auto"/>
              <w:ind w:firstLine="420"/>
              <w:jc w:val="center"/>
              <w:rPr>
                <w:rFonts w:cs="Times New Roman"/>
                <w:kern w:val="0"/>
                <w:sz w:val="21"/>
                <w:szCs w:val="21"/>
              </w:rPr>
            </w:pPr>
          </w:p>
        </w:tc>
        <w:tc>
          <w:tcPr>
            <w:tcW w:w="1304" w:type="dxa"/>
            <w:tcMar>
              <w:left w:w="57" w:type="dxa"/>
              <w:right w:w="57" w:type="dxa"/>
            </w:tcMar>
            <w:vAlign w:val="center"/>
          </w:tcPr>
          <w:p w14:paraId="5E9B975E" w14:textId="77777777" w:rsidR="00577B40" w:rsidRPr="005F67C7" w:rsidRDefault="00577B40" w:rsidP="00577B40">
            <w:pPr>
              <w:spacing w:line="240" w:lineRule="auto"/>
              <w:ind w:firstLineChars="0" w:firstLine="0"/>
              <w:jc w:val="center"/>
              <w:rPr>
                <w:rFonts w:cs="Times New Roman"/>
                <w:kern w:val="0"/>
                <w:sz w:val="21"/>
                <w:szCs w:val="21"/>
              </w:rPr>
            </w:pPr>
            <w:r w:rsidRPr="005F67C7">
              <w:rPr>
                <w:rFonts w:cs="Times New Roman"/>
                <w:sz w:val="21"/>
                <w:szCs w:val="21"/>
              </w:rPr>
              <w:t>12</w:t>
            </w:r>
            <w:r>
              <w:rPr>
                <w:rFonts w:cs="Times New Roman"/>
                <w:sz w:val="21"/>
                <w:szCs w:val="21"/>
              </w:rPr>
              <w:t>:</w:t>
            </w:r>
            <w:r w:rsidRPr="005F67C7">
              <w:rPr>
                <w:rFonts w:cs="Times New Roman"/>
                <w:sz w:val="21"/>
                <w:szCs w:val="21"/>
              </w:rPr>
              <w:t>00-</w:t>
            </w:r>
          </w:p>
        </w:tc>
        <w:tc>
          <w:tcPr>
            <w:tcW w:w="2835" w:type="dxa"/>
            <w:tcMar>
              <w:left w:w="57" w:type="dxa"/>
              <w:right w:w="57" w:type="dxa"/>
            </w:tcMar>
            <w:vAlign w:val="center"/>
          </w:tcPr>
          <w:p w14:paraId="120AE464" w14:textId="77777777" w:rsidR="00577B40" w:rsidRPr="005F67C7" w:rsidRDefault="00577B40" w:rsidP="00577B40">
            <w:pPr>
              <w:spacing w:line="240" w:lineRule="auto"/>
              <w:ind w:firstLineChars="0" w:firstLine="0"/>
              <w:rPr>
                <w:rFonts w:cs="Times New Roman"/>
                <w:kern w:val="0"/>
                <w:sz w:val="21"/>
                <w:szCs w:val="21"/>
              </w:rPr>
            </w:pPr>
            <w:r w:rsidRPr="005F67C7">
              <w:rPr>
                <w:rFonts w:cs="Times New Roman"/>
                <w:sz w:val="21"/>
                <w:szCs w:val="21"/>
              </w:rPr>
              <w:t>全体人员返程</w:t>
            </w:r>
          </w:p>
        </w:tc>
        <w:tc>
          <w:tcPr>
            <w:tcW w:w="1267" w:type="dxa"/>
            <w:tcMar>
              <w:left w:w="57" w:type="dxa"/>
              <w:right w:w="57" w:type="dxa"/>
            </w:tcMar>
            <w:vAlign w:val="center"/>
          </w:tcPr>
          <w:p w14:paraId="46E891BE" w14:textId="77777777" w:rsidR="00577B40" w:rsidRPr="005F67C7" w:rsidRDefault="00577B40" w:rsidP="00577B40">
            <w:pPr>
              <w:spacing w:line="240" w:lineRule="auto"/>
              <w:ind w:firstLineChars="0" w:firstLine="0"/>
              <w:jc w:val="center"/>
              <w:rPr>
                <w:rFonts w:cs="Times New Roman"/>
                <w:kern w:val="0"/>
                <w:sz w:val="21"/>
                <w:szCs w:val="21"/>
              </w:rPr>
            </w:pPr>
            <w:r w:rsidRPr="005F67C7">
              <w:rPr>
                <w:rFonts w:cs="Times New Roman"/>
                <w:sz w:val="21"/>
                <w:szCs w:val="21"/>
              </w:rPr>
              <w:t>承办单位</w:t>
            </w:r>
          </w:p>
        </w:tc>
        <w:tc>
          <w:tcPr>
            <w:tcW w:w="1454" w:type="dxa"/>
            <w:tcMar>
              <w:left w:w="57" w:type="dxa"/>
              <w:right w:w="57" w:type="dxa"/>
            </w:tcMar>
            <w:vAlign w:val="center"/>
          </w:tcPr>
          <w:p w14:paraId="632BEF74" w14:textId="77777777" w:rsidR="00577B40" w:rsidRPr="005F67C7" w:rsidRDefault="00577B40" w:rsidP="00577B40">
            <w:pPr>
              <w:spacing w:line="240" w:lineRule="auto"/>
              <w:ind w:firstLine="420"/>
              <w:rPr>
                <w:rFonts w:cs="Times New Roman"/>
                <w:kern w:val="0"/>
                <w:sz w:val="21"/>
                <w:szCs w:val="21"/>
              </w:rPr>
            </w:pPr>
          </w:p>
        </w:tc>
      </w:tr>
    </w:tbl>
    <w:p w14:paraId="0FED0457" w14:textId="77777777" w:rsidR="004C6B5A" w:rsidRDefault="004C6B5A" w:rsidP="00D31740">
      <w:pPr>
        <w:ind w:firstLine="480"/>
        <w:rPr>
          <w:rFonts w:cs="Times New Roman"/>
          <w:szCs w:val="24"/>
        </w:rPr>
      </w:pPr>
    </w:p>
    <w:p w14:paraId="12CC4684" w14:textId="77777777" w:rsidR="004C6B5A" w:rsidRDefault="004C6B5A" w:rsidP="00D31740">
      <w:pPr>
        <w:ind w:firstLine="480"/>
        <w:rPr>
          <w:rFonts w:cs="Times New Roman"/>
          <w:szCs w:val="24"/>
        </w:rPr>
      </w:pPr>
    </w:p>
    <w:p w14:paraId="41B9DF50" w14:textId="77777777" w:rsidR="004C6B5A" w:rsidRDefault="004C6B5A" w:rsidP="00D31740">
      <w:pPr>
        <w:ind w:firstLine="480"/>
        <w:rPr>
          <w:rFonts w:cs="Times New Roman"/>
          <w:szCs w:val="24"/>
        </w:rPr>
      </w:pPr>
    </w:p>
    <w:p w14:paraId="12B8E418" w14:textId="77777777" w:rsidR="004C6B5A" w:rsidRDefault="004C6B5A" w:rsidP="00D31740">
      <w:pPr>
        <w:ind w:firstLine="480"/>
        <w:rPr>
          <w:rFonts w:cs="Times New Roman"/>
          <w:szCs w:val="24"/>
        </w:rPr>
      </w:pPr>
    </w:p>
    <w:p w14:paraId="5A133300" w14:textId="77777777" w:rsidR="004C6B5A" w:rsidRDefault="004C6B5A" w:rsidP="00D31740">
      <w:pPr>
        <w:ind w:firstLine="480"/>
        <w:rPr>
          <w:rFonts w:cs="Times New Roman"/>
          <w:szCs w:val="24"/>
        </w:rPr>
      </w:pPr>
    </w:p>
    <w:p w14:paraId="2D986F60" w14:textId="77777777" w:rsidR="004C6B5A" w:rsidRDefault="004C6B5A" w:rsidP="00D31740">
      <w:pPr>
        <w:ind w:firstLine="480"/>
        <w:rPr>
          <w:rFonts w:cs="Times New Roman"/>
          <w:szCs w:val="24"/>
        </w:rPr>
      </w:pPr>
    </w:p>
    <w:p w14:paraId="4BF590B0" w14:textId="77777777" w:rsidR="004C6B5A" w:rsidRDefault="004C6B5A" w:rsidP="00D31740">
      <w:pPr>
        <w:ind w:firstLine="480"/>
        <w:rPr>
          <w:rFonts w:cs="Times New Roman"/>
          <w:szCs w:val="24"/>
        </w:rPr>
      </w:pPr>
    </w:p>
    <w:p w14:paraId="26BC8F79" w14:textId="77777777" w:rsidR="004C6B5A" w:rsidRDefault="004C6B5A" w:rsidP="00D31740">
      <w:pPr>
        <w:ind w:firstLine="480"/>
        <w:rPr>
          <w:rFonts w:cs="Times New Roman"/>
          <w:szCs w:val="24"/>
        </w:rPr>
      </w:pPr>
    </w:p>
    <w:p w14:paraId="2AD8DF23" w14:textId="77777777" w:rsidR="004C6B5A" w:rsidRDefault="004C6B5A" w:rsidP="00D31740">
      <w:pPr>
        <w:ind w:firstLine="480"/>
        <w:rPr>
          <w:rFonts w:cs="Times New Roman"/>
          <w:szCs w:val="24"/>
        </w:rPr>
      </w:pPr>
    </w:p>
    <w:p w14:paraId="5CF514CF" w14:textId="77777777" w:rsidR="004C6B5A" w:rsidRDefault="004C6B5A" w:rsidP="00D31740">
      <w:pPr>
        <w:ind w:firstLine="480"/>
        <w:rPr>
          <w:rFonts w:cs="Times New Roman"/>
          <w:szCs w:val="24"/>
        </w:rPr>
      </w:pPr>
    </w:p>
    <w:p w14:paraId="412C33E6" w14:textId="77777777" w:rsidR="00D31740" w:rsidRPr="005F67C7" w:rsidRDefault="00E97963" w:rsidP="00D31740">
      <w:pPr>
        <w:ind w:firstLine="480"/>
        <w:rPr>
          <w:rFonts w:cs="Times New Roman"/>
          <w:szCs w:val="24"/>
        </w:rPr>
      </w:pPr>
      <w:r w:rsidRPr="005F67C7">
        <w:rPr>
          <w:rFonts w:cs="Times New Roman"/>
          <w:szCs w:val="24"/>
        </w:rPr>
        <w:lastRenderedPageBreak/>
        <w:t>2.</w:t>
      </w:r>
      <w:r w:rsidRPr="005F67C7">
        <w:rPr>
          <w:rFonts w:cs="Times New Roman"/>
          <w:szCs w:val="24"/>
        </w:rPr>
        <w:t>教师</w:t>
      </w:r>
      <w:r w:rsidR="00944A13">
        <w:rPr>
          <w:rFonts w:cs="Times New Roman" w:hint="eastAsia"/>
          <w:szCs w:val="24"/>
        </w:rPr>
        <w:t>组</w:t>
      </w:r>
      <w:r w:rsidRPr="005F67C7">
        <w:rPr>
          <w:rFonts w:cs="Times New Roman"/>
          <w:szCs w:val="24"/>
        </w:rPr>
        <w:t>竞赛流程图如图</w:t>
      </w:r>
      <w:r w:rsidR="00A94CCE" w:rsidRPr="005F67C7">
        <w:rPr>
          <w:rFonts w:cs="Times New Roman"/>
          <w:szCs w:val="24"/>
        </w:rPr>
        <w:t>2</w:t>
      </w:r>
      <w:r w:rsidRPr="005F67C7">
        <w:rPr>
          <w:rFonts w:cs="Times New Roman"/>
          <w:szCs w:val="24"/>
        </w:rPr>
        <w:t>所示：</w:t>
      </w:r>
    </w:p>
    <w:p w14:paraId="57CFCB35" w14:textId="4B0BF199" w:rsidR="00B40CD0" w:rsidRPr="005F67C7" w:rsidRDefault="00211ED1" w:rsidP="00B40CD0">
      <w:pPr>
        <w:ind w:firstLineChars="0" w:firstLine="0"/>
        <w:jc w:val="center"/>
        <w:rPr>
          <w:rFonts w:cs="Times New Roman"/>
          <w:szCs w:val="24"/>
        </w:rPr>
      </w:pPr>
      <w:r>
        <w:rPr>
          <w:rFonts w:eastAsia="等线" w:cs="Times New Roman"/>
          <w:noProof/>
          <w:sz w:val="21"/>
        </w:rPr>
        <mc:AlternateContent>
          <mc:Choice Requires="wpc">
            <w:drawing>
              <wp:inline distT="0" distB="0" distL="0" distR="0" wp14:anchorId="7448D8FB" wp14:editId="39B760DE">
                <wp:extent cx="5160010" cy="5066665"/>
                <wp:effectExtent l="0" t="0" r="3810" b="4445"/>
                <wp:docPr id="47" name="画布 199"/>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FFFF"/>
                        </a:solidFill>
                      </wpc:bg>
                      <wpc:whole/>
                      <wps:wsp>
                        <wps:cNvPr id="11" name="矩形 34"/>
                        <wps:cNvSpPr>
                          <a:spLocks noChangeArrowheads="1"/>
                        </wps:cNvSpPr>
                        <wps:spPr bwMode="auto">
                          <a:xfrm>
                            <a:off x="729901" y="1209459"/>
                            <a:ext cx="3535707" cy="288038"/>
                          </a:xfrm>
                          <a:prstGeom prst="rect">
                            <a:avLst/>
                          </a:prstGeom>
                          <a:solidFill>
                            <a:srgbClr val="F8CBAD"/>
                          </a:solidFill>
                          <a:ln w="12700">
                            <a:solidFill>
                              <a:srgbClr val="2F528F"/>
                            </a:solidFill>
                            <a:miter lim="800000"/>
                            <a:headEnd/>
                            <a:tailEnd/>
                          </a:ln>
                        </wps:spPr>
                        <wps:txbx>
                          <w:txbxContent>
                            <w:p w14:paraId="3FFC6D90" w14:textId="77777777" w:rsidR="0089203E" w:rsidRPr="00A04F62" w:rsidRDefault="0089203E" w:rsidP="00B40CD0">
                              <w:pPr>
                                <w:spacing w:line="240" w:lineRule="auto"/>
                                <w:ind w:firstLineChars="95" w:firstLine="199"/>
                                <w:rPr>
                                  <w:rFonts w:ascii="仿宋_GB2312" w:eastAsia="仿宋_GB2312"/>
                                  <w:color w:val="000000"/>
                                  <w:sz w:val="21"/>
                                  <w:szCs w:val="21"/>
                                </w:rPr>
                              </w:pPr>
                              <w:r w:rsidRPr="00A04F62">
                                <w:rPr>
                                  <w:rFonts w:ascii="仿宋_GB2312" w:eastAsia="仿宋_GB2312" w:hint="eastAsia"/>
                                  <w:color w:val="000000"/>
                                  <w:sz w:val="21"/>
                                  <w:szCs w:val="21"/>
                                </w:rPr>
                                <w:t>参赛选手到达指定地点，检录后按参赛号顺序二次加密</w:t>
                              </w:r>
                            </w:p>
                          </w:txbxContent>
                        </wps:txbx>
                        <wps:bodyPr rot="0" vert="horz" wrap="square" lIns="36000" tIns="36000" rIns="36000" bIns="36000" anchor="ctr" anchorCtr="0" upright="1">
                          <a:noAutofit/>
                        </wps:bodyPr>
                      </wps:wsp>
                      <wps:wsp>
                        <wps:cNvPr id="14" name="矩形 35"/>
                        <wps:cNvSpPr>
                          <a:spLocks noChangeArrowheads="1"/>
                        </wps:cNvSpPr>
                        <wps:spPr bwMode="auto">
                          <a:xfrm>
                            <a:off x="1201702" y="1754430"/>
                            <a:ext cx="2592005" cy="288038"/>
                          </a:xfrm>
                          <a:prstGeom prst="rect">
                            <a:avLst/>
                          </a:prstGeom>
                          <a:solidFill>
                            <a:srgbClr val="F8CBAD"/>
                          </a:solidFill>
                          <a:ln w="12700">
                            <a:solidFill>
                              <a:srgbClr val="2F528F"/>
                            </a:solidFill>
                            <a:miter lim="800000"/>
                            <a:headEnd/>
                            <a:tailEnd/>
                          </a:ln>
                        </wps:spPr>
                        <wps:txbx>
                          <w:txbxContent>
                            <w:p w14:paraId="7E936059" w14:textId="77777777" w:rsidR="0089203E" w:rsidRPr="00A04F62" w:rsidRDefault="0089203E" w:rsidP="00B40CD0">
                              <w:pPr>
                                <w:spacing w:line="240" w:lineRule="auto"/>
                                <w:ind w:firstLineChars="95" w:firstLine="199"/>
                                <w:jc w:val="center"/>
                                <w:rPr>
                                  <w:rFonts w:ascii="仿宋_GB2312" w:eastAsia="仿宋_GB2312"/>
                                  <w:color w:val="000000"/>
                                  <w:sz w:val="21"/>
                                  <w:szCs w:val="21"/>
                                </w:rPr>
                              </w:pPr>
                              <w:r w:rsidRPr="00A04F62">
                                <w:rPr>
                                  <w:rFonts w:ascii="仿宋_GB2312" w:eastAsia="仿宋_GB2312" w:hint="eastAsia"/>
                                  <w:color w:val="000000"/>
                                  <w:sz w:val="21"/>
                                  <w:szCs w:val="21"/>
                                </w:rPr>
                                <w:t>参赛选手依次进入赛场，按机位号入座</w:t>
                              </w:r>
                            </w:p>
                          </w:txbxContent>
                        </wps:txbx>
                        <wps:bodyPr rot="0" vert="horz" wrap="square" lIns="36000" tIns="36000" rIns="36000" bIns="36000" anchor="ctr" anchorCtr="0" upright="1">
                          <a:noAutofit/>
                        </wps:bodyPr>
                      </wps:wsp>
                      <wps:wsp>
                        <wps:cNvPr id="15" name="矩形 36"/>
                        <wps:cNvSpPr>
                          <a:spLocks noChangeArrowheads="1"/>
                        </wps:cNvSpPr>
                        <wps:spPr bwMode="auto">
                          <a:xfrm>
                            <a:off x="1202202" y="2299102"/>
                            <a:ext cx="2592005" cy="288038"/>
                          </a:xfrm>
                          <a:prstGeom prst="rect">
                            <a:avLst/>
                          </a:prstGeom>
                          <a:solidFill>
                            <a:srgbClr val="F8CBAD"/>
                          </a:solidFill>
                          <a:ln w="12700">
                            <a:solidFill>
                              <a:srgbClr val="2F528F"/>
                            </a:solidFill>
                            <a:miter lim="800000"/>
                            <a:headEnd/>
                            <a:tailEnd/>
                          </a:ln>
                        </wps:spPr>
                        <wps:txbx>
                          <w:txbxContent>
                            <w:p w14:paraId="2974F551" w14:textId="77777777" w:rsidR="0089203E" w:rsidRPr="00A04F62" w:rsidRDefault="0089203E" w:rsidP="00B40CD0">
                              <w:pPr>
                                <w:spacing w:line="240" w:lineRule="auto"/>
                                <w:ind w:firstLineChars="0" w:firstLine="0"/>
                                <w:jc w:val="center"/>
                                <w:rPr>
                                  <w:rFonts w:ascii="仿宋_GB2312" w:eastAsia="仿宋_GB2312"/>
                                  <w:color w:val="000000"/>
                                  <w:sz w:val="21"/>
                                  <w:szCs w:val="21"/>
                                </w:rPr>
                              </w:pPr>
                              <w:r w:rsidRPr="00A04F62">
                                <w:rPr>
                                  <w:rFonts w:ascii="仿宋_GB2312" w:eastAsia="仿宋_GB2312" w:hint="eastAsia"/>
                                  <w:color w:val="000000"/>
                                  <w:sz w:val="21"/>
                                  <w:szCs w:val="21"/>
                                </w:rPr>
                                <w:t>清点赛场，宣读注意事项，填写赛场文件</w:t>
                              </w:r>
                            </w:p>
                          </w:txbxContent>
                        </wps:txbx>
                        <wps:bodyPr rot="0" vert="horz" wrap="square" lIns="36000" tIns="36000" rIns="36000" bIns="36000" anchor="ctr" anchorCtr="0" upright="1">
                          <a:noAutofit/>
                        </wps:bodyPr>
                      </wps:wsp>
                      <wps:wsp>
                        <wps:cNvPr id="16" name="箭头: 右 42"/>
                        <wps:cNvSpPr>
                          <a:spLocks noChangeArrowheads="1"/>
                        </wps:cNvSpPr>
                        <wps:spPr bwMode="auto">
                          <a:xfrm rot="5400000">
                            <a:off x="2404793" y="1554114"/>
                            <a:ext cx="186224" cy="148600"/>
                          </a:xfrm>
                          <a:prstGeom prst="rightArrow">
                            <a:avLst>
                              <a:gd name="adj1" fmla="val 50000"/>
                              <a:gd name="adj2" fmla="val 49976"/>
                            </a:avLst>
                          </a:prstGeom>
                          <a:gradFill rotWithShape="1">
                            <a:gsLst>
                              <a:gs pos="0">
                                <a:srgbClr val="71A6DB"/>
                              </a:gs>
                              <a:gs pos="50000">
                                <a:srgbClr val="559BDB"/>
                              </a:gs>
                              <a:gs pos="100000">
                                <a:srgbClr val="438AC9"/>
                              </a:gs>
                            </a:gsLst>
                            <a:lin ang="5400000"/>
                          </a:gradFill>
                          <a:ln w="9525">
                            <a:solidFill>
                              <a:srgbClr val="D9D9D9"/>
                            </a:solidFill>
                            <a:miter lim="800000"/>
                            <a:headEnd/>
                            <a:tailEnd/>
                          </a:ln>
                          <a:effectLst>
                            <a:outerShdw dist="19050" dir="5400000" algn="ctr" rotWithShape="0">
                              <a:srgbClr val="000000">
                                <a:alpha val="62999"/>
                              </a:srgbClr>
                            </a:outerShdw>
                          </a:effectLst>
                        </wps:spPr>
                        <wps:bodyPr rot="0" vert="horz" wrap="square" lIns="91440" tIns="45720" rIns="91440" bIns="45720" anchor="ctr" anchorCtr="0" upright="1">
                          <a:noAutofit/>
                        </wps:bodyPr>
                      </wps:wsp>
                      <wps:wsp>
                        <wps:cNvPr id="17" name="箭头: 右 43"/>
                        <wps:cNvSpPr>
                          <a:spLocks noChangeArrowheads="1"/>
                        </wps:cNvSpPr>
                        <wps:spPr bwMode="auto">
                          <a:xfrm rot="5400000">
                            <a:off x="2404693" y="2099785"/>
                            <a:ext cx="186324" cy="148600"/>
                          </a:xfrm>
                          <a:prstGeom prst="rightArrow">
                            <a:avLst>
                              <a:gd name="adj1" fmla="val 50000"/>
                              <a:gd name="adj2" fmla="val 50003"/>
                            </a:avLst>
                          </a:prstGeom>
                          <a:gradFill rotWithShape="1">
                            <a:gsLst>
                              <a:gs pos="0">
                                <a:srgbClr val="71A6DB"/>
                              </a:gs>
                              <a:gs pos="50000">
                                <a:srgbClr val="559BDB"/>
                              </a:gs>
                              <a:gs pos="100000">
                                <a:srgbClr val="438AC9"/>
                              </a:gs>
                            </a:gsLst>
                            <a:lin ang="5400000"/>
                          </a:gradFill>
                          <a:ln w="9525">
                            <a:solidFill>
                              <a:srgbClr val="D9D9D9"/>
                            </a:solidFill>
                            <a:miter lim="800000"/>
                            <a:headEnd/>
                            <a:tailEnd/>
                          </a:ln>
                          <a:effectLst>
                            <a:outerShdw dist="19050" dir="5400000" algn="ctr" rotWithShape="0">
                              <a:srgbClr val="000000">
                                <a:alpha val="62999"/>
                              </a:srgbClr>
                            </a:outerShdw>
                          </a:effectLst>
                        </wps:spPr>
                        <wps:bodyPr rot="0" vert="horz" wrap="square" lIns="91440" tIns="45720" rIns="91440" bIns="45720" anchor="ctr" anchorCtr="0" upright="1">
                          <a:noAutofit/>
                        </wps:bodyPr>
                      </wps:wsp>
                      <wps:wsp>
                        <wps:cNvPr id="18" name="箭头: 右 44"/>
                        <wps:cNvSpPr>
                          <a:spLocks noChangeArrowheads="1"/>
                        </wps:cNvSpPr>
                        <wps:spPr bwMode="auto">
                          <a:xfrm rot="5400000">
                            <a:off x="2404693" y="2647757"/>
                            <a:ext cx="186324" cy="148600"/>
                          </a:xfrm>
                          <a:prstGeom prst="rightArrow">
                            <a:avLst>
                              <a:gd name="adj1" fmla="val 50000"/>
                              <a:gd name="adj2" fmla="val 50003"/>
                            </a:avLst>
                          </a:prstGeom>
                          <a:gradFill rotWithShape="1">
                            <a:gsLst>
                              <a:gs pos="0">
                                <a:srgbClr val="71A6DB"/>
                              </a:gs>
                              <a:gs pos="50000">
                                <a:srgbClr val="559BDB"/>
                              </a:gs>
                              <a:gs pos="100000">
                                <a:srgbClr val="438AC9"/>
                              </a:gs>
                            </a:gsLst>
                            <a:lin ang="5400000"/>
                          </a:gradFill>
                          <a:ln w="9525">
                            <a:solidFill>
                              <a:srgbClr val="D9D9D9"/>
                            </a:solidFill>
                            <a:miter lim="800000"/>
                            <a:headEnd/>
                            <a:tailEnd/>
                          </a:ln>
                          <a:effectLst>
                            <a:outerShdw dist="19050" dir="5400000" algn="ctr" rotWithShape="0">
                              <a:srgbClr val="000000">
                                <a:alpha val="62999"/>
                              </a:srgbClr>
                            </a:outerShdw>
                          </a:effectLst>
                        </wps:spPr>
                        <wps:bodyPr rot="0" vert="horz" wrap="square" lIns="91440" tIns="45720" rIns="91440" bIns="45720" anchor="ctr" anchorCtr="0" upright="1">
                          <a:noAutofit/>
                        </wps:bodyPr>
                      </wps:wsp>
                      <wps:wsp>
                        <wps:cNvPr id="19" name="矩形 45"/>
                        <wps:cNvSpPr>
                          <a:spLocks noChangeArrowheads="1"/>
                        </wps:cNvSpPr>
                        <wps:spPr bwMode="auto">
                          <a:xfrm>
                            <a:off x="1787203" y="2836572"/>
                            <a:ext cx="1421103" cy="288038"/>
                          </a:xfrm>
                          <a:prstGeom prst="rect">
                            <a:avLst/>
                          </a:prstGeom>
                          <a:solidFill>
                            <a:srgbClr val="F8CBAD"/>
                          </a:solidFill>
                          <a:ln w="12700">
                            <a:solidFill>
                              <a:srgbClr val="2F528F"/>
                            </a:solidFill>
                            <a:miter lim="800000"/>
                            <a:headEnd/>
                            <a:tailEnd/>
                          </a:ln>
                        </wps:spPr>
                        <wps:txbx>
                          <w:txbxContent>
                            <w:p w14:paraId="584ED54E" w14:textId="77777777" w:rsidR="0089203E" w:rsidRPr="00A04F62" w:rsidRDefault="0089203E" w:rsidP="00B40CD0">
                              <w:pPr>
                                <w:spacing w:line="240" w:lineRule="auto"/>
                                <w:ind w:firstLineChars="0" w:firstLine="0"/>
                                <w:jc w:val="center"/>
                                <w:rPr>
                                  <w:rFonts w:ascii="仿宋_GB2312" w:eastAsia="仿宋_GB2312"/>
                                  <w:color w:val="000000"/>
                                  <w:sz w:val="21"/>
                                  <w:szCs w:val="21"/>
                                </w:rPr>
                              </w:pPr>
                              <w:r w:rsidRPr="00A04F62">
                                <w:rPr>
                                  <w:rFonts w:ascii="仿宋_GB2312" w:eastAsia="仿宋_GB2312" w:hint="eastAsia"/>
                                  <w:color w:val="000000"/>
                                  <w:sz w:val="21"/>
                                  <w:szCs w:val="21"/>
                                </w:rPr>
                                <w:t>裁判长宣布比赛开始</w:t>
                              </w:r>
                            </w:p>
                          </w:txbxContent>
                        </wps:txbx>
                        <wps:bodyPr rot="0" vert="horz" wrap="square" lIns="36000" tIns="36000" rIns="36000" bIns="36000" anchor="ctr" anchorCtr="0" upright="1">
                          <a:noAutofit/>
                        </wps:bodyPr>
                      </wps:wsp>
                      <wps:wsp>
                        <wps:cNvPr id="20" name="矩形 46"/>
                        <wps:cNvSpPr>
                          <a:spLocks noChangeArrowheads="1"/>
                        </wps:cNvSpPr>
                        <wps:spPr bwMode="auto">
                          <a:xfrm>
                            <a:off x="84100" y="3379544"/>
                            <a:ext cx="1398303" cy="533470"/>
                          </a:xfrm>
                          <a:prstGeom prst="rect">
                            <a:avLst/>
                          </a:prstGeom>
                          <a:solidFill>
                            <a:srgbClr val="F8CBAD"/>
                          </a:solidFill>
                          <a:ln w="12700">
                            <a:solidFill>
                              <a:srgbClr val="2F528F"/>
                            </a:solidFill>
                            <a:miter lim="800000"/>
                            <a:headEnd/>
                            <a:tailEnd/>
                          </a:ln>
                        </wps:spPr>
                        <wps:txbx>
                          <w:txbxContent>
                            <w:p w14:paraId="0FD2FEA8" w14:textId="77777777" w:rsidR="0089203E" w:rsidRPr="00A04F62" w:rsidRDefault="0089203E" w:rsidP="00B40CD0">
                              <w:pPr>
                                <w:spacing w:line="240" w:lineRule="auto"/>
                                <w:ind w:firstLineChars="0" w:firstLine="0"/>
                                <w:jc w:val="center"/>
                                <w:rPr>
                                  <w:rFonts w:ascii="仿宋_GB2312" w:eastAsia="仿宋_GB2312"/>
                                  <w:color w:val="000000"/>
                                  <w:sz w:val="21"/>
                                  <w:szCs w:val="21"/>
                                </w:rPr>
                              </w:pPr>
                              <w:r w:rsidRPr="00A04F62">
                                <w:rPr>
                                  <w:rFonts w:ascii="仿宋_GB2312" w:eastAsia="仿宋_GB2312" w:hint="eastAsia"/>
                                  <w:color w:val="000000"/>
                                  <w:sz w:val="21"/>
                                  <w:szCs w:val="21"/>
                                </w:rPr>
                                <w:t>比赛结束前</w:t>
                              </w:r>
                              <w:r w:rsidRPr="00A04F62">
                                <w:rPr>
                                  <w:rFonts w:ascii="仿宋_GB2312" w:eastAsia="仿宋_GB2312"/>
                                  <w:color w:val="000000"/>
                                  <w:sz w:val="21"/>
                                  <w:szCs w:val="21"/>
                                </w:rPr>
                                <w:t>15分钟</w:t>
                              </w:r>
                              <w:r>
                                <w:rPr>
                                  <w:rFonts w:ascii="仿宋_GB2312" w:eastAsia="仿宋_GB2312" w:hint="eastAsia"/>
                                  <w:color w:val="000000"/>
                                  <w:sz w:val="21"/>
                                  <w:szCs w:val="21"/>
                                </w:rPr>
                                <w:t>，</w:t>
                              </w:r>
                              <w:r w:rsidRPr="00A04F62">
                                <w:rPr>
                                  <w:rFonts w:ascii="仿宋_GB2312" w:eastAsia="仿宋_GB2312"/>
                                  <w:color w:val="000000"/>
                                  <w:sz w:val="21"/>
                                  <w:szCs w:val="21"/>
                                </w:rPr>
                                <w:t>现场裁判提醒选手</w:t>
                              </w:r>
                            </w:p>
                          </w:txbxContent>
                        </wps:txbx>
                        <wps:bodyPr rot="0" vert="horz" wrap="square" lIns="36000" tIns="36000" rIns="36000" bIns="36000" anchor="ctr" anchorCtr="0" upright="1">
                          <a:noAutofit/>
                        </wps:bodyPr>
                      </wps:wsp>
                      <wps:wsp>
                        <wps:cNvPr id="21" name="矩形 47"/>
                        <wps:cNvSpPr>
                          <a:spLocks noChangeArrowheads="1"/>
                        </wps:cNvSpPr>
                        <wps:spPr bwMode="auto">
                          <a:xfrm>
                            <a:off x="1798603" y="3379544"/>
                            <a:ext cx="1398303" cy="533470"/>
                          </a:xfrm>
                          <a:prstGeom prst="rect">
                            <a:avLst/>
                          </a:prstGeom>
                          <a:solidFill>
                            <a:srgbClr val="F8CBAD"/>
                          </a:solidFill>
                          <a:ln w="12700">
                            <a:solidFill>
                              <a:srgbClr val="2F528F"/>
                            </a:solidFill>
                            <a:miter lim="800000"/>
                            <a:headEnd/>
                            <a:tailEnd/>
                          </a:ln>
                        </wps:spPr>
                        <wps:txbx>
                          <w:txbxContent>
                            <w:p w14:paraId="4A3E2750" w14:textId="77777777" w:rsidR="0089203E" w:rsidRPr="00A04F62" w:rsidRDefault="0089203E" w:rsidP="00B40CD0">
                              <w:pPr>
                                <w:spacing w:line="240" w:lineRule="auto"/>
                                <w:ind w:firstLineChars="0" w:firstLine="0"/>
                                <w:jc w:val="center"/>
                                <w:rPr>
                                  <w:rFonts w:ascii="仿宋_GB2312" w:eastAsia="仿宋_GB2312"/>
                                  <w:color w:val="000000"/>
                                  <w:sz w:val="21"/>
                                  <w:szCs w:val="21"/>
                                </w:rPr>
                              </w:pPr>
                              <w:r w:rsidRPr="00A04F62">
                                <w:rPr>
                                  <w:rFonts w:ascii="仿宋_GB2312" w:eastAsia="仿宋_GB2312" w:hint="eastAsia"/>
                                  <w:color w:val="000000"/>
                                  <w:sz w:val="21"/>
                                  <w:szCs w:val="21"/>
                                </w:rPr>
                                <w:t>参赛选手按任务书要求进行比赛中</w:t>
                              </w:r>
                            </w:p>
                          </w:txbxContent>
                        </wps:txbx>
                        <wps:bodyPr rot="0" vert="horz" wrap="square" lIns="36000" tIns="36000" rIns="36000" bIns="36000" anchor="ctr" anchorCtr="0" upright="1">
                          <a:noAutofit/>
                        </wps:bodyPr>
                      </wps:wsp>
                      <wps:wsp>
                        <wps:cNvPr id="22" name="矩形 48"/>
                        <wps:cNvSpPr>
                          <a:spLocks noChangeArrowheads="1"/>
                        </wps:cNvSpPr>
                        <wps:spPr bwMode="auto">
                          <a:xfrm>
                            <a:off x="3524607" y="3379544"/>
                            <a:ext cx="1398203" cy="533470"/>
                          </a:xfrm>
                          <a:prstGeom prst="rect">
                            <a:avLst/>
                          </a:prstGeom>
                          <a:solidFill>
                            <a:srgbClr val="F8CBAD"/>
                          </a:solidFill>
                          <a:ln w="12700">
                            <a:solidFill>
                              <a:srgbClr val="2F528F"/>
                            </a:solidFill>
                            <a:miter lim="800000"/>
                            <a:headEnd/>
                            <a:tailEnd/>
                          </a:ln>
                        </wps:spPr>
                        <wps:txbx>
                          <w:txbxContent>
                            <w:p w14:paraId="6B4B78AC" w14:textId="77777777" w:rsidR="0089203E" w:rsidRPr="00A04F62" w:rsidRDefault="0089203E" w:rsidP="00B40CD0">
                              <w:pPr>
                                <w:spacing w:line="240" w:lineRule="auto"/>
                                <w:ind w:firstLineChars="0" w:firstLine="0"/>
                                <w:jc w:val="center"/>
                                <w:rPr>
                                  <w:rFonts w:ascii="仿宋_GB2312" w:eastAsia="仿宋_GB2312"/>
                                  <w:color w:val="000000"/>
                                  <w:sz w:val="21"/>
                                  <w:szCs w:val="21"/>
                                </w:rPr>
                              </w:pPr>
                              <w:r w:rsidRPr="00A04F62">
                                <w:rPr>
                                  <w:rFonts w:ascii="仿宋_GB2312" w:eastAsia="仿宋_GB2312" w:hint="eastAsia"/>
                                  <w:color w:val="000000"/>
                                  <w:sz w:val="21"/>
                                  <w:szCs w:val="21"/>
                                </w:rPr>
                                <w:t>选手比赛结束前按任务书要求存档</w:t>
                              </w:r>
                            </w:p>
                          </w:txbxContent>
                        </wps:txbx>
                        <wps:bodyPr rot="0" vert="horz" wrap="square" lIns="36000" tIns="36000" rIns="36000" bIns="36000" anchor="ctr" anchorCtr="0" upright="1">
                          <a:noAutofit/>
                        </wps:bodyPr>
                      </wps:wsp>
                      <wps:wsp>
                        <wps:cNvPr id="23" name="箭头: 右 49"/>
                        <wps:cNvSpPr>
                          <a:spLocks noChangeArrowheads="1"/>
                        </wps:cNvSpPr>
                        <wps:spPr bwMode="auto">
                          <a:xfrm rot="5400000">
                            <a:off x="2404693" y="3177427"/>
                            <a:ext cx="186324" cy="148600"/>
                          </a:xfrm>
                          <a:prstGeom prst="rightArrow">
                            <a:avLst>
                              <a:gd name="adj1" fmla="val 50000"/>
                              <a:gd name="adj2" fmla="val 50003"/>
                            </a:avLst>
                          </a:prstGeom>
                          <a:gradFill rotWithShape="1">
                            <a:gsLst>
                              <a:gs pos="0">
                                <a:srgbClr val="71A6DB"/>
                              </a:gs>
                              <a:gs pos="50000">
                                <a:srgbClr val="559BDB"/>
                              </a:gs>
                              <a:gs pos="100000">
                                <a:srgbClr val="438AC9"/>
                              </a:gs>
                            </a:gsLst>
                            <a:lin ang="5400000"/>
                          </a:gradFill>
                          <a:ln w="9525">
                            <a:solidFill>
                              <a:srgbClr val="D9D9D9"/>
                            </a:solidFill>
                            <a:miter lim="800000"/>
                            <a:headEnd/>
                            <a:tailEnd/>
                          </a:ln>
                          <a:effectLst>
                            <a:outerShdw dist="19050" dir="5400000" algn="ctr" rotWithShape="0">
                              <a:srgbClr val="000000">
                                <a:alpha val="62999"/>
                              </a:srgbClr>
                            </a:outerShdw>
                          </a:effectLst>
                        </wps:spPr>
                        <wps:bodyPr rot="0" vert="horz" wrap="square" lIns="91440" tIns="45720" rIns="91440" bIns="45720" anchor="ctr" anchorCtr="0" upright="1">
                          <a:noAutofit/>
                        </wps:bodyPr>
                      </wps:wsp>
                      <wps:wsp>
                        <wps:cNvPr id="24" name="箭头: 右 50"/>
                        <wps:cNvSpPr>
                          <a:spLocks noChangeArrowheads="1"/>
                        </wps:cNvSpPr>
                        <wps:spPr bwMode="auto">
                          <a:xfrm>
                            <a:off x="1531903" y="3571969"/>
                            <a:ext cx="243900" cy="148620"/>
                          </a:xfrm>
                          <a:prstGeom prst="rightArrow">
                            <a:avLst>
                              <a:gd name="adj1" fmla="val 50000"/>
                              <a:gd name="adj2" fmla="val 50007"/>
                            </a:avLst>
                          </a:prstGeom>
                          <a:gradFill rotWithShape="1">
                            <a:gsLst>
                              <a:gs pos="0">
                                <a:srgbClr val="71A6DB"/>
                              </a:gs>
                              <a:gs pos="50000">
                                <a:srgbClr val="559BDB"/>
                              </a:gs>
                              <a:gs pos="100000">
                                <a:srgbClr val="438AC9"/>
                              </a:gs>
                            </a:gsLst>
                            <a:lin ang="5400000"/>
                          </a:gradFill>
                          <a:ln w="9525">
                            <a:solidFill>
                              <a:srgbClr val="D9D9D9"/>
                            </a:solidFill>
                            <a:miter lim="800000"/>
                            <a:headEnd/>
                            <a:tailEnd/>
                          </a:ln>
                          <a:effectLst>
                            <a:outerShdw dist="19050" dir="5400000" algn="ctr" rotWithShape="0">
                              <a:srgbClr val="000000">
                                <a:alpha val="62999"/>
                              </a:srgbClr>
                            </a:outerShdw>
                          </a:effectLst>
                        </wps:spPr>
                        <wps:bodyPr rot="0" vert="horz" wrap="square" lIns="91440" tIns="45720" rIns="91440" bIns="45720" anchor="ctr" anchorCtr="0" upright="1">
                          <a:noAutofit/>
                        </wps:bodyPr>
                      </wps:wsp>
                      <wps:wsp>
                        <wps:cNvPr id="25" name="箭头: 右 51"/>
                        <wps:cNvSpPr>
                          <a:spLocks noChangeArrowheads="1"/>
                        </wps:cNvSpPr>
                        <wps:spPr bwMode="auto">
                          <a:xfrm rot="10800000">
                            <a:off x="3227406" y="3571969"/>
                            <a:ext cx="243800" cy="148620"/>
                          </a:xfrm>
                          <a:prstGeom prst="rightArrow">
                            <a:avLst>
                              <a:gd name="adj1" fmla="val 50000"/>
                              <a:gd name="adj2" fmla="val 49987"/>
                            </a:avLst>
                          </a:prstGeom>
                          <a:gradFill rotWithShape="1">
                            <a:gsLst>
                              <a:gs pos="0">
                                <a:srgbClr val="71A6DB"/>
                              </a:gs>
                              <a:gs pos="50000">
                                <a:srgbClr val="559BDB"/>
                              </a:gs>
                              <a:gs pos="100000">
                                <a:srgbClr val="438AC9"/>
                              </a:gs>
                            </a:gsLst>
                            <a:lin ang="5400000"/>
                          </a:gradFill>
                          <a:ln w="9525">
                            <a:solidFill>
                              <a:srgbClr val="D9D9D9"/>
                            </a:solidFill>
                            <a:miter lim="800000"/>
                            <a:headEnd/>
                            <a:tailEnd/>
                          </a:ln>
                          <a:effectLst>
                            <a:outerShdw dist="19050" dir="5400000" algn="ctr" rotWithShape="0">
                              <a:srgbClr val="000000">
                                <a:alpha val="62999"/>
                              </a:srgbClr>
                            </a:outerShdw>
                          </a:effectLst>
                        </wps:spPr>
                        <wps:bodyPr rot="0" vert="horz" wrap="square" lIns="91440" tIns="45720" rIns="91440" bIns="45720" anchor="ctr" anchorCtr="0" upright="1">
                          <a:noAutofit/>
                        </wps:bodyPr>
                      </wps:wsp>
                      <wps:wsp>
                        <wps:cNvPr id="26" name="矩形 52"/>
                        <wps:cNvSpPr>
                          <a:spLocks noChangeArrowheads="1"/>
                        </wps:cNvSpPr>
                        <wps:spPr bwMode="auto">
                          <a:xfrm>
                            <a:off x="1787203" y="4164147"/>
                            <a:ext cx="1421103" cy="288038"/>
                          </a:xfrm>
                          <a:prstGeom prst="rect">
                            <a:avLst/>
                          </a:prstGeom>
                          <a:solidFill>
                            <a:srgbClr val="F8CBAD"/>
                          </a:solidFill>
                          <a:ln w="12700">
                            <a:solidFill>
                              <a:srgbClr val="2F528F"/>
                            </a:solidFill>
                            <a:miter lim="800000"/>
                            <a:headEnd/>
                            <a:tailEnd/>
                          </a:ln>
                        </wps:spPr>
                        <wps:txbx>
                          <w:txbxContent>
                            <w:p w14:paraId="3449FC6A" w14:textId="77777777" w:rsidR="0089203E" w:rsidRPr="00A04F62" w:rsidRDefault="0089203E" w:rsidP="00B40CD0">
                              <w:pPr>
                                <w:spacing w:line="240" w:lineRule="auto"/>
                                <w:ind w:firstLineChars="0" w:firstLine="0"/>
                                <w:jc w:val="center"/>
                                <w:rPr>
                                  <w:rFonts w:ascii="仿宋_GB2312" w:eastAsia="仿宋_GB2312"/>
                                  <w:color w:val="000000"/>
                                  <w:sz w:val="21"/>
                                  <w:szCs w:val="21"/>
                                </w:rPr>
                              </w:pPr>
                              <w:r w:rsidRPr="00A04F62">
                                <w:rPr>
                                  <w:rFonts w:ascii="仿宋_GB2312" w:eastAsia="仿宋_GB2312" w:hint="eastAsia"/>
                                  <w:color w:val="000000"/>
                                  <w:sz w:val="21"/>
                                  <w:szCs w:val="21"/>
                                </w:rPr>
                                <w:t>裁判长宣布比赛结束</w:t>
                              </w:r>
                            </w:p>
                          </w:txbxContent>
                        </wps:txbx>
                        <wps:bodyPr rot="0" vert="horz" wrap="square" lIns="36000" tIns="36000" rIns="36000" bIns="36000" anchor="ctr" anchorCtr="0" upright="1">
                          <a:noAutofit/>
                        </wps:bodyPr>
                      </wps:wsp>
                      <wps:wsp>
                        <wps:cNvPr id="27" name="矩形 53"/>
                        <wps:cNvSpPr>
                          <a:spLocks noChangeArrowheads="1"/>
                        </wps:cNvSpPr>
                        <wps:spPr bwMode="auto">
                          <a:xfrm>
                            <a:off x="1114702" y="4712218"/>
                            <a:ext cx="2766105" cy="288038"/>
                          </a:xfrm>
                          <a:prstGeom prst="rect">
                            <a:avLst/>
                          </a:prstGeom>
                          <a:solidFill>
                            <a:srgbClr val="F8CBAD"/>
                          </a:solidFill>
                          <a:ln w="12700">
                            <a:solidFill>
                              <a:srgbClr val="2F528F"/>
                            </a:solidFill>
                            <a:miter lim="800000"/>
                            <a:headEnd/>
                            <a:tailEnd/>
                          </a:ln>
                        </wps:spPr>
                        <wps:txbx>
                          <w:txbxContent>
                            <w:p w14:paraId="67BB0557" w14:textId="77777777" w:rsidR="0089203E" w:rsidRPr="00A04F62" w:rsidRDefault="0089203E" w:rsidP="00B40CD0">
                              <w:pPr>
                                <w:spacing w:line="240" w:lineRule="auto"/>
                                <w:ind w:firstLineChars="0" w:firstLine="0"/>
                                <w:jc w:val="center"/>
                                <w:rPr>
                                  <w:rFonts w:ascii="仿宋_GB2312" w:eastAsia="仿宋_GB2312"/>
                                  <w:color w:val="000000"/>
                                  <w:sz w:val="21"/>
                                  <w:szCs w:val="21"/>
                                </w:rPr>
                              </w:pPr>
                              <w:r w:rsidRPr="00A04F62">
                                <w:rPr>
                                  <w:rFonts w:ascii="仿宋_GB2312" w:eastAsia="仿宋_GB2312" w:hint="eastAsia"/>
                                  <w:color w:val="000000"/>
                                  <w:sz w:val="21"/>
                                  <w:szCs w:val="21"/>
                                </w:rPr>
                                <w:t>提交所有任务、选手签字确认（可提前提交）</w:t>
                              </w:r>
                            </w:p>
                          </w:txbxContent>
                        </wps:txbx>
                        <wps:bodyPr rot="0" vert="horz" wrap="square" lIns="36000" tIns="36000" rIns="36000" bIns="36000" anchor="ctr" anchorCtr="0" upright="1">
                          <a:noAutofit/>
                        </wps:bodyPr>
                      </wps:wsp>
                      <wps:wsp>
                        <wps:cNvPr id="28" name="箭头: 右 54"/>
                        <wps:cNvSpPr>
                          <a:spLocks noChangeArrowheads="1"/>
                        </wps:cNvSpPr>
                        <wps:spPr bwMode="auto">
                          <a:xfrm rot="5400000">
                            <a:off x="2404693" y="3966230"/>
                            <a:ext cx="186324" cy="148600"/>
                          </a:xfrm>
                          <a:prstGeom prst="rightArrow">
                            <a:avLst>
                              <a:gd name="adj1" fmla="val 50000"/>
                              <a:gd name="adj2" fmla="val 50003"/>
                            </a:avLst>
                          </a:prstGeom>
                          <a:gradFill rotWithShape="1">
                            <a:gsLst>
                              <a:gs pos="0">
                                <a:srgbClr val="71A6DB"/>
                              </a:gs>
                              <a:gs pos="50000">
                                <a:srgbClr val="559BDB"/>
                              </a:gs>
                              <a:gs pos="100000">
                                <a:srgbClr val="438AC9"/>
                              </a:gs>
                            </a:gsLst>
                            <a:lin ang="5400000"/>
                          </a:gradFill>
                          <a:ln w="9525">
                            <a:solidFill>
                              <a:srgbClr val="D9D9D9"/>
                            </a:solidFill>
                            <a:miter lim="800000"/>
                            <a:headEnd/>
                            <a:tailEnd/>
                          </a:ln>
                          <a:effectLst>
                            <a:outerShdw dist="19050" dir="5400000" algn="ctr" rotWithShape="0">
                              <a:srgbClr val="000000">
                                <a:alpha val="62999"/>
                              </a:srgbClr>
                            </a:outerShdw>
                          </a:effectLst>
                        </wps:spPr>
                        <wps:bodyPr rot="0" vert="horz" wrap="square" lIns="91440" tIns="45720" rIns="91440" bIns="45720" anchor="ctr" anchorCtr="0" upright="1">
                          <a:noAutofit/>
                        </wps:bodyPr>
                      </wps:wsp>
                      <wps:wsp>
                        <wps:cNvPr id="29" name="箭头: 右 55"/>
                        <wps:cNvSpPr>
                          <a:spLocks noChangeArrowheads="1"/>
                        </wps:cNvSpPr>
                        <wps:spPr bwMode="auto">
                          <a:xfrm rot="5400000">
                            <a:off x="2404693" y="4511102"/>
                            <a:ext cx="186324" cy="148600"/>
                          </a:xfrm>
                          <a:prstGeom prst="rightArrow">
                            <a:avLst>
                              <a:gd name="adj1" fmla="val 50000"/>
                              <a:gd name="adj2" fmla="val 50003"/>
                            </a:avLst>
                          </a:prstGeom>
                          <a:gradFill rotWithShape="1">
                            <a:gsLst>
                              <a:gs pos="0">
                                <a:srgbClr val="71A6DB"/>
                              </a:gs>
                              <a:gs pos="50000">
                                <a:srgbClr val="559BDB"/>
                              </a:gs>
                              <a:gs pos="100000">
                                <a:srgbClr val="438AC9"/>
                              </a:gs>
                            </a:gsLst>
                            <a:lin ang="5400000"/>
                          </a:gradFill>
                          <a:ln w="9525">
                            <a:solidFill>
                              <a:srgbClr val="D9D9D9"/>
                            </a:solidFill>
                            <a:miter lim="800000"/>
                            <a:headEnd/>
                            <a:tailEnd/>
                          </a:ln>
                          <a:effectLst>
                            <a:outerShdw dist="19050" dir="5400000" algn="ctr" rotWithShape="0">
                              <a:srgbClr val="000000">
                                <a:alpha val="62999"/>
                              </a:srgbClr>
                            </a:outerShdw>
                          </a:effectLst>
                        </wps:spPr>
                        <wps:bodyPr rot="0" vert="horz" wrap="square" lIns="91440" tIns="45720" rIns="91440" bIns="45720" anchor="ctr" anchorCtr="0" upright="1">
                          <a:noAutofit/>
                        </wps:bodyPr>
                      </wps:wsp>
                      <wps:wsp>
                        <wps:cNvPr id="30" name="矩形 56"/>
                        <wps:cNvSpPr>
                          <a:spLocks noChangeArrowheads="1"/>
                        </wps:cNvSpPr>
                        <wps:spPr bwMode="auto">
                          <a:xfrm>
                            <a:off x="598401" y="190425"/>
                            <a:ext cx="1924104" cy="288038"/>
                          </a:xfrm>
                          <a:prstGeom prst="rect">
                            <a:avLst/>
                          </a:prstGeom>
                          <a:solidFill>
                            <a:schemeClr val="accent6">
                              <a:lumMod val="40000"/>
                              <a:lumOff val="60000"/>
                            </a:schemeClr>
                          </a:solidFill>
                          <a:ln w="12700">
                            <a:solidFill>
                              <a:srgbClr val="2F528F"/>
                            </a:solidFill>
                            <a:miter lim="800000"/>
                            <a:headEnd/>
                            <a:tailEnd/>
                          </a:ln>
                        </wps:spPr>
                        <wps:txbx>
                          <w:txbxContent>
                            <w:p w14:paraId="0ED87BE3" w14:textId="77777777" w:rsidR="0089203E" w:rsidRPr="00E40C31" w:rsidRDefault="0089203E" w:rsidP="00B40CD0">
                              <w:pPr>
                                <w:spacing w:line="240" w:lineRule="auto"/>
                                <w:ind w:firstLineChars="0" w:firstLine="0"/>
                                <w:jc w:val="center"/>
                                <w:rPr>
                                  <w:rFonts w:ascii="微软雅黑" w:eastAsia="微软雅黑" w:hAnsi="微软雅黑" w:cs="微软雅黑"/>
                                  <w:color w:val="000000"/>
                                  <w:sz w:val="21"/>
                                  <w:szCs w:val="21"/>
                                </w:rPr>
                              </w:pPr>
                              <w:r w:rsidRPr="00A04F62">
                                <w:rPr>
                                  <w:rFonts w:ascii="仿宋_GB2312" w:eastAsia="仿宋_GB2312" w:hint="eastAsia"/>
                                  <w:color w:val="000000"/>
                                  <w:sz w:val="21"/>
                                  <w:szCs w:val="21"/>
                                </w:rPr>
                                <w:t>参赛选手</w:t>
                              </w:r>
                              <w:r>
                                <w:rPr>
                                  <w:rFonts w:ascii="仿宋_GB2312" w:eastAsia="仿宋_GB2312" w:hint="eastAsia"/>
                                  <w:color w:val="000000"/>
                                  <w:sz w:val="21"/>
                                  <w:szCs w:val="21"/>
                                </w:rPr>
                                <w:t>到达指定地点</w:t>
                              </w:r>
                              <w:r w:rsidRPr="00A04F62">
                                <w:rPr>
                                  <w:rFonts w:ascii="仿宋_GB2312" w:eastAsia="仿宋_GB2312" w:hint="eastAsia"/>
                                  <w:color w:val="000000"/>
                                  <w:sz w:val="21"/>
                                  <w:szCs w:val="21"/>
                                </w:rPr>
                                <w:t>，</w:t>
                              </w:r>
                              <w:r w:rsidRPr="00E40C31">
                                <w:rPr>
                                  <w:rFonts w:ascii="仿宋_GB2312" w:eastAsia="仿宋_GB2312" w:hAnsi="微软雅黑" w:cs="微软雅黑" w:hint="eastAsia"/>
                                  <w:color w:val="000000"/>
                                  <w:sz w:val="21"/>
                                  <w:szCs w:val="21"/>
                                </w:rPr>
                                <w:t>检录</w:t>
                              </w:r>
                            </w:p>
                          </w:txbxContent>
                        </wps:txbx>
                        <wps:bodyPr rot="0" vert="horz" wrap="square" lIns="36000" tIns="36000" rIns="36000" bIns="36000" anchor="ctr" anchorCtr="0" upright="1">
                          <a:noAutofit/>
                        </wps:bodyPr>
                      </wps:wsp>
                      <wps:wsp>
                        <wps:cNvPr id="31" name="矩形 57"/>
                        <wps:cNvSpPr>
                          <a:spLocks noChangeArrowheads="1"/>
                        </wps:cNvSpPr>
                        <wps:spPr bwMode="auto">
                          <a:xfrm>
                            <a:off x="2911106" y="190425"/>
                            <a:ext cx="895402" cy="288038"/>
                          </a:xfrm>
                          <a:prstGeom prst="rect">
                            <a:avLst/>
                          </a:prstGeom>
                          <a:solidFill>
                            <a:schemeClr val="accent6">
                              <a:lumMod val="40000"/>
                              <a:lumOff val="60000"/>
                            </a:schemeClr>
                          </a:solidFill>
                          <a:ln w="12700">
                            <a:solidFill>
                              <a:srgbClr val="2F528F"/>
                            </a:solidFill>
                            <a:miter lim="800000"/>
                            <a:headEnd/>
                            <a:tailEnd/>
                          </a:ln>
                        </wps:spPr>
                        <wps:txbx>
                          <w:txbxContent>
                            <w:p w14:paraId="28D62BD7" w14:textId="77777777" w:rsidR="0089203E" w:rsidRPr="00E40C31" w:rsidRDefault="0089203E" w:rsidP="00B40CD0">
                              <w:pPr>
                                <w:spacing w:line="240" w:lineRule="auto"/>
                                <w:ind w:firstLineChars="0" w:firstLine="0"/>
                                <w:jc w:val="center"/>
                                <w:rPr>
                                  <w:rFonts w:ascii="微软雅黑" w:eastAsia="微软雅黑" w:hAnsi="微软雅黑" w:cs="微软雅黑"/>
                                  <w:color w:val="000000"/>
                                  <w:sz w:val="21"/>
                                  <w:szCs w:val="21"/>
                                </w:rPr>
                              </w:pPr>
                              <w:r>
                                <w:rPr>
                                  <w:rFonts w:ascii="仿宋_GB2312" w:eastAsia="仿宋_GB2312" w:hint="eastAsia"/>
                                  <w:color w:val="000000"/>
                                  <w:sz w:val="21"/>
                                  <w:szCs w:val="21"/>
                                </w:rPr>
                                <w:t>抽取机位号</w:t>
                              </w:r>
                            </w:p>
                          </w:txbxContent>
                        </wps:txbx>
                        <wps:bodyPr rot="0" vert="horz" wrap="square" lIns="36000" tIns="36000" rIns="36000" bIns="36000" anchor="ctr" anchorCtr="0" upright="1">
                          <a:noAutofit/>
                        </wps:bodyPr>
                      </wps:wsp>
                      <wps:wsp>
                        <wps:cNvPr id="32" name="矩形 58"/>
                        <wps:cNvSpPr>
                          <a:spLocks noChangeArrowheads="1"/>
                        </wps:cNvSpPr>
                        <wps:spPr bwMode="auto">
                          <a:xfrm>
                            <a:off x="4139808" y="190425"/>
                            <a:ext cx="895402" cy="288038"/>
                          </a:xfrm>
                          <a:prstGeom prst="rect">
                            <a:avLst/>
                          </a:prstGeom>
                          <a:solidFill>
                            <a:schemeClr val="accent6">
                              <a:lumMod val="40000"/>
                              <a:lumOff val="60000"/>
                            </a:schemeClr>
                          </a:solidFill>
                          <a:ln w="12700">
                            <a:solidFill>
                              <a:srgbClr val="2F528F"/>
                            </a:solidFill>
                            <a:miter lim="800000"/>
                            <a:headEnd/>
                            <a:tailEnd/>
                          </a:ln>
                        </wps:spPr>
                        <wps:txbx>
                          <w:txbxContent>
                            <w:p w14:paraId="68F81F64" w14:textId="77777777" w:rsidR="0089203E" w:rsidRPr="00E40C31" w:rsidRDefault="0089203E" w:rsidP="00B40CD0">
                              <w:pPr>
                                <w:spacing w:line="240" w:lineRule="auto"/>
                                <w:ind w:firstLineChars="0" w:firstLine="0"/>
                                <w:jc w:val="center"/>
                                <w:rPr>
                                  <w:rFonts w:ascii="微软雅黑" w:eastAsia="微软雅黑" w:hAnsi="微软雅黑" w:cs="微软雅黑"/>
                                  <w:color w:val="000000"/>
                                  <w:sz w:val="21"/>
                                  <w:szCs w:val="21"/>
                                </w:rPr>
                              </w:pPr>
                              <w:r>
                                <w:rPr>
                                  <w:rFonts w:ascii="仿宋_GB2312" w:eastAsia="仿宋_GB2312" w:hint="eastAsia"/>
                                  <w:color w:val="000000"/>
                                  <w:sz w:val="21"/>
                                  <w:szCs w:val="21"/>
                                </w:rPr>
                                <w:t>登录考试系统</w:t>
                              </w:r>
                            </w:p>
                          </w:txbxContent>
                        </wps:txbx>
                        <wps:bodyPr rot="0" vert="horz" wrap="square" lIns="36000" tIns="36000" rIns="36000" bIns="36000" anchor="ctr" anchorCtr="0" upright="1">
                          <a:noAutofit/>
                        </wps:bodyPr>
                      </wps:wsp>
                      <wps:wsp>
                        <wps:cNvPr id="33" name="矩形 59"/>
                        <wps:cNvSpPr>
                          <a:spLocks noChangeArrowheads="1"/>
                        </wps:cNvSpPr>
                        <wps:spPr bwMode="auto">
                          <a:xfrm>
                            <a:off x="4139808" y="711893"/>
                            <a:ext cx="895402" cy="288038"/>
                          </a:xfrm>
                          <a:prstGeom prst="rect">
                            <a:avLst/>
                          </a:prstGeom>
                          <a:solidFill>
                            <a:schemeClr val="accent6">
                              <a:lumMod val="40000"/>
                              <a:lumOff val="60000"/>
                            </a:schemeClr>
                          </a:solidFill>
                          <a:ln w="12700">
                            <a:solidFill>
                              <a:srgbClr val="2F528F"/>
                            </a:solidFill>
                            <a:miter lim="800000"/>
                            <a:headEnd/>
                            <a:tailEnd/>
                          </a:ln>
                        </wps:spPr>
                        <wps:txbx>
                          <w:txbxContent>
                            <w:p w14:paraId="566FB5B0" w14:textId="77777777" w:rsidR="0089203E" w:rsidRPr="00E40C31" w:rsidRDefault="0089203E" w:rsidP="00B40CD0">
                              <w:pPr>
                                <w:spacing w:line="240" w:lineRule="auto"/>
                                <w:ind w:firstLineChars="0" w:firstLine="0"/>
                                <w:jc w:val="center"/>
                                <w:rPr>
                                  <w:rFonts w:ascii="微软雅黑" w:eastAsia="微软雅黑" w:hAnsi="微软雅黑" w:cs="微软雅黑"/>
                                  <w:color w:val="000000"/>
                                  <w:sz w:val="21"/>
                                  <w:szCs w:val="21"/>
                                </w:rPr>
                              </w:pPr>
                              <w:r>
                                <w:rPr>
                                  <w:rFonts w:ascii="仿宋_GB2312" w:eastAsia="仿宋_GB2312" w:hint="eastAsia"/>
                                  <w:color w:val="000000"/>
                                  <w:sz w:val="21"/>
                                  <w:szCs w:val="21"/>
                                </w:rPr>
                                <w:t>模块一答题</w:t>
                              </w:r>
                            </w:p>
                          </w:txbxContent>
                        </wps:txbx>
                        <wps:bodyPr rot="0" vert="horz" wrap="square" lIns="36000" tIns="36000" rIns="36000" bIns="36000" anchor="ctr" anchorCtr="0" upright="1">
                          <a:noAutofit/>
                        </wps:bodyPr>
                      </wps:wsp>
                      <wps:wsp>
                        <wps:cNvPr id="34" name="矩形 60"/>
                        <wps:cNvSpPr>
                          <a:spLocks noChangeArrowheads="1"/>
                        </wps:cNvSpPr>
                        <wps:spPr bwMode="auto">
                          <a:xfrm>
                            <a:off x="3189306" y="711893"/>
                            <a:ext cx="506601" cy="288038"/>
                          </a:xfrm>
                          <a:prstGeom prst="rect">
                            <a:avLst/>
                          </a:prstGeom>
                          <a:solidFill>
                            <a:schemeClr val="accent6">
                              <a:lumMod val="40000"/>
                              <a:lumOff val="60000"/>
                            </a:schemeClr>
                          </a:solidFill>
                          <a:ln w="12700">
                            <a:solidFill>
                              <a:srgbClr val="2F528F"/>
                            </a:solidFill>
                            <a:miter lim="800000"/>
                            <a:headEnd/>
                            <a:tailEnd/>
                          </a:ln>
                        </wps:spPr>
                        <wps:txbx>
                          <w:txbxContent>
                            <w:p w14:paraId="300AA9DE" w14:textId="77777777" w:rsidR="0089203E" w:rsidRPr="00E40C31" w:rsidRDefault="0089203E" w:rsidP="00B40CD0">
                              <w:pPr>
                                <w:spacing w:line="240" w:lineRule="auto"/>
                                <w:ind w:firstLineChars="0" w:firstLine="0"/>
                                <w:jc w:val="center"/>
                                <w:rPr>
                                  <w:rFonts w:ascii="微软雅黑" w:eastAsia="微软雅黑" w:hAnsi="微软雅黑" w:cs="微软雅黑"/>
                                  <w:color w:val="000000"/>
                                  <w:sz w:val="21"/>
                                  <w:szCs w:val="21"/>
                                </w:rPr>
                              </w:pPr>
                              <w:r>
                                <w:rPr>
                                  <w:rFonts w:ascii="仿宋_GB2312" w:eastAsia="仿宋_GB2312" w:hint="eastAsia"/>
                                  <w:color w:val="000000"/>
                                  <w:sz w:val="21"/>
                                  <w:szCs w:val="21"/>
                                </w:rPr>
                                <w:t>提交</w:t>
                              </w:r>
                            </w:p>
                          </w:txbxContent>
                        </wps:txbx>
                        <wps:bodyPr rot="0" vert="horz" wrap="square" lIns="36000" tIns="36000" rIns="36000" bIns="36000" anchor="ctr" anchorCtr="0" upright="1">
                          <a:noAutofit/>
                        </wps:bodyPr>
                      </wps:wsp>
                      <wps:wsp>
                        <wps:cNvPr id="35" name="矩形 61"/>
                        <wps:cNvSpPr>
                          <a:spLocks noChangeArrowheads="1"/>
                        </wps:cNvSpPr>
                        <wps:spPr bwMode="auto">
                          <a:xfrm>
                            <a:off x="1996704" y="711893"/>
                            <a:ext cx="682001" cy="288038"/>
                          </a:xfrm>
                          <a:prstGeom prst="rect">
                            <a:avLst/>
                          </a:prstGeom>
                          <a:solidFill>
                            <a:schemeClr val="accent6">
                              <a:lumMod val="40000"/>
                              <a:lumOff val="60000"/>
                            </a:schemeClr>
                          </a:solidFill>
                          <a:ln w="12700">
                            <a:solidFill>
                              <a:srgbClr val="2F528F"/>
                            </a:solidFill>
                            <a:miter lim="800000"/>
                            <a:headEnd/>
                            <a:tailEnd/>
                          </a:ln>
                        </wps:spPr>
                        <wps:txbx>
                          <w:txbxContent>
                            <w:p w14:paraId="7DC66EA0" w14:textId="77777777" w:rsidR="0089203E" w:rsidRPr="00E40C31" w:rsidRDefault="0089203E" w:rsidP="00B40CD0">
                              <w:pPr>
                                <w:spacing w:line="240" w:lineRule="auto"/>
                                <w:ind w:firstLineChars="0" w:firstLine="0"/>
                                <w:jc w:val="center"/>
                                <w:rPr>
                                  <w:rFonts w:ascii="微软雅黑" w:eastAsia="微软雅黑" w:hAnsi="微软雅黑" w:cs="微软雅黑"/>
                                  <w:color w:val="000000"/>
                                  <w:sz w:val="21"/>
                                  <w:szCs w:val="21"/>
                                </w:rPr>
                              </w:pPr>
                              <w:r>
                                <w:rPr>
                                  <w:rFonts w:ascii="仿宋_GB2312" w:eastAsia="仿宋_GB2312" w:hint="eastAsia"/>
                                  <w:color w:val="000000"/>
                                  <w:sz w:val="21"/>
                                  <w:szCs w:val="21"/>
                                </w:rPr>
                                <w:t>签字确认</w:t>
                              </w:r>
                            </w:p>
                          </w:txbxContent>
                        </wps:txbx>
                        <wps:bodyPr rot="0" vert="horz" wrap="square" lIns="36000" tIns="36000" rIns="36000" bIns="36000" anchor="ctr" anchorCtr="0" upright="1">
                          <a:noAutofit/>
                        </wps:bodyPr>
                      </wps:wsp>
                      <wps:wsp>
                        <wps:cNvPr id="36" name="矩形 62"/>
                        <wps:cNvSpPr>
                          <a:spLocks noChangeArrowheads="1"/>
                        </wps:cNvSpPr>
                        <wps:spPr bwMode="auto">
                          <a:xfrm>
                            <a:off x="598401" y="711893"/>
                            <a:ext cx="895402" cy="288038"/>
                          </a:xfrm>
                          <a:prstGeom prst="rect">
                            <a:avLst/>
                          </a:prstGeom>
                          <a:solidFill>
                            <a:schemeClr val="accent6">
                              <a:lumMod val="40000"/>
                              <a:lumOff val="60000"/>
                            </a:schemeClr>
                          </a:solidFill>
                          <a:ln w="12700">
                            <a:solidFill>
                              <a:srgbClr val="2F528F"/>
                            </a:solidFill>
                            <a:miter lim="800000"/>
                            <a:headEnd/>
                            <a:tailEnd/>
                          </a:ln>
                        </wps:spPr>
                        <wps:txbx>
                          <w:txbxContent>
                            <w:p w14:paraId="488C6255" w14:textId="77777777" w:rsidR="0089203E" w:rsidRPr="00E40C31" w:rsidRDefault="0089203E" w:rsidP="00B40CD0">
                              <w:pPr>
                                <w:spacing w:line="240" w:lineRule="auto"/>
                                <w:ind w:firstLineChars="0" w:firstLine="0"/>
                                <w:jc w:val="center"/>
                                <w:rPr>
                                  <w:rFonts w:ascii="微软雅黑" w:eastAsia="微软雅黑" w:hAnsi="微软雅黑" w:cs="微软雅黑"/>
                                  <w:color w:val="000000"/>
                                  <w:sz w:val="21"/>
                                  <w:szCs w:val="21"/>
                                </w:rPr>
                              </w:pPr>
                              <w:r>
                                <w:rPr>
                                  <w:rFonts w:ascii="仿宋_GB2312" w:eastAsia="仿宋_GB2312" w:hint="eastAsia"/>
                                  <w:color w:val="000000"/>
                                  <w:sz w:val="21"/>
                                  <w:szCs w:val="21"/>
                                </w:rPr>
                                <w:t>离开赛场</w:t>
                              </w:r>
                            </w:p>
                          </w:txbxContent>
                        </wps:txbx>
                        <wps:bodyPr rot="0" vert="horz" wrap="square" lIns="36000" tIns="36000" rIns="36000" bIns="36000" anchor="ctr" anchorCtr="0" upright="1">
                          <a:noAutofit/>
                        </wps:bodyPr>
                      </wps:wsp>
                      <wps:wsp>
                        <wps:cNvPr id="37" name="箭头: 右 63"/>
                        <wps:cNvSpPr>
                          <a:spLocks noChangeArrowheads="1"/>
                        </wps:cNvSpPr>
                        <wps:spPr bwMode="auto">
                          <a:xfrm>
                            <a:off x="2602505" y="260334"/>
                            <a:ext cx="243900" cy="148620"/>
                          </a:xfrm>
                          <a:prstGeom prst="rightArrow">
                            <a:avLst>
                              <a:gd name="adj1" fmla="val 50000"/>
                              <a:gd name="adj2" fmla="val 50007"/>
                            </a:avLst>
                          </a:prstGeom>
                          <a:gradFill rotWithShape="1">
                            <a:gsLst>
                              <a:gs pos="0">
                                <a:srgbClr val="71A6DB"/>
                              </a:gs>
                              <a:gs pos="50000">
                                <a:srgbClr val="559BDB"/>
                              </a:gs>
                              <a:gs pos="100000">
                                <a:srgbClr val="438AC9"/>
                              </a:gs>
                            </a:gsLst>
                            <a:lin ang="5400000"/>
                          </a:gradFill>
                          <a:ln w="9525">
                            <a:solidFill>
                              <a:srgbClr val="D9D9D9"/>
                            </a:solidFill>
                            <a:miter lim="800000"/>
                            <a:headEnd/>
                            <a:tailEnd/>
                          </a:ln>
                          <a:effectLst>
                            <a:outerShdw dist="19050" dir="5400000" algn="ctr" rotWithShape="0">
                              <a:srgbClr val="000000">
                                <a:alpha val="62999"/>
                              </a:srgbClr>
                            </a:outerShdw>
                          </a:effectLst>
                        </wps:spPr>
                        <wps:bodyPr rot="0" vert="horz" wrap="square" lIns="91440" tIns="45720" rIns="91440" bIns="45720" anchor="ctr" anchorCtr="0" upright="1">
                          <a:noAutofit/>
                        </wps:bodyPr>
                      </wps:wsp>
                      <wps:wsp>
                        <wps:cNvPr id="38" name="箭头: 右 192"/>
                        <wps:cNvSpPr>
                          <a:spLocks noChangeArrowheads="1"/>
                        </wps:cNvSpPr>
                        <wps:spPr bwMode="auto">
                          <a:xfrm>
                            <a:off x="3833207" y="259734"/>
                            <a:ext cx="243800" cy="148620"/>
                          </a:xfrm>
                          <a:prstGeom prst="rightArrow">
                            <a:avLst>
                              <a:gd name="adj1" fmla="val 50000"/>
                              <a:gd name="adj2" fmla="val 49987"/>
                            </a:avLst>
                          </a:prstGeom>
                          <a:gradFill rotWithShape="1">
                            <a:gsLst>
                              <a:gs pos="0">
                                <a:srgbClr val="71A6DB"/>
                              </a:gs>
                              <a:gs pos="50000">
                                <a:srgbClr val="559BDB"/>
                              </a:gs>
                              <a:gs pos="100000">
                                <a:srgbClr val="438AC9"/>
                              </a:gs>
                            </a:gsLst>
                            <a:lin ang="5400000"/>
                          </a:gradFill>
                          <a:ln w="9525">
                            <a:solidFill>
                              <a:srgbClr val="D9D9D9"/>
                            </a:solidFill>
                            <a:miter lim="800000"/>
                            <a:headEnd/>
                            <a:tailEnd/>
                          </a:ln>
                          <a:effectLst>
                            <a:outerShdw dist="19050" dir="5400000" algn="ctr" rotWithShape="0">
                              <a:srgbClr val="000000">
                                <a:alpha val="62999"/>
                              </a:srgbClr>
                            </a:outerShdw>
                          </a:effectLst>
                        </wps:spPr>
                        <wps:bodyPr rot="0" vert="horz" wrap="square" lIns="91440" tIns="45720" rIns="91440" bIns="45720" anchor="ctr" anchorCtr="0" upright="1">
                          <a:noAutofit/>
                        </wps:bodyPr>
                      </wps:wsp>
                      <wps:wsp>
                        <wps:cNvPr id="39" name="箭头: 右 193"/>
                        <wps:cNvSpPr>
                          <a:spLocks noChangeArrowheads="1"/>
                        </wps:cNvSpPr>
                        <wps:spPr bwMode="auto">
                          <a:xfrm rot="10800000">
                            <a:off x="3814107" y="782403"/>
                            <a:ext cx="243900" cy="148620"/>
                          </a:xfrm>
                          <a:prstGeom prst="rightArrow">
                            <a:avLst>
                              <a:gd name="adj1" fmla="val 50000"/>
                              <a:gd name="adj2" fmla="val 50007"/>
                            </a:avLst>
                          </a:prstGeom>
                          <a:gradFill rotWithShape="1">
                            <a:gsLst>
                              <a:gs pos="0">
                                <a:srgbClr val="71A6DB"/>
                              </a:gs>
                              <a:gs pos="50000">
                                <a:srgbClr val="559BDB"/>
                              </a:gs>
                              <a:gs pos="100000">
                                <a:srgbClr val="438AC9"/>
                              </a:gs>
                            </a:gsLst>
                            <a:lin ang="5400000"/>
                          </a:gradFill>
                          <a:ln w="9525">
                            <a:solidFill>
                              <a:srgbClr val="D9D9D9"/>
                            </a:solidFill>
                            <a:miter lim="800000"/>
                            <a:headEnd/>
                            <a:tailEnd/>
                          </a:ln>
                          <a:effectLst>
                            <a:outerShdw dist="19050" dir="5400000" algn="ctr" rotWithShape="0">
                              <a:srgbClr val="000000">
                                <a:alpha val="62999"/>
                              </a:srgbClr>
                            </a:outerShdw>
                          </a:effectLst>
                        </wps:spPr>
                        <wps:bodyPr rot="0" vert="horz" wrap="square" lIns="91440" tIns="45720" rIns="91440" bIns="45720" anchor="ctr" anchorCtr="0" upright="1">
                          <a:noAutofit/>
                        </wps:bodyPr>
                      </wps:wsp>
                      <wps:wsp>
                        <wps:cNvPr id="40" name="箭头: 右 194"/>
                        <wps:cNvSpPr>
                          <a:spLocks noChangeArrowheads="1"/>
                        </wps:cNvSpPr>
                        <wps:spPr bwMode="auto">
                          <a:xfrm rot="10800000">
                            <a:off x="1611903" y="782403"/>
                            <a:ext cx="243900" cy="148620"/>
                          </a:xfrm>
                          <a:prstGeom prst="rightArrow">
                            <a:avLst>
                              <a:gd name="adj1" fmla="val 50000"/>
                              <a:gd name="adj2" fmla="val 50007"/>
                            </a:avLst>
                          </a:prstGeom>
                          <a:gradFill rotWithShape="1">
                            <a:gsLst>
                              <a:gs pos="0">
                                <a:srgbClr val="71A6DB"/>
                              </a:gs>
                              <a:gs pos="50000">
                                <a:srgbClr val="559BDB"/>
                              </a:gs>
                              <a:gs pos="100000">
                                <a:srgbClr val="438AC9"/>
                              </a:gs>
                            </a:gsLst>
                            <a:lin ang="5400000"/>
                          </a:gradFill>
                          <a:ln w="9525">
                            <a:solidFill>
                              <a:srgbClr val="D9D9D9"/>
                            </a:solidFill>
                            <a:miter lim="800000"/>
                            <a:headEnd/>
                            <a:tailEnd/>
                          </a:ln>
                          <a:effectLst>
                            <a:outerShdw dist="19050" dir="5400000" algn="ctr" rotWithShape="0">
                              <a:srgbClr val="000000">
                                <a:alpha val="62999"/>
                              </a:srgbClr>
                            </a:outerShdw>
                          </a:effectLst>
                        </wps:spPr>
                        <wps:bodyPr rot="0" vert="horz" wrap="square" lIns="91440" tIns="45720" rIns="91440" bIns="45720" anchor="ctr" anchorCtr="0" upright="1">
                          <a:noAutofit/>
                        </wps:bodyPr>
                      </wps:wsp>
                      <wps:wsp>
                        <wps:cNvPr id="41" name="箭头: 右 195"/>
                        <wps:cNvSpPr>
                          <a:spLocks noChangeArrowheads="1"/>
                        </wps:cNvSpPr>
                        <wps:spPr bwMode="auto">
                          <a:xfrm rot="5400000">
                            <a:off x="4526897" y="517978"/>
                            <a:ext cx="186324" cy="148600"/>
                          </a:xfrm>
                          <a:prstGeom prst="rightArrow">
                            <a:avLst>
                              <a:gd name="adj1" fmla="val 50000"/>
                              <a:gd name="adj2" fmla="val 50003"/>
                            </a:avLst>
                          </a:prstGeom>
                          <a:gradFill rotWithShape="1">
                            <a:gsLst>
                              <a:gs pos="0">
                                <a:srgbClr val="71A6DB"/>
                              </a:gs>
                              <a:gs pos="50000">
                                <a:srgbClr val="559BDB"/>
                              </a:gs>
                              <a:gs pos="100000">
                                <a:srgbClr val="438AC9"/>
                              </a:gs>
                            </a:gsLst>
                            <a:lin ang="5400000"/>
                          </a:gradFill>
                          <a:ln w="9525">
                            <a:solidFill>
                              <a:srgbClr val="D9D9D9"/>
                            </a:solidFill>
                            <a:miter lim="800000"/>
                            <a:headEnd/>
                            <a:tailEnd/>
                          </a:ln>
                          <a:effectLst>
                            <a:outerShdw dist="19050" dir="5400000" algn="ctr" rotWithShape="0">
                              <a:srgbClr val="000000">
                                <a:alpha val="62999"/>
                              </a:srgbClr>
                            </a:outerShdw>
                          </a:effectLst>
                        </wps:spPr>
                        <wps:bodyPr rot="0" vert="horz" wrap="square" lIns="91440" tIns="45720" rIns="91440" bIns="45720" anchor="ctr" anchorCtr="0" upright="1">
                          <a:noAutofit/>
                        </wps:bodyPr>
                      </wps:wsp>
                      <wps:wsp>
                        <wps:cNvPr id="42" name="矩形 196"/>
                        <wps:cNvSpPr>
                          <a:spLocks noChangeArrowheads="1"/>
                        </wps:cNvSpPr>
                        <wps:spPr bwMode="auto">
                          <a:xfrm>
                            <a:off x="88800" y="1581408"/>
                            <a:ext cx="673201" cy="1692622"/>
                          </a:xfrm>
                          <a:prstGeom prst="rect">
                            <a:avLst/>
                          </a:prstGeom>
                          <a:solidFill>
                            <a:schemeClr val="accent4">
                              <a:lumMod val="20000"/>
                              <a:lumOff val="80000"/>
                            </a:schemeClr>
                          </a:solidFill>
                          <a:ln w="12700">
                            <a:solidFill>
                              <a:srgbClr val="2F528F"/>
                            </a:solidFill>
                            <a:miter lim="800000"/>
                            <a:headEnd/>
                            <a:tailEnd/>
                          </a:ln>
                          <a:effectLst>
                            <a:outerShdw dist="38100" dir="2700000" algn="tl" rotWithShape="0">
                              <a:srgbClr val="000000">
                                <a:alpha val="39999"/>
                              </a:srgbClr>
                            </a:outerShdw>
                          </a:effectLst>
                        </wps:spPr>
                        <wps:txbx>
                          <w:txbxContent>
                            <w:p w14:paraId="77567F81" w14:textId="77777777" w:rsidR="0089203E" w:rsidRDefault="0089203E" w:rsidP="00B40CD0">
                              <w:pPr>
                                <w:spacing w:line="240" w:lineRule="auto"/>
                                <w:ind w:firstLineChars="0" w:firstLine="0"/>
                                <w:jc w:val="center"/>
                                <w:rPr>
                                  <w:rFonts w:ascii="仿宋_GB2312" w:eastAsia="仿宋_GB2312"/>
                                  <w:color w:val="000000"/>
                                  <w:sz w:val="21"/>
                                  <w:szCs w:val="21"/>
                                </w:rPr>
                              </w:pPr>
                              <w:r>
                                <w:rPr>
                                  <w:rFonts w:ascii="仿宋_GB2312" w:eastAsia="仿宋_GB2312" w:hint="eastAsia"/>
                                  <w:color w:val="000000"/>
                                  <w:sz w:val="21"/>
                                  <w:szCs w:val="21"/>
                                </w:rPr>
                                <w:t>次日</w:t>
                              </w:r>
                            </w:p>
                            <w:p w14:paraId="4C667CA3" w14:textId="77777777" w:rsidR="0089203E" w:rsidRDefault="0089203E" w:rsidP="00B40CD0">
                              <w:pPr>
                                <w:spacing w:line="240" w:lineRule="auto"/>
                                <w:ind w:firstLineChars="0" w:firstLine="0"/>
                                <w:jc w:val="center"/>
                                <w:rPr>
                                  <w:rFonts w:ascii="仿宋_GB2312" w:eastAsia="仿宋_GB2312"/>
                                  <w:color w:val="000000"/>
                                  <w:sz w:val="21"/>
                                  <w:szCs w:val="21"/>
                                </w:rPr>
                              </w:pPr>
                              <w:r>
                                <w:rPr>
                                  <w:rFonts w:ascii="仿宋_GB2312" w:eastAsia="仿宋_GB2312" w:hint="eastAsia"/>
                                  <w:color w:val="000000"/>
                                  <w:sz w:val="21"/>
                                  <w:szCs w:val="21"/>
                                </w:rPr>
                                <w:t>模块三</w:t>
                              </w:r>
                            </w:p>
                            <w:p w14:paraId="12C84DF6" w14:textId="77777777" w:rsidR="0089203E" w:rsidRDefault="0089203E" w:rsidP="00B40CD0">
                              <w:pPr>
                                <w:spacing w:line="240" w:lineRule="auto"/>
                                <w:ind w:firstLineChars="0" w:firstLine="0"/>
                                <w:jc w:val="center"/>
                                <w:rPr>
                                  <w:rFonts w:ascii="仿宋_GB2312" w:eastAsia="仿宋_GB2312"/>
                                  <w:color w:val="000000"/>
                                  <w:sz w:val="21"/>
                                  <w:szCs w:val="21"/>
                                </w:rPr>
                              </w:pPr>
                              <w:r>
                                <w:rPr>
                                  <w:rFonts w:ascii="仿宋_GB2312" w:eastAsia="仿宋_GB2312" w:hint="eastAsia"/>
                                  <w:color w:val="000000"/>
                                  <w:sz w:val="21"/>
                                  <w:szCs w:val="21"/>
                                </w:rPr>
                                <w:t>考核</w:t>
                              </w:r>
                            </w:p>
                            <w:p w14:paraId="29639A8E" w14:textId="77777777" w:rsidR="0089203E" w:rsidRDefault="0089203E" w:rsidP="00B40CD0">
                              <w:pPr>
                                <w:spacing w:line="240" w:lineRule="auto"/>
                                <w:ind w:firstLineChars="0" w:firstLine="0"/>
                                <w:jc w:val="center"/>
                                <w:rPr>
                                  <w:rFonts w:ascii="仿宋_GB2312" w:eastAsia="仿宋_GB2312"/>
                                  <w:color w:val="000000"/>
                                  <w:sz w:val="21"/>
                                  <w:szCs w:val="21"/>
                                </w:rPr>
                              </w:pPr>
                              <w:r>
                                <w:rPr>
                                  <w:rFonts w:ascii="仿宋_GB2312" w:eastAsia="仿宋_GB2312" w:hint="eastAsia"/>
                                  <w:color w:val="000000"/>
                                  <w:sz w:val="21"/>
                                  <w:szCs w:val="21"/>
                                </w:rPr>
                                <w:t>次次日</w:t>
                              </w:r>
                            </w:p>
                            <w:p w14:paraId="6D2CF84C" w14:textId="77777777" w:rsidR="0089203E" w:rsidRDefault="0089203E" w:rsidP="00B40CD0">
                              <w:pPr>
                                <w:spacing w:line="240" w:lineRule="auto"/>
                                <w:ind w:firstLineChars="0" w:firstLine="0"/>
                                <w:jc w:val="center"/>
                                <w:rPr>
                                  <w:rFonts w:ascii="仿宋_GB2312" w:eastAsia="仿宋_GB2312"/>
                                  <w:color w:val="000000"/>
                                  <w:sz w:val="21"/>
                                  <w:szCs w:val="21"/>
                                </w:rPr>
                              </w:pPr>
                              <w:r>
                                <w:rPr>
                                  <w:rFonts w:ascii="仿宋_GB2312" w:eastAsia="仿宋_GB2312" w:hint="eastAsia"/>
                                  <w:color w:val="000000"/>
                                  <w:sz w:val="21"/>
                                  <w:szCs w:val="21"/>
                                </w:rPr>
                                <w:t>模块二</w:t>
                              </w:r>
                            </w:p>
                            <w:p w14:paraId="713E7D15" w14:textId="77777777" w:rsidR="0089203E" w:rsidRDefault="0089203E" w:rsidP="00B40CD0">
                              <w:pPr>
                                <w:spacing w:line="240" w:lineRule="auto"/>
                                <w:ind w:firstLineChars="0" w:firstLine="0"/>
                                <w:jc w:val="center"/>
                                <w:rPr>
                                  <w:rFonts w:ascii="仿宋_GB2312" w:eastAsia="仿宋_GB2312"/>
                                  <w:color w:val="000000"/>
                                  <w:sz w:val="21"/>
                                  <w:szCs w:val="21"/>
                                </w:rPr>
                              </w:pPr>
                              <w:r>
                                <w:rPr>
                                  <w:rFonts w:ascii="仿宋_GB2312" w:eastAsia="仿宋_GB2312" w:hint="eastAsia"/>
                                  <w:color w:val="000000"/>
                                  <w:sz w:val="21"/>
                                  <w:szCs w:val="21"/>
                                </w:rPr>
                                <w:t>考核</w:t>
                              </w:r>
                            </w:p>
                            <w:p w14:paraId="05518A0A" w14:textId="77777777" w:rsidR="0089203E" w:rsidRPr="00A04F62" w:rsidRDefault="0089203E" w:rsidP="00B40CD0">
                              <w:pPr>
                                <w:spacing w:line="240" w:lineRule="auto"/>
                                <w:ind w:firstLineChars="0" w:firstLine="0"/>
                                <w:jc w:val="center"/>
                                <w:rPr>
                                  <w:rFonts w:ascii="仿宋_GB2312" w:eastAsia="仿宋_GB2312"/>
                                  <w:color w:val="000000"/>
                                  <w:sz w:val="21"/>
                                  <w:szCs w:val="21"/>
                                </w:rPr>
                              </w:pPr>
                              <w:r>
                                <w:rPr>
                                  <w:rFonts w:ascii="仿宋_GB2312" w:eastAsia="仿宋_GB2312" w:hint="eastAsia"/>
                                  <w:color w:val="000000"/>
                                  <w:sz w:val="21"/>
                                  <w:szCs w:val="21"/>
                                </w:rPr>
                                <w:t>两模块流程相同</w:t>
                              </w:r>
                            </w:p>
                          </w:txbxContent>
                        </wps:txbx>
                        <wps:bodyPr rot="0" vert="horz" wrap="square" lIns="36000" tIns="36000" rIns="36000" bIns="36000" anchor="ctr" anchorCtr="0" upright="1">
                          <a:noAutofit/>
                        </wps:bodyPr>
                      </wps:wsp>
                      <wps:wsp>
                        <wps:cNvPr id="43" name="矩形 197"/>
                        <wps:cNvSpPr>
                          <a:spLocks noChangeArrowheads="1"/>
                        </wps:cNvSpPr>
                        <wps:spPr bwMode="auto">
                          <a:xfrm>
                            <a:off x="76500" y="306740"/>
                            <a:ext cx="255300" cy="534070"/>
                          </a:xfrm>
                          <a:prstGeom prst="rect">
                            <a:avLst/>
                          </a:prstGeom>
                          <a:solidFill>
                            <a:schemeClr val="accent4">
                              <a:lumMod val="20000"/>
                              <a:lumOff val="80000"/>
                            </a:schemeClr>
                          </a:solidFill>
                          <a:ln w="12700">
                            <a:solidFill>
                              <a:srgbClr val="2F528F"/>
                            </a:solidFill>
                            <a:miter lim="800000"/>
                            <a:headEnd/>
                            <a:tailEnd/>
                          </a:ln>
                          <a:effectLst>
                            <a:outerShdw dist="38100" dir="2700000" algn="tl" rotWithShape="0">
                              <a:srgbClr val="000000">
                                <a:alpha val="39999"/>
                              </a:srgbClr>
                            </a:outerShdw>
                          </a:effectLst>
                        </wps:spPr>
                        <wps:txbx>
                          <w:txbxContent>
                            <w:p w14:paraId="61A459FB" w14:textId="77777777" w:rsidR="0089203E" w:rsidRPr="00A04F62" w:rsidRDefault="0089203E" w:rsidP="00B40CD0">
                              <w:pPr>
                                <w:spacing w:line="240" w:lineRule="auto"/>
                                <w:ind w:firstLineChars="0" w:firstLine="0"/>
                                <w:jc w:val="center"/>
                                <w:rPr>
                                  <w:rFonts w:ascii="仿宋_GB2312" w:eastAsia="仿宋_GB2312"/>
                                  <w:color w:val="000000"/>
                                  <w:sz w:val="21"/>
                                  <w:szCs w:val="21"/>
                                </w:rPr>
                              </w:pPr>
                              <w:r>
                                <w:rPr>
                                  <w:rFonts w:ascii="仿宋_GB2312" w:eastAsia="仿宋_GB2312" w:hint="eastAsia"/>
                                  <w:color w:val="000000"/>
                                  <w:sz w:val="21"/>
                                  <w:szCs w:val="21"/>
                                </w:rPr>
                                <w:t>首日</w:t>
                              </w:r>
                            </w:p>
                          </w:txbxContent>
                        </wps:txbx>
                        <wps:bodyPr rot="0" vert="horz" wrap="square" lIns="36000" tIns="36000" rIns="36000" bIns="36000" anchor="ctr" anchorCtr="0" upright="1">
                          <a:noAutofit/>
                        </wps:bodyPr>
                      </wps:wsp>
                      <wps:wsp>
                        <wps:cNvPr id="44" name="矩形: 圆角 198"/>
                        <wps:cNvSpPr>
                          <a:spLocks noChangeArrowheads="1"/>
                        </wps:cNvSpPr>
                        <wps:spPr bwMode="auto">
                          <a:xfrm>
                            <a:off x="20600" y="1156752"/>
                            <a:ext cx="5076010" cy="3875309"/>
                          </a:xfrm>
                          <a:prstGeom prst="roundRect">
                            <a:avLst>
                              <a:gd name="adj" fmla="val 3384"/>
                            </a:avLst>
                          </a:prstGeom>
                          <a:noFill/>
                          <a:ln w="12700">
                            <a:solidFill>
                              <a:schemeClr val="accent1">
                                <a:lumMod val="50000"/>
                                <a:lumOff val="0"/>
                              </a:schemeClr>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5" name="矩形: 圆角 28"/>
                        <wps:cNvSpPr>
                          <a:spLocks noChangeArrowheads="1"/>
                        </wps:cNvSpPr>
                        <wps:spPr bwMode="auto">
                          <a:xfrm>
                            <a:off x="21200" y="102513"/>
                            <a:ext cx="5076010" cy="976128"/>
                          </a:xfrm>
                          <a:prstGeom prst="roundRect">
                            <a:avLst>
                              <a:gd name="adj" fmla="val 10356"/>
                            </a:avLst>
                          </a:prstGeom>
                          <a:noFill/>
                          <a:ln w="12700">
                            <a:solidFill>
                              <a:schemeClr val="accent1">
                                <a:lumMod val="50000"/>
                                <a:lumOff val="0"/>
                              </a:schemeClr>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6" name="箭头: 右 29"/>
                        <wps:cNvSpPr>
                          <a:spLocks noChangeArrowheads="1"/>
                        </wps:cNvSpPr>
                        <wps:spPr bwMode="auto">
                          <a:xfrm rot="10800000">
                            <a:off x="2782505" y="781103"/>
                            <a:ext cx="243800" cy="148620"/>
                          </a:xfrm>
                          <a:prstGeom prst="rightArrow">
                            <a:avLst>
                              <a:gd name="adj1" fmla="val 50000"/>
                              <a:gd name="adj2" fmla="val 49987"/>
                            </a:avLst>
                          </a:prstGeom>
                          <a:gradFill rotWithShape="1">
                            <a:gsLst>
                              <a:gs pos="0">
                                <a:srgbClr val="71A6DB"/>
                              </a:gs>
                              <a:gs pos="50000">
                                <a:srgbClr val="559BDB"/>
                              </a:gs>
                              <a:gs pos="100000">
                                <a:srgbClr val="438AC9"/>
                              </a:gs>
                            </a:gsLst>
                            <a:lin ang="5400000"/>
                          </a:gradFill>
                          <a:ln w="9525">
                            <a:solidFill>
                              <a:srgbClr val="D9D9D9"/>
                            </a:solidFill>
                            <a:miter lim="800000"/>
                            <a:headEnd/>
                            <a:tailEnd/>
                          </a:ln>
                          <a:effectLst>
                            <a:outerShdw dist="19050" dir="5400000" algn="ctr" rotWithShape="0">
                              <a:srgbClr val="000000">
                                <a:alpha val="62999"/>
                              </a:srgbClr>
                            </a:outerShdw>
                          </a:effectLst>
                        </wps:spPr>
                        <wps:bodyPr rot="0" vert="horz" wrap="square" lIns="91440" tIns="45720" rIns="91440" bIns="45720" anchor="ctr" anchorCtr="0" upright="1">
                          <a:noAutofit/>
                        </wps:bodyPr>
                      </wps:wsp>
                    </wpc:wpc>
                  </a:graphicData>
                </a:graphic>
              </wp:inline>
            </w:drawing>
          </mc:Choice>
          <mc:Fallback>
            <w:pict>
              <v:group w14:anchorId="7448D8FB" id="画布 199" o:spid="_x0000_s1073" editas="canvas" style="width:406.3pt;height:398.95pt;mso-position-horizontal-relative:char;mso-position-vertical-relative:line" coordsize="51600,506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">
                <v:shape id="_x0000_s1074" type="#_x0000_t75" style="position:absolute;width:51600;height:50666;visibility:visible;mso-wrap-style:square" filled="t">
                  <v:fill o:detectmouseclick="t"/>
                  <v:path o:connecttype="none"/>
                </v:shape>
                <v:rect id="矩形 34" o:spid="_x0000_s1075" style="position:absolute;left:7299;top:12094;width:35357;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" fillcolor="#f8cbad" strokecolor="#2f528f" strokeweight="1pt">
                  <v:textbox inset="1mm,1mm,1mm,1mm">
                    <w:txbxContent>
                      <w:p w14:paraId="3FFC6D90" w14:textId="77777777" w:rsidR="0089203E" w:rsidRPr="00A04F62" w:rsidRDefault="0089203E" w:rsidP="00B40CD0">
                        <w:pPr>
                          <w:spacing w:line="240" w:lineRule="auto"/>
                          <w:ind w:firstLineChars="95" w:firstLine="199"/>
                          <w:rPr>
                            <w:rFonts w:ascii="仿宋_GB2312" w:eastAsia="仿宋_GB2312"/>
                            <w:color w:val="000000"/>
                            <w:sz w:val="21"/>
                            <w:szCs w:val="21"/>
                          </w:rPr>
                        </w:pPr>
                        <w:r w:rsidRPr="00A04F62">
                          <w:rPr>
                            <w:rFonts w:ascii="仿宋_GB2312" w:eastAsia="仿宋_GB2312" w:hint="eastAsia"/>
                            <w:color w:val="000000"/>
                            <w:sz w:val="21"/>
                            <w:szCs w:val="21"/>
                          </w:rPr>
                          <w:t>参赛选手到达指定地点，检录后按参赛号顺序二次加密</w:t>
                        </w:r>
                      </w:p>
                    </w:txbxContent>
                  </v:textbox>
                </v:rect>
                <v:rect id="矩形 35" o:spid="_x0000_s1076" style="position:absolute;left:12017;top:17544;width:2592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" fillcolor="#f8cbad" strokecolor="#2f528f" strokeweight="1pt">
                  <v:textbox inset="1mm,1mm,1mm,1mm">
                    <w:txbxContent>
                      <w:p w14:paraId="7E936059" w14:textId="77777777" w:rsidR="0089203E" w:rsidRPr="00A04F62" w:rsidRDefault="0089203E" w:rsidP="00B40CD0">
                        <w:pPr>
                          <w:spacing w:line="240" w:lineRule="auto"/>
                          <w:ind w:firstLineChars="95" w:firstLine="199"/>
                          <w:jc w:val="center"/>
                          <w:rPr>
                            <w:rFonts w:ascii="仿宋_GB2312" w:eastAsia="仿宋_GB2312"/>
                            <w:color w:val="000000"/>
                            <w:sz w:val="21"/>
                            <w:szCs w:val="21"/>
                          </w:rPr>
                        </w:pPr>
                        <w:r w:rsidRPr="00A04F62">
                          <w:rPr>
                            <w:rFonts w:ascii="仿宋_GB2312" w:eastAsia="仿宋_GB2312" w:hint="eastAsia"/>
                            <w:color w:val="000000"/>
                            <w:sz w:val="21"/>
                            <w:szCs w:val="21"/>
                          </w:rPr>
                          <w:t>参赛选手依次进入赛场，按机位号入座</w:t>
                        </w:r>
                      </w:p>
                    </w:txbxContent>
                  </v:textbox>
                </v:rect>
                <v:rect id="矩形 36" o:spid="_x0000_s1077" style="position:absolute;left:12022;top:22991;width:2592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" fillcolor="#f8cbad" strokecolor="#2f528f" strokeweight="1pt">
                  <v:textbox inset="1mm,1mm,1mm,1mm">
                    <w:txbxContent>
                      <w:p w14:paraId="2974F551" w14:textId="77777777" w:rsidR="0089203E" w:rsidRPr="00A04F62" w:rsidRDefault="0089203E" w:rsidP="00B40CD0">
                        <w:pPr>
                          <w:spacing w:line="240" w:lineRule="auto"/>
                          <w:ind w:firstLineChars="0" w:firstLine="0"/>
                          <w:jc w:val="center"/>
                          <w:rPr>
                            <w:rFonts w:ascii="仿宋_GB2312" w:eastAsia="仿宋_GB2312"/>
                            <w:color w:val="000000"/>
                            <w:sz w:val="21"/>
                            <w:szCs w:val="21"/>
                          </w:rPr>
                        </w:pPr>
                        <w:r w:rsidRPr="00A04F62">
                          <w:rPr>
                            <w:rFonts w:ascii="仿宋_GB2312" w:eastAsia="仿宋_GB2312" w:hint="eastAsia"/>
                            <w:color w:val="000000"/>
                            <w:sz w:val="21"/>
                            <w:szCs w:val="21"/>
                          </w:rPr>
                          <w:t>清点赛场，宣读注意事项，填写赛场文件</w:t>
                        </w:r>
                      </w:p>
                    </w:txbxContent>
                  </v:textbox>
                </v:rect>
                <v:shape id="箭头: 右 42" o:spid="_x0000_s1078" type="#_x0000_t13" style="position:absolute;left:24048;top:15541;width:1862;height:14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" adj="12986" fillcolor="#71a6db" strokecolor="#d9d9d9">
                  <v:fill color2="#438ac9" rotate="t" colors="0 #71a6db;.5 #559bdb;1 #438ac9" focus="100%" type="gradient">
                    <o:fill v:ext="view" type="gradientUnscaled"/>
                  </v:fill>
                  <v:shadow on="t" color="black" opacity="41287f" offset="0,1.5pt"/>
                </v:shape>
                <v:shape id="箭头: 右 43" o:spid="_x0000_s1079" type="#_x0000_t13" style="position:absolute;left:24046;top:20998;width:1863;height:14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" adj="12986" fillcolor="#71a6db" strokecolor="#d9d9d9">
                  <v:fill color2="#438ac9" rotate="t" colors="0 #71a6db;.5 #559bdb;1 #438ac9" focus="100%" type="gradient">
                    <o:fill v:ext="view" type="gradientUnscaled"/>
                  </v:fill>
                  <v:shadow on="t" color="black" opacity="41287f" offset="0,1.5pt"/>
                </v:shape>
                <v:shape id="箭头: 右 44" o:spid="_x0000_s1080" type="#_x0000_t13" style="position:absolute;left:24046;top:26477;width:1864;height:14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" adj="12986" fillcolor="#71a6db" strokecolor="#d9d9d9">
                  <v:fill color2="#438ac9" rotate="t" colors="0 #71a6db;.5 #559bdb;1 #438ac9" focus="100%" type="gradient">
                    <o:fill v:ext="view" type="gradientUnscaled"/>
                  </v:fill>
                  <v:shadow on="t" color="black" opacity="41287f" offset="0,1.5pt"/>
                </v:shape>
                <v:rect id="矩形 45" o:spid="_x0000_s1081" style="position:absolute;left:17872;top:28365;width:14211;height:28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" fillcolor="#f8cbad" strokecolor="#2f528f" strokeweight="1pt">
                  <v:textbox inset="1mm,1mm,1mm,1mm">
                    <w:txbxContent>
                      <w:p w14:paraId="584ED54E" w14:textId="77777777" w:rsidR="0089203E" w:rsidRPr="00A04F62" w:rsidRDefault="0089203E" w:rsidP="00B40CD0">
                        <w:pPr>
                          <w:spacing w:line="240" w:lineRule="auto"/>
                          <w:ind w:firstLineChars="0" w:firstLine="0"/>
                          <w:jc w:val="center"/>
                          <w:rPr>
                            <w:rFonts w:ascii="仿宋_GB2312" w:eastAsia="仿宋_GB2312"/>
                            <w:color w:val="000000"/>
                            <w:sz w:val="21"/>
                            <w:szCs w:val="21"/>
                          </w:rPr>
                        </w:pPr>
                        <w:r w:rsidRPr="00A04F62">
                          <w:rPr>
                            <w:rFonts w:ascii="仿宋_GB2312" w:eastAsia="仿宋_GB2312" w:hint="eastAsia"/>
                            <w:color w:val="000000"/>
                            <w:sz w:val="21"/>
                            <w:szCs w:val="21"/>
                          </w:rPr>
                          <w:t>裁判长宣布比赛开始</w:t>
                        </w:r>
                      </w:p>
                    </w:txbxContent>
                  </v:textbox>
                </v:rect>
                <v:rect id="矩形 46" o:spid="_x0000_s1082" style="position:absolute;left:841;top:33795;width:13983;height:53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" fillcolor="#f8cbad" strokecolor="#2f528f" strokeweight="1pt">
                  <v:textbox inset="1mm,1mm,1mm,1mm">
                    <w:txbxContent>
                      <w:p w14:paraId="0FD2FEA8" w14:textId="77777777" w:rsidR="0089203E" w:rsidRPr="00A04F62" w:rsidRDefault="0089203E" w:rsidP="00B40CD0">
                        <w:pPr>
                          <w:spacing w:line="240" w:lineRule="auto"/>
                          <w:ind w:firstLineChars="0" w:firstLine="0"/>
                          <w:jc w:val="center"/>
                          <w:rPr>
                            <w:rFonts w:ascii="仿宋_GB2312" w:eastAsia="仿宋_GB2312"/>
                            <w:color w:val="000000"/>
                            <w:sz w:val="21"/>
                            <w:szCs w:val="21"/>
                          </w:rPr>
                        </w:pPr>
                        <w:r w:rsidRPr="00A04F62">
                          <w:rPr>
                            <w:rFonts w:ascii="仿宋_GB2312" w:eastAsia="仿宋_GB2312" w:hint="eastAsia"/>
                            <w:color w:val="000000"/>
                            <w:sz w:val="21"/>
                            <w:szCs w:val="21"/>
                          </w:rPr>
                          <w:t>比赛结束前</w:t>
                        </w:r>
                        <w:r w:rsidRPr="00A04F62">
                          <w:rPr>
                            <w:rFonts w:ascii="仿宋_GB2312" w:eastAsia="仿宋_GB2312"/>
                            <w:color w:val="000000"/>
                            <w:sz w:val="21"/>
                            <w:szCs w:val="21"/>
                          </w:rPr>
                          <w:t>15分钟</w:t>
                        </w:r>
                        <w:r>
                          <w:rPr>
                            <w:rFonts w:ascii="仿宋_GB2312" w:eastAsia="仿宋_GB2312" w:hint="eastAsia"/>
                            <w:color w:val="000000"/>
                            <w:sz w:val="21"/>
                            <w:szCs w:val="21"/>
                          </w:rPr>
                          <w:t>，</w:t>
                        </w:r>
                        <w:r w:rsidRPr="00A04F62">
                          <w:rPr>
                            <w:rFonts w:ascii="仿宋_GB2312" w:eastAsia="仿宋_GB2312"/>
                            <w:color w:val="000000"/>
                            <w:sz w:val="21"/>
                            <w:szCs w:val="21"/>
                          </w:rPr>
                          <w:t>现场裁判提醒选手</w:t>
                        </w:r>
                      </w:p>
                    </w:txbxContent>
                  </v:textbox>
                </v:rect>
                <v:rect id="矩形 47" o:spid="_x0000_s1083" style="position:absolute;left:17986;top:33795;width:13983;height:53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" fillcolor="#f8cbad" strokecolor="#2f528f" strokeweight="1pt">
                  <v:textbox inset="1mm,1mm,1mm,1mm">
                    <w:txbxContent>
                      <w:p w14:paraId="4A3E2750" w14:textId="77777777" w:rsidR="0089203E" w:rsidRPr="00A04F62" w:rsidRDefault="0089203E" w:rsidP="00B40CD0">
                        <w:pPr>
                          <w:spacing w:line="240" w:lineRule="auto"/>
                          <w:ind w:firstLineChars="0" w:firstLine="0"/>
                          <w:jc w:val="center"/>
                          <w:rPr>
                            <w:rFonts w:ascii="仿宋_GB2312" w:eastAsia="仿宋_GB2312"/>
                            <w:color w:val="000000"/>
                            <w:sz w:val="21"/>
                            <w:szCs w:val="21"/>
                          </w:rPr>
                        </w:pPr>
                        <w:r w:rsidRPr="00A04F62">
                          <w:rPr>
                            <w:rFonts w:ascii="仿宋_GB2312" w:eastAsia="仿宋_GB2312" w:hint="eastAsia"/>
                            <w:color w:val="000000"/>
                            <w:sz w:val="21"/>
                            <w:szCs w:val="21"/>
                          </w:rPr>
                          <w:t>参赛选手按任务书要求进行比赛中</w:t>
                        </w:r>
                      </w:p>
                    </w:txbxContent>
                  </v:textbox>
                </v:rect>
                <v:rect id="矩形 48" o:spid="_x0000_s1084" style="position:absolute;left:35246;top:33795;width:13982;height:53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" fillcolor="#f8cbad" strokecolor="#2f528f" strokeweight="1pt">
                  <v:textbox inset="1mm,1mm,1mm,1mm">
                    <w:txbxContent>
                      <w:p w14:paraId="6B4B78AC" w14:textId="77777777" w:rsidR="0089203E" w:rsidRPr="00A04F62" w:rsidRDefault="0089203E" w:rsidP="00B40CD0">
                        <w:pPr>
                          <w:spacing w:line="240" w:lineRule="auto"/>
                          <w:ind w:firstLineChars="0" w:firstLine="0"/>
                          <w:jc w:val="center"/>
                          <w:rPr>
                            <w:rFonts w:ascii="仿宋_GB2312" w:eastAsia="仿宋_GB2312"/>
                            <w:color w:val="000000"/>
                            <w:sz w:val="21"/>
                            <w:szCs w:val="21"/>
                          </w:rPr>
                        </w:pPr>
                        <w:r w:rsidRPr="00A04F62">
                          <w:rPr>
                            <w:rFonts w:ascii="仿宋_GB2312" w:eastAsia="仿宋_GB2312" w:hint="eastAsia"/>
                            <w:color w:val="000000"/>
                            <w:sz w:val="21"/>
                            <w:szCs w:val="21"/>
                          </w:rPr>
                          <w:t>选手比赛结束前按任务书要求存档</w:t>
                        </w:r>
                      </w:p>
                    </w:txbxContent>
                  </v:textbox>
                </v:rect>
                <v:shape id="箭头: 右 49" o:spid="_x0000_s1085" type="#_x0000_t13" style="position:absolute;left:24046;top:31774;width:1863;height:14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" adj="12986" fillcolor="#71a6db" strokecolor="#d9d9d9">
                  <v:fill color2="#438ac9" rotate="t" colors="0 #71a6db;.5 #559bdb;1 #438ac9" focus="100%" type="gradient">
                    <o:fill v:ext="view" type="gradientUnscaled"/>
                  </v:fill>
                  <v:shadow on="t" color="black" opacity="41287f" offset="0,1.5pt"/>
                </v:shape>
                <v:shape id="箭头: 右 50" o:spid="_x0000_s1086" type="#_x0000_t13" style="position:absolute;left:15319;top:35719;width:2439;height:1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" adj="15018" fillcolor="#71a6db" strokecolor="#d9d9d9">
                  <v:fill color2="#438ac9" rotate="t" colors="0 #71a6db;.5 #559bdb;1 #438ac9" focus="100%" type="gradient">
                    <o:fill v:ext="view" type="gradientUnscaled"/>
                  </v:fill>
                  <v:shadow on="t" color="black" opacity="41287f" offset="0,1.5pt"/>
                </v:shape>
                <v:shape id="箭头: 右 51" o:spid="_x0000_s1087" type="#_x0000_t13" style="position:absolute;left:32274;top:35719;width:2438;height:14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" adj="15018" fillcolor="#71a6db" strokecolor="#d9d9d9">
                  <v:fill color2="#438ac9" rotate="t" colors="0 #71a6db;.5 #559bdb;1 #438ac9" focus="100%" type="gradient">
                    <o:fill v:ext="view" type="gradientUnscaled"/>
                  </v:fill>
                  <v:shadow on="t" color="black" opacity="41287f" offset="0,1.5pt"/>
                </v:shape>
                <v:rect id="矩形 52" o:spid="_x0000_s1088" style="position:absolute;left:17872;top:41641;width:14211;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" fillcolor="#f8cbad" strokecolor="#2f528f" strokeweight="1pt">
                  <v:textbox inset="1mm,1mm,1mm,1mm">
                    <w:txbxContent>
                      <w:p w14:paraId="3449FC6A" w14:textId="77777777" w:rsidR="0089203E" w:rsidRPr="00A04F62" w:rsidRDefault="0089203E" w:rsidP="00B40CD0">
                        <w:pPr>
                          <w:spacing w:line="240" w:lineRule="auto"/>
                          <w:ind w:firstLineChars="0" w:firstLine="0"/>
                          <w:jc w:val="center"/>
                          <w:rPr>
                            <w:rFonts w:ascii="仿宋_GB2312" w:eastAsia="仿宋_GB2312"/>
                            <w:color w:val="000000"/>
                            <w:sz w:val="21"/>
                            <w:szCs w:val="21"/>
                          </w:rPr>
                        </w:pPr>
                        <w:r w:rsidRPr="00A04F62">
                          <w:rPr>
                            <w:rFonts w:ascii="仿宋_GB2312" w:eastAsia="仿宋_GB2312" w:hint="eastAsia"/>
                            <w:color w:val="000000"/>
                            <w:sz w:val="21"/>
                            <w:szCs w:val="21"/>
                          </w:rPr>
                          <w:t>裁判长宣布比赛结束</w:t>
                        </w:r>
                      </w:p>
                    </w:txbxContent>
                  </v:textbox>
                </v:rect>
                <v:rect id="矩形 53" o:spid="_x0000_s1089" style="position:absolute;left:11147;top:47122;width:27661;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" fillcolor="#f8cbad" strokecolor="#2f528f" strokeweight="1pt">
                  <v:textbox inset="1mm,1mm,1mm,1mm">
                    <w:txbxContent>
                      <w:p w14:paraId="67BB0557" w14:textId="77777777" w:rsidR="0089203E" w:rsidRPr="00A04F62" w:rsidRDefault="0089203E" w:rsidP="00B40CD0">
                        <w:pPr>
                          <w:spacing w:line="240" w:lineRule="auto"/>
                          <w:ind w:firstLineChars="0" w:firstLine="0"/>
                          <w:jc w:val="center"/>
                          <w:rPr>
                            <w:rFonts w:ascii="仿宋_GB2312" w:eastAsia="仿宋_GB2312"/>
                            <w:color w:val="000000"/>
                            <w:sz w:val="21"/>
                            <w:szCs w:val="21"/>
                          </w:rPr>
                        </w:pPr>
                        <w:r w:rsidRPr="00A04F62">
                          <w:rPr>
                            <w:rFonts w:ascii="仿宋_GB2312" w:eastAsia="仿宋_GB2312" w:hint="eastAsia"/>
                            <w:color w:val="000000"/>
                            <w:sz w:val="21"/>
                            <w:szCs w:val="21"/>
                          </w:rPr>
                          <w:t>提交所有任务、选手签字确认（可提前提交）</w:t>
                        </w:r>
                      </w:p>
                    </w:txbxContent>
                  </v:textbox>
                </v:rect>
                <v:shape id="箭头: 右 54" o:spid="_x0000_s1090" type="#_x0000_t13" style="position:absolute;left:24046;top:39662;width:1863;height:14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" adj="12986" fillcolor="#71a6db" strokecolor="#d9d9d9">
                  <v:fill color2="#438ac9" rotate="t" colors="0 #71a6db;.5 #559bdb;1 #438ac9" focus="100%" type="gradient">
                    <o:fill v:ext="view" type="gradientUnscaled"/>
                  </v:fill>
                  <v:shadow on="t" color="black" opacity="41287f" offset="0,1.5pt"/>
                </v:shape>
                <v:shape id="箭头: 右 55" o:spid="_x0000_s1091" type="#_x0000_t13" style="position:absolute;left:24046;top:45111;width:1863;height:14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" adj="12986" fillcolor="#71a6db" strokecolor="#d9d9d9">
                  <v:fill color2="#438ac9" rotate="t" colors="0 #71a6db;.5 #559bdb;1 #438ac9" focus="100%" type="gradient">
                    <o:fill v:ext="view" type="gradientUnscaled"/>
                  </v:fill>
                  <v:shadow on="t" color="black" opacity="41287f" offset="0,1.5pt"/>
                </v:shape>
                <v:rect id="矩形 56" o:spid="_x0000_s1092" style="position:absolute;left:5984;top:1904;width:19241;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" fillcolor="#c5e0b3 [1305]" strokecolor="#2f528f" strokeweight="1pt">
                  <v:textbox inset="1mm,1mm,1mm,1mm">
                    <w:txbxContent>
                      <w:p w14:paraId="0ED87BE3" w14:textId="77777777" w:rsidR="0089203E" w:rsidRPr="00E40C31" w:rsidRDefault="0089203E" w:rsidP="00B40CD0">
                        <w:pPr>
                          <w:spacing w:line="240" w:lineRule="auto"/>
                          <w:ind w:firstLineChars="0" w:firstLine="0"/>
                          <w:jc w:val="center"/>
                          <w:rPr>
                            <w:rFonts w:ascii="微软雅黑" w:eastAsia="微软雅黑" w:hAnsi="微软雅黑" w:cs="微软雅黑"/>
                            <w:color w:val="000000"/>
                            <w:sz w:val="21"/>
                            <w:szCs w:val="21"/>
                          </w:rPr>
                        </w:pPr>
                        <w:r w:rsidRPr="00A04F62">
                          <w:rPr>
                            <w:rFonts w:ascii="仿宋_GB2312" w:eastAsia="仿宋_GB2312" w:hint="eastAsia"/>
                            <w:color w:val="000000"/>
                            <w:sz w:val="21"/>
                            <w:szCs w:val="21"/>
                          </w:rPr>
                          <w:t>参赛选手</w:t>
                        </w:r>
                        <w:r>
                          <w:rPr>
                            <w:rFonts w:ascii="仿宋_GB2312" w:eastAsia="仿宋_GB2312" w:hint="eastAsia"/>
                            <w:color w:val="000000"/>
                            <w:sz w:val="21"/>
                            <w:szCs w:val="21"/>
                          </w:rPr>
                          <w:t>到达指定地点</w:t>
                        </w:r>
                        <w:r w:rsidRPr="00A04F62">
                          <w:rPr>
                            <w:rFonts w:ascii="仿宋_GB2312" w:eastAsia="仿宋_GB2312" w:hint="eastAsia"/>
                            <w:color w:val="000000"/>
                            <w:sz w:val="21"/>
                            <w:szCs w:val="21"/>
                          </w:rPr>
                          <w:t>，</w:t>
                        </w:r>
                        <w:r w:rsidRPr="00E40C31">
                          <w:rPr>
                            <w:rFonts w:ascii="仿宋_GB2312" w:eastAsia="仿宋_GB2312" w:hAnsi="微软雅黑" w:cs="微软雅黑" w:hint="eastAsia"/>
                            <w:color w:val="000000"/>
                            <w:sz w:val="21"/>
                            <w:szCs w:val="21"/>
                          </w:rPr>
                          <w:t>检录</w:t>
                        </w:r>
                      </w:p>
                    </w:txbxContent>
                  </v:textbox>
                </v:rect>
                <v:rect id="矩形 57" o:spid="_x0000_s1093" style="position:absolute;left:29111;top:1904;width:8954;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" fillcolor="#c5e0b3 [1305]" strokecolor="#2f528f" strokeweight="1pt">
                  <v:textbox inset="1mm,1mm,1mm,1mm">
                    <w:txbxContent>
                      <w:p w14:paraId="28D62BD7" w14:textId="77777777" w:rsidR="0089203E" w:rsidRPr="00E40C31" w:rsidRDefault="0089203E" w:rsidP="00B40CD0">
                        <w:pPr>
                          <w:spacing w:line="240" w:lineRule="auto"/>
                          <w:ind w:firstLineChars="0" w:firstLine="0"/>
                          <w:jc w:val="center"/>
                          <w:rPr>
                            <w:rFonts w:ascii="微软雅黑" w:eastAsia="微软雅黑" w:hAnsi="微软雅黑" w:cs="微软雅黑"/>
                            <w:color w:val="000000"/>
                            <w:sz w:val="21"/>
                            <w:szCs w:val="21"/>
                          </w:rPr>
                        </w:pPr>
                        <w:r>
                          <w:rPr>
                            <w:rFonts w:ascii="仿宋_GB2312" w:eastAsia="仿宋_GB2312" w:hint="eastAsia"/>
                            <w:color w:val="000000"/>
                            <w:sz w:val="21"/>
                            <w:szCs w:val="21"/>
                          </w:rPr>
                          <w:t>抽取机位号</w:t>
                        </w:r>
                      </w:p>
                    </w:txbxContent>
                  </v:textbox>
                </v:rect>
                <v:rect id="矩形 58" o:spid="_x0000_s1094" style="position:absolute;left:41398;top:1904;width:8954;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" fillcolor="#c5e0b3 [1305]" strokecolor="#2f528f" strokeweight="1pt">
                  <v:textbox inset="1mm,1mm,1mm,1mm">
                    <w:txbxContent>
                      <w:p w14:paraId="68F81F64" w14:textId="77777777" w:rsidR="0089203E" w:rsidRPr="00E40C31" w:rsidRDefault="0089203E" w:rsidP="00B40CD0">
                        <w:pPr>
                          <w:spacing w:line="240" w:lineRule="auto"/>
                          <w:ind w:firstLineChars="0" w:firstLine="0"/>
                          <w:jc w:val="center"/>
                          <w:rPr>
                            <w:rFonts w:ascii="微软雅黑" w:eastAsia="微软雅黑" w:hAnsi="微软雅黑" w:cs="微软雅黑"/>
                            <w:color w:val="000000"/>
                            <w:sz w:val="21"/>
                            <w:szCs w:val="21"/>
                          </w:rPr>
                        </w:pPr>
                        <w:r>
                          <w:rPr>
                            <w:rFonts w:ascii="仿宋_GB2312" w:eastAsia="仿宋_GB2312" w:hint="eastAsia"/>
                            <w:color w:val="000000"/>
                            <w:sz w:val="21"/>
                            <w:szCs w:val="21"/>
                          </w:rPr>
                          <w:t>登录考试系统</w:t>
                        </w:r>
                      </w:p>
                    </w:txbxContent>
                  </v:textbox>
                </v:rect>
                <v:rect id="矩形 59" o:spid="_x0000_s1095" style="position:absolute;left:41398;top:7118;width:8954;height:28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" fillcolor="#c5e0b3 [1305]" strokecolor="#2f528f" strokeweight="1pt">
                  <v:textbox inset="1mm,1mm,1mm,1mm">
                    <w:txbxContent>
                      <w:p w14:paraId="566FB5B0" w14:textId="77777777" w:rsidR="0089203E" w:rsidRPr="00E40C31" w:rsidRDefault="0089203E" w:rsidP="00B40CD0">
                        <w:pPr>
                          <w:spacing w:line="240" w:lineRule="auto"/>
                          <w:ind w:firstLineChars="0" w:firstLine="0"/>
                          <w:jc w:val="center"/>
                          <w:rPr>
                            <w:rFonts w:ascii="微软雅黑" w:eastAsia="微软雅黑" w:hAnsi="微软雅黑" w:cs="微软雅黑"/>
                            <w:color w:val="000000"/>
                            <w:sz w:val="21"/>
                            <w:szCs w:val="21"/>
                          </w:rPr>
                        </w:pPr>
                        <w:r>
                          <w:rPr>
                            <w:rFonts w:ascii="仿宋_GB2312" w:eastAsia="仿宋_GB2312" w:hint="eastAsia"/>
                            <w:color w:val="000000"/>
                            <w:sz w:val="21"/>
                            <w:szCs w:val="21"/>
                          </w:rPr>
                          <w:t>模块一答题</w:t>
                        </w:r>
                      </w:p>
                    </w:txbxContent>
                  </v:textbox>
                </v:rect>
                <v:rect id="矩形 60" o:spid="_x0000_s1096" style="position:absolute;left:31893;top:7118;width:5066;height:28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" fillcolor="#c5e0b3 [1305]" strokecolor="#2f528f" strokeweight="1pt">
                  <v:textbox inset="1mm,1mm,1mm,1mm">
                    <w:txbxContent>
                      <w:p w14:paraId="300AA9DE" w14:textId="77777777" w:rsidR="0089203E" w:rsidRPr="00E40C31" w:rsidRDefault="0089203E" w:rsidP="00B40CD0">
                        <w:pPr>
                          <w:spacing w:line="240" w:lineRule="auto"/>
                          <w:ind w:firstLineChars="0" w:firstLine="0"/>
                          <w:jc w:val="center"/>
                          <w:rPr>
                            <w:rFonts w:ascii="微软雅黑" w:eastAsia="微软雅黑" w:hAnsi="微软雅黑" w:cs="微软雅黑"/>
                            <w:color w:val="000000"/>
                            <w:sz w:val="21"/>
                            <w:szCs w:val="21"/>
                          </w:rPr>
                        </w:pPr>
                        <w:r>
                          <w:rPr>
                            <w:rFonts w:ascii="仿宋_GB2312" w:eastAsia="仿宋_GB2312" w:hint="eastAsia"/>
                            <w:color w:val="000000"/>
                            <w:sz w:val="21"/>
                            <w:szCs w:val="21"/>
                          </w:rPr>
                          <w:t>提交</w:t>
                        </w:r>
                      </w:p>
                    </w:txbxContent>
                  </v:textbox>
                </v:rect>
                <v:rect id="矩形 61" o:spid="_x0000_s1097" style="position:absolute;left:19967;top:7118;width:6820;height:28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" fillcolor="#c5e0b3 [1305]" strokecolor="#2f528f" strokeweight="1pt">
                  <v:textbox inset="1mm,1mm,1mm,1mm">
                    <w:txbxContent>
                      <w:p w14:paraId="7DC66EA0" w14:textId="77777777" w:rsidR="0089203E" w:rsidRPr="00E40C31" w:rsidRDefault="0089203E" w:rsidP="00B40CD0">
                        <w:pPr>
                          <w:spacing w:line="240" w:lineRule="auto"/>
                          <w:ind w:firstLineChars="0" w:firstLine="0"/>
                          <w:jc w:val="center"/>
                          <w:rPr>
                            <w:rFonts w:ascii="微软雅黑" w:eastAsia="微软雅黑" w:hAnsi="微软雅黑" w:cs="微软雅黑"/>
                            <w:color w:val="000000"/>
                            <w:sz w:val="21"/>
                            <w:szCs w:val="21"/>
                          </w:rPr>
                        </w:pPr>
                        <w:r>
                          <w:rPr>
                            <w:rFonts w:ascii="仿宋_GB2312" w:eastAsia="仿宋_GB2312" w:hint="eastAsia"/>
                            <w:color w:val="000000"/>
                            <w:sz w:val="21"/>
                            <w:szCs w:val="21"/>
                          </w:rPr>
                          <w:t>签字确认</w:t>
                        </w:r>
                      </w:p>
                    </w:txbxContent>
                  </v:textbox>
                </v:rect>
                <v:rect id="矩形 62" o:spid="_x0000_s1098" style="position:absolute;left:5984;top:7118;width:8954;height:28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" fillcolor="#c5e0b3 [1305]" strokecolor="#2f528f" strokeweight="1pt">
                  <v:textbox inset="1mm,1mm,1mm,1mm">
                    <w:txbxContent>
                      <w:p w14:paraId="488C6255" w14:textId="77777777" w:rsidR="0089203E" w:rsidRPr="00E40C31" w:rsidRDefault="0089203E" w:rsidP="00B40CD0">
                        <w:pPr>
                          <w:spacing w:line="240" w:lineRule="auto"/>
                          <w:ind w:firstLineChars="0" w:firstLine="0"/>
                          <w:jc w:val="center"/>
                          <w:rPr>
                            <w:rFonts w:ascii="微软雅黑" w:eastAsia="微软雅黑" w:hAnsi="微软雅黑" w:cs="微软雅黑"/>
                            <w:color w:val="000000"/>
                            <w:sz w:val="21"/>
                            <w:szCs w:val="21"/>
                          </w:rPr>
                        </w:pPr>
                        <w:r>
                          <w:rPr>
                            <w:rFonts w:ascii="仿宋_GB2312" w:eastAsia="仿宋_GB2312" w:hint="eastAsia"/>
                            <w:color w:val="000000"/>
                            <w:sz w:val="21"/>
                            <w:szCs w:val="21"/>
                          </w:rPr>
                          <w:t>离开赛场</w:t>
                        </w:r>
                      </w:p>
                    </w:txbxContent>
                  </v:textbox>
                </v:rect>
                <v:shape id="箭头: 右 63" o:spid="_x0000_s1099" type="#_x0000_t13" style="position:absolute;left:26025;top:2603;width:2439;height:1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" adj="15018" fillcolor="#71a6db" strokecolor="#d9d9d9">
                  <v:fill color2="#438ac9" rotate="t" colors="0 #71a6db;.5 #559bdb;1 #438ac9" focus="100%" type="gradient">
                    <o:fill v:ext="view" type="gradientUnscaled"/>
                  </v:fill>
                  <v:shadow on="t" color="black" opacity="41287f" offset="0,1.5pt"/>
                </v:shape>
                <v:shape id="箭头: 右 192" o:spid="_x0000_s1100" type="#_x0000_t13" style="position:absolute;left:38332;top:2597;width:2438;height:1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" adj="15018" fillcolor="#71a6db" strokecolor="#d9d9d9">
                  <v:fill color2="#438ac9" rotate="t" colors="0 #71a6db;.5 #559bdb;1 #438ac9" focus="100%" type="gradient">
                    <o:fill v:ext="view" type="gradientUnscaled"/>
                  </v:fill>
                  <v:shadow on="t" color="black" opacity="41287f" offset="0,1.5pt"/>
                </v:shape>
                <v:shape id="箭头: 右 193" o:spid="_x0000_s1101" type="#_x0000_t13" style="position:absolute;left:38141;top:7824;width:2439;height:14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" adj="15018" fillcolor="#71a6db" strokecolor="#d9d9d9">
                  <v:fill color2="#438ac9" rotate="t" colors="0 #71a6db;.5 #559bdb;1 #438ac9" focus="100%" type="gradient">
                    <o:fill v:ext="view" type="gradientUnscaled"/>
                  </v:fill>
                  <v:shadow on="t" color="black" opacity="41287f" offset="0,1.5pt"/>
                </v:shape>
                <v:shape id="箭头: 右 194" o:spid="_x0000_s1102" type="#_x0000_t13" style="position:absolute;left:16119;top:7824;width:2439;height:14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" adj="15018" fillcolor="#71a6db" strokecolor="#d9d9d9">
                  <v:fill color2="#438ac9" rotate="t" colors="0 #71a6db;.5 #559bdb;1 #438ac9" focus="100%" type="gradient">
                    <o:fill v:ext="view" type="gradientUnscaled"/>
                  </v:fill>
                  <v:shadow on="t" color="black" opacity="41287f" offset="0,1.5pt"/>
                </v:shape>
                <v:shape id="箭头: 右 195" o:spid="_x0000_s1103" type="#_x0000_t13" style="position:absolute;left:45268;top:5180;width:1863;height:14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" adj="12986" fillcolor="#71a6db" strokecolor="#d9d9d9">
                  <v:fill color2="#438ac9" rotate="t" colors="0 #71a6db;.5 #559bdb;1 #438ac9" focus="100%" type="gradient">
                    <o:fill v:ext="view" type="gradientUnscaled"/>
                  </v:fill>
                  <v:shadow on="t" color="black" opacity="41287f" offset="0,1.5pt"/>
                </v:shape>
                <v:rect id="矩形 196" o:spid="_x0000_s1104" style="position:absolute;left:888;top:15814;width:6732;height:169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" fillcolor="#fff2cc [663]" strokecolor="#2f528f" strokeweight="1pt">
                  <v:shadow on="t" color="black" opacity="26213f" origin="-.5,-.5" offset=".74836mm,.74836mm"/>
                  <v:textbox inset="1mm,1mm,1mm,1mm">
                    <w:txbxContent>
                      <w:p w14:paraId="77567F81" w14:textId="77777777" w:rsidR="0089203E" w:rsidRDefault="0089203E" w:rsidP="00B40CD0">
                        <w:pPr>
                          <w:spacing w:line="240" w:lineRule="auto"/>
                          <w:ind w:firstLineChars="0" w:firstLine="0"/>
                          <w:jc w:val="center"/>
                          <w:rPr>
                            <w:rFonts w:ascii="仿宋_GB2312" w:eastAsia="仿宋_GB2312"/>
                            <w:color w:val="000000"/>
                            <w:sz w:val="21"/>
                            <w:szCs w:val="21"/>
                          </w:rPr>
                        </w:pPr>
                        <w:r>
                          <w:rPr>
                            <w:rFonts w:ascii="仿宋_GB2312" w:eastAsia="仿宋_GB2312" w:hint="eastAsia"/>
                            <w:color w:val="000000"/>
                            <w:sz w:val="21"/>
                            <w:szCs w:val="21"/>
                          </w:rPr>
                          <w:t>次日</w:t>
                        </w:r>
                      </w:p>
                      <w:p w14:paraId="4C667CA3" w14:textId="77777777" w:rsidR="0089203E" w:rsidRDefault="0089203E" w:rsidP="00B40CD0">
                        <w:pPr>
                          <w:spacing w:line="240" w:lineRule="auto"/>
                          <w:ind w:firstLineChars="0" w:firstLine="0"/>
                          <w:jc w:val="center"/>
                          <w:rPr>
                            <w:rFonts w:ascii="仿宋_GB2312" w:eastAsia="仿宋_GB2312"/>
                            <w:color w:val="000000"/>
                            <w:sz w:val="21"/>
                            <w:szCs w:val="21"/>
                          </w:rPr>
                        </w:pPr>
                        <w:r>
                          <w:rPr>
                            <w:rFonts w:ascii="仿宋_GB2312" w:eastAsia="仿宋_GB2312" w:hint="eastAsia"/>
                            <w:color w:val="000000"/>
                            <w:sz w:val="21"/>
                            <w:szCs w:val="21"/>
                          </w:rPr>
                          <w:t>模块三</w:t>
                        </w:r>
                      </w:p>
                      <w:p w14:paraId="12C84DF6" w14:textId="77777777" w:rsidR="0089203E" w:rsidRDefault="0089203E" w:rsidP="00B40CD0">
                        <w:pPr>
                          <w:spacing w:line="240" w:lineRule="auto"/>
                          <w:ind w:firstLineChars="0" w:firstLine="0"/>
                          <w:jc w:val="center"/>
                          <w:rPr>
                            <w:rFonts w:ascii="仿宋_GB2312" w:eastAsia="仿宋_GB2312"/>
                            <w:color w:val="000000"/>
                            <w:sz w:val="21"/>
                            <w:szCs w:val="21"/>
                          </w:rPr>
                        </w:pPr>
                        <w:r>
                          <w:rPr>
                            <w:rFonts w:ascii="仿宋_GB2312" w:eastAsia="仿宋_GB2312" w:hint="eastAsia"/>
                            <w:color w:val="000000"/>
                            <w:sz w:val="21"/>
                            <w:szCs w:val="21"/>
                          </w:rPr>
                          <w:t>考核</w:t>
                        </w:r>
                      </w:p>
                      <w:p w14:paraId="29639A8E" w14:textId="77777777" w:rsidR="0089203E" w:rsidRDefault="0089203E" w:rsidP="00B40CD0">
                        <w:pPr>
                          <w:spacing w:line="240" w:lineRule="auto"/>
                          <w:ind w:firstLineChars="0" w:firstLine="0"/>
                          <w:jc w:val="center"/>
                          <w:rPr>
                            <w:rFonts w:ascii="仿宋_GB2312" w:eastAsia="仿宋_GB2312"/>
                            <w:color w:val="000000"/>
                            <w:sz w:val="21"/>
                            <w:szCs w:val="21"/>
                          </w:rPr>
                        </w:pPr>
                        <w:r>
                          <w:rPr>
                            <w:rFonts w:ascii="仿宋_GB2312" w:eastAsia="仿宋_GB2312" w:hint="eastAsia"/>
                            <w:color w:val="000000"/>
                            <w:sz w:val="21"/>
                            <w:szCs w:val="21"/>
                          </w:rPr>
                          <w:t>次次日</w:t>
                        </w:r>
                      </w:p>
                      <w:p w14:paraId="6D2CF84C" w14:textId="77777777" w:rsidR="0089203E" w:rsidRDefault="0089203E" w:rsidP="00B40CD0">
                        <w:pPr>
                          <w:spacing w:line="240" w:lineRule="auto"/>
                          <w:ind w:firstLineChars="0" w:firstLine="0"/>
                          <w:jc w:val="center"/>
                          <w:rPr>
                            <w:rFonts w:ascii="仿宋_GB2312" w:eastAsia="仿宋_GB2312"/>
                            <w:color w:val="000000"/>
                            <w:sz w:val="21"/>
                            <w:szCs w:val="21"/>
                          </w:rPr>
                        </w:pPr>
                        <w:r>
                          <w:rPr>
                            <w:rFonts w:ascii="仿宋_GB2312" w:eastAsia="仿宋_GB2312" w:hint="eastAsia"/>
                            <w:color w:val="000000"/>
                            <w:sz w:val="21"/>
                            <w:szCs w:val="21"/>
                          </w:rPr>
                          <w:t>模块二</w:t>
                        </w:r>
                      </w:p>
                      <w:p w14:paraId="713E7D15" w14:textId="77777777" w:rsidR="0089203E" w:rsidRDefault="0089203E" w:rsidP="00B40CD0">
                        <w:pPr>
                          <w:spacing w:line="240" w:lineRule="auto"/>
                          <w:ind w:firstLineChars="0" w:firstLine="0"/>
                          <w:jc w:val="center"/>
                          <w:rPr>
                            <w:rFonts w:ascii="仿宋_GB2312" w:eastAsia="仿宋_GB2312"/>
                            <w:color w:val="000000"/>
                            <w:sz w:val="21"/>
                            <w:szCs w:val="21"/>
                          </w:rPr>
                        </w:pPr>
                        <w:r>
                          <w:rPr>
                            <w:rFonts w:ascii="仿宋_GB2312" w:eastAsia="仿宋_GB2312" w:hint="eastAsia"/>
                            <w:color w:val="000000"/>
                            <w:sz w:val="21"/>
                            <w:szCs w:val="21"/>
                          </w:rPr>
                          <w:t>考核</w:t>
                        </w:r>
                      </w:p>
                      <w:p w14:paraId="05518A0A" w14:textId="77777777" w:rsidR="0089203E" w:rsidRPr="00A04F62" w:rsidRDefault="0089203E" w:rsidP="00B40CD0">
                        <w:pPr>
                          <w:spacing w:line="240" w:lineRule="auto"/>
                          <w:ind w:firstLineChars="0" w:firstLine="0"/>
                          <w:jc w:val="center"/>
                          <w:rPr>
                            <w:rFonts w:ascii="仿宋_GB2312" w:eastAsia="仿宋_GB2312"/>
                            <w:color w:val="000000"/>
                            <w:sz w:val="21"/>
                            <w:szCs w:val="21"/>
                          </w:rPr>
                        </w:pPr>
                        <w:r>
                          <w:rPr>
                            <w:rFonts w:ascii="仿宋_GB2312" w:eastAsia="仿宋_GB2312" w:hint="eastAsia"/>
                            <w:color w:val="000000"/>
                            <w:sz w:val="21"/>
                            <w:szCs w:val="21"/>
                          </w:rPr>
                          <w:t>两模块流程相同</w:t>
                        </w:r>
                      </w:p>
                    </w:txbxContent>
                  </v:textbox>
                </v:rect>
                <v:rect id="矩形 197" o:spid="_x0000_s1105" style="position:absolute;left:765;top:3067;width:2553;height:53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" fillcolor="#fff2cc [663]" strokecolor="#2f528f" strokeweight="1pt">
                  <v:shadow on="t" color="black" opacity="26213f" origin="-.5,-.5" offset=".74836mm,.74836mm"/>
                  <v:textbox inset="1mm,1mm,1mm,1mm">
                    <w:txbxContent>
                      <w:p w14:paraId="61A459FB" w14:textId="77777777" w:rsidR="0089203E" w:rsidRPr="00A04F62" w:rsidRDefault="0089203E" w:rsidP="00B40CD0">
                        <w:pPr>
                          <w:spacing w:line="240" w:lineRule="auto"/>
                          <w:ind w:firstLineChars="0" w:firstLine="0"/>
                          <w:jc w:val="center"/>
                          <w:rPr>
                            <w:rFonts w:ascii="仿宋_GB2312" w:eastAsia="仿宋_GB2312"/>
                            <w:color w:val="000000"/>
                            <w:sz w:val="21"/>
                            <w:szCs w:val="21"/>
                          </w:rPr>
                        </w:pPr>
                        <w:r>
                          <w:rPr>
                            <w:rFonts w:ascii="仿宋_GB2312" w:eastAsia="仿宋_GB2312" w:hint="eastAsia"/>
                            <w:color w:val="000000"/>
                            <w:sz w:val="21"/>
                            <w:szCs w:val="21"/>
                          </w:rPr>
                          <w:t>首日</w:t>
                        </w:r>
                      </w:p>
                    </w:txbxContent>
                  </v:textbox>
                </v:rect>
                <v:roundrect id="矩形: 圆角 198" o:spid="_x0000_s1106" style="position:absolute;left:206;top:11567;width:50760;height:38753;visibility:visible;mso-wrap-style:square;v-text-anchor:middle" arcsize="221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" filled="f" strokecolor="#1f4d78 [1604]" strokeweight="1pt">
                  <v:stroke dashstyle="dash" joinstyle="miter"/>
                </v:roundrect>
                <v:roundrect id="矩形: 圆角 28" o:spid="_x0000_s1107" style="position:absolute;left:212;top:1025;width:50760;height:9761;visibility:visible;mso-wrap-style:square;v-text-anchor:middle" arcsize="678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" filled="f" strokecolor="#1f4d78 [1604]" strokeweight="1pt">
                  <v:stroke dashstyle="dash" joinstyle="miter"/>
                </v:roundrect>
                <v:shape id="箭头: 右 29" o:spid="_x0000_s1108" type="#_x0000_t13" style="position:absolute;left:27825;top:7811;width:2438;height:14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" adj="15018" fillcolor="#71a6db" strokecolor="#d9d9d9">
                  <v:fill color2="#438ac9" rotate="t" colors="0 #71a6db;.5 #559bdb;1 #438ac9" focus="100%" type="gradient">
                    <o:fill v:ext="view" type="gradientUnscaled"/>
                  </v:fill>
                  <v:shadow on="t" color="black" opacity="41287f" offset="0,1.5pt"/>
                </v:shape>
                <w10:anchorlock/>
              </v:group>
            </w:pict>
          </mc:Fallback>
        </mc:AlternateContent>
      </w:r>
    </w:p>
    <w:p w14:paraId="59B38320" w14:textId="77777777" w:rsidR="00A94CCE" w:rsidRDefault="00A94CCE" w:rsidP="00A94CCE">
      <w:pPr>
        <w:ind w:firstLineChars="0" w:firstLine="0"/>
        <w:jc w:val="center"/>
        <w:rPr>
          <w:rFonts w:cs="Times New Roman"/>
          <w:szCs w:val="24"/>
        </w:rPr>
      </w:pPr>
      <w:r w:rsidRPr="005F67C7">
        <w:rPr>
          <w:rFonts w:cs="Times New Roman"/>
          <w:szCs w:val="24"/>
        </w:rPr>
        <w:t>图</w:t>
      </w:r>
      <w:r w:rsidR="00D31740" w:rsidRPr="005F67C7">
        <w:rPr>
          <w:rFonts w:cs="Times New Roman"/>
          <w:szCs w:val="24"/>
        </w:rPr>
        <w:t>2</w:t>
      </w:r>
      <w:r w:rsidR="00D31740" w:rsidRPr="005F67C7">
        <w:rPr>
          <w:rFonts w:cs="Times New Roman"/>
          <w:szCs w:val="24"/>
        </w:rPr>
        <w:t>教师</w:t>
      </w:r>
      <w:r w:rsidRPr="005F67C7">
        <w:rPr>
          <w:rFonts w:cs="Times New Roman"/>
          <w:szCs w:val="24"/>
        </w:rPr>
        <w:t>组零部件测绘与</w:t>
      </w:r>
      <w:r w:rsidRPr="005F67C7">
        <w:rPr>
          <w:rFonts w:cs="Times New Roman"/>
          <w:szCs w:val="24"/>
        </w:rPr>
        <w:t>CAD</w:t>
      </w:r>
      <w:r w:rsidRPr="005F67C7">
        <w:rPr>
          <w:rFonts w:cs="Times New Roman"/>
          <w:szCs w:val="24"/>
        </w:rPr>
        <w:t>技术赛项</w:t>
      </w:r>
      <w:r w:rsidR="004B24DC" w:rsidRPr="005F67C7">
        <w:rPr>
          <w:rFonts w:cs="Times New Roman"/>
          <w:szCs w:val="24"/>
        </w:rPr>
        <w:t>技能</w:t>
      </w:r>
      <w:r w:rsidRPr="005F67C7">
        <w:rPr>
          <w:rFonts w:cs="Times New Roman"/>
          <w:szCs w:val="24"/>
        </w:rPr>
        <w:t>竞赛流程图</w:t>
      </w:r>
    </w:p>
    <w:p w14:paraId="56BA386B" w14:textId="77777777" w:rsidR="00417793" w:rsidRPr="00D531DC" w:rsidRDefault="003C3FBE" w:rsidP="004C3FB6">
      <w:pPr>
        <w:spacing w:beforeLines="50" w:before="156"/>
        <w:ind w:firstLine="482"/>
        <w:rPr>
          <w:b/>
        </w:rPr>
      </w:pPr>
      <w:r w:rsidRPr="00D531DC">
        <w:rPr>
          <w:b/>
        </w:rPr>
        <w:t>六、竞赛赛卷</w:t>
      </w:r>
    </w:p>
    <w:p w14:paraId="411339E3" w14:textId="77777777" w:rsidR="00417793" w:rsidRPr="005F67C7" w:rsidRDefault="00213A53" w:rsidP="004C3FB6">
      <w:pPr>
        <w:ind w:firstLine="480"/>
      </w:pPr>
      <w:r w:rsidRPr="005F67C7">
        <w:t>（一）</w:t>
      </w:r>
      <w:r w:rsidR="00E97963" w:rsidRPr="005F67C7">
        <w:t>学生组赛卷</w:t>
      </w:r>
    </w:p>
    <w:p w14:paraId="19A08B37" w14:textId="77777777" w:rsidR="00417793" w:rsidRPr="004C3FB6" w:rsidRDefault="00E97963" w:rsidP="004C3FB6">
      <w:pPr>
        <w:ind w:firstLine="480"/>
      </w:pPr>
      <w:r w:rsidRPr="004C3FB6">
        <w:t>根据学生组竞赛内容，由专家组命题三套学生竞赛赛卷，比赛时由监督员抽取其中一套赛卷进行比赛。为贯彻公开、公平、公正原则，本赛卷的样卷见附件一、学生组赛卷样卷。</w:t>
      </w:r>
    </w:p>
    <w:p w14:paraId="3F0976FA" w14:textId="77777777" w:rsidR="00417793" w:rsidRPr="005F67C7" w:rsidRDefault="00213A53" w:rsidP="004C3FB6">
      <w:pPr>
        <w:ind w:firstLine="480"/>
      </w:pPr>
      <w:r w:rsidRPr="005F67C7">
        <w:t>（二）</w:t>
      </w:r>
      <w:r w:rsidR="00E97963" w:rsidRPr="004C3FB6">
        <w:t>教</w:t>
      </w:r>
      <w:r w:rsidR="00E97963" w:rsidRPr="005F67C7">
        <w:t>师组赛卷</w:t>
      </w:r>
    </w:p>
    <w:p w14:paraId="69261EEC" w14:textId="77777777" w:rsidR="00417793" w:rsidRPr="004C3FB6" w:rsidRDefault="00E97963" w:rsidP="004C3FB6">
      <w:pPr>
        <w:ind w:firstLine="480"/>
      </w:pPr>
      <w:r w:rsidRPr="004C3FB6">
        <w:t>根据教师组竞赛内容，由专家组命题三套教师竞赛赛卷，比赛时由监督员抽取其中一套赛卷进行比赛。为贯彻公开、公平、公正原则，本赛卷的样卷见附件二、教师组赛卷样卷。</w:t>
      </w:r>
    </w:p>
    <w:p w14:paraId="767D3639" w14:textId="77777777" w:rsidR="00414F73" w:rsidRPr="005F67C7" w:rsidRDefault="00414F73" w:rsidP="00162ECC">
      <w:pPr>
        <w:ind w:firstLineChars="0" w:firstLine="0"/>
        <w:rPr>
          <w:rFonts w:cs="Times New Roman"/>
          <w:bCs/>
          <w:szCs w:val="24"/>
        </w:rPr>
      </w:pPr>
    </w:p>
    <w:p w14:paraId="3C961787" w14:textId="77777777" w:rsidR="00417793" w:rsidRPr="00D531DC" w:rsidRDefault="003C3FBE" w:rsidP="00D531DC">
      <w:pPr>
        <w:spacing w:beforeLines="50" w:before="156"/>
        <w:ind w:firstLine="482"/>
        <w:rPr>
          <w:b/>
        </w:rPr>
      </w:pPr>
      <w:r w:rsidRPr="00D531DC">
        <w:rPr>
          <w:b/>
        </w:rPr>
        <w:lastRenderedPageBreak/>
        <w:t>七、竞赛规则</w:t>
      </w:r>
    </w:p>
    <w:p w14:paraId="65116265" w14:textId="77777777" w:rsidR="00417793" w:rsidRPr="005F67C7" w:rsidRDefault="00E97963" w:rsidP="004C3FB6">
      <w:pPr>
        <w:ind w:firstLine="480"/>
      </w:pPr>
      <w:r w:rsidRPr="005F67C7">
        <w:t>（一）选手报名</w:t>
      </w:r>
    </w:p>
    <w:p w14:paraId="66F89A0D" w14:textId="77777777" w:rsidR="00417793" w:rsidRPr="005F67C7" w:rsidRDefault="00E97963" w:rsidP="004C3FB6">
      <w:pPr>
        <w:ind w:firstLine="480"/>
        <w:rPr>
          <w:rFonts w:cs="Times New Roman"/>
          <w:bCs/>
          <w:szCs w:val="24"/>
        </w:rPr>
      </w:pPr>
      <w:r w:rsidRPr="005F67C7">
        <w:rPr>
          <w:rFonts w:cs="Times New Roman"/>
          <w:bCs/>
          <w:szCs w:val="24"/>
        </w:rPr>
        <w:t>1.</w:t>
      </w:r>
      <w:r w:rsidRPr="005F67C7">
        <w:rPr>
          <w:rFonts w:cs="Times New Roman"/>
          <w:bCs/>
          <w:szCs w:val="24"/>
        </w:rPr>
        <w:t>学生组参赛对象为中等职业学校（含技工学校）在校生及五年制高职一至三年级学生；教师组参赛对象为中等职业学校在编教师或已连续聘用的在聘教师（即</w:t>
      </w:r>
      <w:r w:rsidRPr="005F67C7">
        <w:rPr>
          <w:rFonts w:cs="Times New Roman"/>
          <w:bCs/>
          <w:szCs w:val="24"/>
        </w:rPr>
        <w:t>2020</w:t>
      </w:r>
      <w:r w:rsidRPr="005F67C7">
        <w:rPr>
          <w:rFonts w:cs="Times New Roman"/>
          <w:bCs/>
          <w:szCs w:val="24"/>
        </w:rPr>
        <w:t>年</w:t>
      </w:r>
      <w:r w:rsidRPr="005F67C7">
        <w:rPr>
          <w:rFonts w:cs="Times New Roman"/>
          <w:bCs/>
          <w:szCs w:val="24"/>
        </w:rPr>
        <w:t>9</w:t>
      </w:r>
      <w:r w:rsidRPr="005F67C7">
        <w:rPr>
          <w:rFonts w:cs="Times New Roman"/>
          <w:bCs/>
          <w:szCs w:val="24"/>
        </w:rPr>
        <w:t>月以前在聘教师）。获得过省赛、国赛学生组一等奖的学生选手不得参加同一赛项</w:t>
      </w:r>
      <w:r w:rsidRPr="005F67C7">
        <w:rPr>
          <w:rFonts w:cs="Times New Roman"/>
          <w:bCs/>
          <w:szCs w:val="24"/>
        </w:rPr>
        <w:t>2023</w:t>
      </w:r>
      <w:r w:rsidRPr="005F67C7">
        <w:rPr>
          <w:rFonts w:cs="Times New Roman"/>
          <w:bCs/>
          <w:szCs w:val="24"/>
        </w:rPr>
        <w:t>年度竞赛。获</w:t>
      </w:r>
      <w:r w:rsidRPr="005F67C7">
        <w:rPr>
          <w:rFonts w:cs="Times New Roman"/>
          <w:bCs/>
          <w:szCs w:val="24"/>
        </w:rPr>
        <w:t>2021</w:t>
      </w:r>
      <w:r w:rsidRPr="005F67C7">
        <w:rPr>
          <w:rFonts w:cs="Times New Roman"/>
          <w:bCs/>
          <w:szCs w:val="24"/>
        </w:rPr>
        <w:t>年、</w:t>
      </w:r>
      <w:r w:rsidRPr="005F67C7">
        <w:rPr>
          <w:rFonts w:cs="Times New Roman"/>
          <w:bCs/>
          <w:szCs w:val="24"/>
        </w:rPr>
        <w:t>2022</w:t>
      </w:r>
      <w:r w:rsidRPr="005F67C7">
        <w:rPr>
          <w:rFonts w:cs="Times New Roman"/>
          <w:bCs/>
          <w:szCs w:val="24"/>
        </w:rPr>
        <w:t>年教师组一等奖的教师不得参加</w:t>
      </w:r>
      <w:r w:rsidRPr="005F67C7">
        <w:rPr>
          <w:rFonts w:cs="Times New Roman"/>
          <w:bCs/>
          <w:szCs w:val="24"/>
        </w:rPr>
        <w:t>2023</w:t>
      </w:r>
      <w:r w:rsidRPr="005F67C7">
        <w:rPr>
          <w:rFonts w:cs="Times New Roman"/>
          <w:bCs/>
          <w:szCs w:val="24"/>
        </w:rPr>
        <w:t>年同一赛项竞赛。</w:t>
      </w:r>
    </w:p>
    <w:p w14:paraId="6A3ACAFF" w14:textId="395DFBB4" w:rsidR="00417793" w:rsidRPr="005F67C7" w:rsidRDefault="00E97963" w:rsidP="004C3FB6">
      <w:pPr>
        <w:ind w:firstLine="480"/>
        <w:rPr>
          <w:rFonts w:cs="Times New Roman"/>
          <w:bCs/>
          <w:szCs w:val="24"/>
        </w:rPr>
      </w:pPr>
      <w:r w:rsidRPr="005F67C7">
        <w:rPr>
          <w:rFonts w:cs="Times New Roman"/>
          <w:bCs/>
          <w:szCs w:val="24"/>
        </w:rPr>
        <w:t>2.</w:t>
      </w:r>
      <w:r w:rsidRPr="005F67C7">
        <w:rPr>
          <w:rFonts w:cs="Times New Roman"/>
          <w:bCs/>
          <w:szCs w:val="24"/>
        </w:rPr>
        <w:t>团体赛不得跨校组队，同一学校报名参赛队不超过</w:t>
      </w:r>
      <w:r w:rsidRPr="005F67C7">
        <w:rPr>
          <w:rFonts w:cs="Times New Roman"/>
          <w:bCs/>
          <w:szCs w:val="24"/>
        </w:rPr>
        <w:t>1</w:t>
      </w:r>
      <w:r w:rsidRPr="005F67C7">
        <w:rPr>
          <w:rFonts w:cs="Times New Roman"/>
          <w:bCs/>
          <w:szCs w:val="24"/>
        </w:rPr>
        <w:t>支；同一学校</w:t>
      </w:r>
      <w:r w:rsidR="008727AF">
        <w:rPr>
          <w:rFonts w:cs="Times New Roman"/>
          <w:bCs/>
          <w:szCs w:val="24"/>
        </w:rPr>
        <w:t>教师组</w:t>
      </w:r>
      <w:r w:rsidRPr="005F67C7">
        <w:rPr>
          <w:rFonts w:cs="Times New Roman"/>
          <w:bCs/>
          <w:szCs w:val="24"/>
        </w:rPr>
        <w:t>报名人数不超过</w:t>
      </w:r>
      <w:r w:rsidR="00631624">
        <w:rPr>
          <w:rFonts w:cs="Times New Roman" w:hint="eastAsia"/>
          <w:bCs/>
          <w:szCs w:val="24"/>
        </w:rPr>
        <w:t>1</w:t>
      </w:r>
      <w:r w:rsidR="00631624">
        <w:rPr>
          <w:rFonts w:cs="Times New Roman" w:hint="eastAsia"/>
          <w:bCs/>
          <w:szCs w:val="24"/>
        </w:rPr>
        <w:t>人</w:t>
      </w:r>
      <w:r w:rsidRPr="005F67C7">
        <w:rPr>
          <w:rFonts w:cs="Times New Roman"/>
          <w:bCs/>
          <w:szCs w:val="24"/>
        </w:rPr>
        <w:t>。</w:t>
      </w:r>
    </w:p>
    <w:p w14:paraId="6C8A9684" w14:textId="77777777" w:rsidR="00417793" w:rsidRPr="005F67C7" w:rsidRDefault="00E97963" w:rsidP="004C3FB6">
      <w:pPr>
        <w:ind w:firstLine="480"/>
        <w:rPr>
          <w:rFonts w:cs="Times New Roman"/>
          <w:bCs/>
          <w:szCs w:val="24"/>
        </w:rPr>
      </w:pPr>
      <w:r w:rsidRPr="005F67C7">
        <w:rPr>
          <w:rFonts w:cs="Times New Roman"/>
          <w:bCs/>
          <w:szCs w:val="24"/>
        </w:rPr>
        <w:t>3.</w:t>
      </w:r>
      <w:r w:rsidRPr="005F67C7">
        <w:rPr>
          <w:rFonts w:cs="Times New Roman"/>
          <w:bCs/>
          <w:szCs w:val="24"/>
        </w:rPr>
        <w:t>各职业院校按照大赛组委会规定的报名要求，通过</w:t>
      </w:r>
      <w:r w:rsidRPr="005F67C7">
        <w:rPr>
          <w:rFonts w:cs="Times New Roman"/>
          <w:bCs/>
          <w:szCs w:val="24"/>
        </w:rPr>
        <w:t>“</w:t>
      </w:r>
      <w:r w:rsidRPr="005F67C7">
        <w:rPr>
          <w:rFonts w:cs="Times New Roman"/>
          <w:bCs/>
          <w:szCs w:val="24"/>
        </w:rPr>
        <w:t>江苏省职业院校技能大赛网络报名系统</w:t>
      </w:r>
      <w:r w:rsidRPr="005F67C7">
        <w:rPr>
          <w:rFonts w:cs="Times New Roman"/>
          <w:bCs/>
          <w:szCs w:val="24"/>
        </w:rPr>
        <w:t>”</w:t>
      </w:r>
      <w:r w:rsidRPr="005F67C7">
        <w:rPr>
          <w:rFonts w:cs="Times New Roman"/>
          <w:bCs/>
          <w:szCs w:val="24"/>
        </w:rPr>
        <w:t>报名参赛。</w:t>
      </w:r>
    </w:p>
    <w:p w14:paraId="1BBD25CA" w14:textId="77777777" w:rsidR="00417793" w:rsidRPr="005F67C7" w:rsidRDefault="00E97963" w:rsidP="004C3FB6">
      <w:pPr>
        <w:ind w:firstLine="480"/>
        <w:rPr>
          <w:rFonts w:cs="Times New Roman"/>
          <w:bCs/>
          <w:szCs w:val="24"/>
        </w:rPr>
      </w:pPr>
      <w:r w:rsidRPr="005F67C7">
        <w:rPr>
          <w:rFonts w:cs="Times New Roman"/>
          <w:bCs/>
          <w:szCs w:val="24"/>
        </w:rPr>
        <w:t>4.</w:t>
      </w:r>
      <w:r w:rsidRPr="005F67C7">
        <w:rPr>
          <w:rFonts w:cs="Times New Roman"/>
          <w:bCs/>
          <w:szCs w:val="24"/>
        </w:rPr>
        <w:t>参赛选手和指导教师报名，获得确认后不得随意更换。比赛前参赛选手和指导教师因故无法参赛，须由学校在相应赛项开赛前</w:t>
      </w:r>
      <w:r w:rsidRPr="005F67C7">
        <w:rPr>
          <w:rFonts w:cs="Times New Roman"/>
          <w:bCs/>
          <w:szCs w:val="24"/>
        </w:rPr>
        <w:t>10</w:t>
      </w:r>
      <w:r w:rsidRPr="005F67C7">
        <w:rPr>
          <w:rFonts w:cs="Times New Roman"/>
          <w:bCs/>
          <w:szCs w:val="24"/>
        </w:rPr>
        <w:t>个工作日出具书面说明，并按参赛选手资格补充人员并接受审核，经省大赛组委会办公室同意后予以更换。</w:t>
      </w:r>
    </w:p>
    <w:p w14:paraId="425F7626" w14:textId="77777777" w:rsidR="00417793" w:rsidRPr="005F67C7" w:rsidRDefault="00E97963" w:rsidP="004C3FB6">
      <w:pPr>
        <w:ind w:firstLine="480"/>
        <w:rPr>
          <w:rFonts w:cs="Times New Roman"/>
          <w:bCs/>
          <w:szCs w:val="24"/>
        </w:rPr>
      </w:pPr>
      <w:r w:rsidRPr="005F67C7">
        <w:rPr>
          <w:rFonts w:cs="Times New Roman"/>
          <w:bCs/>
          <w:szCs w:val="24"/>
        </w:rPr>
        <w:t>5.</w:t>
      </w:r>
      <w:r w:rsidRPr="005F67C7">
        <w:rPr>
          <w:rFonts w:cs="Times New Roman"/>
          <w:bCs/>
          <w:szCs w:val="24"/>
        </w:rPr>
        <w:t>各设区教育行政部门负责本地参赛师生的资格审查工作。</w:t>
      </w:r>
    </w:p>
    <w:p w14:paraId="63445962" w14:textId="77777777" w:rsidR="00417793" w:rsidRPr="005F67C7" w:rsidRDefault="00E97963" w:rsidP="004C3FB6">
      <w:pPr>
        <w:ind w:firstLine="480"/>
      </w:pPr>
      <w:r w:rsidRPr="005F67C7">
        <w:t>（二）熟悉场地</w:t>
      </w:r>
    </w:p>
    <w:p w14:paraId="5025ECAD" w14:textId="77777777" w:rsidR="00417793" w:rsidRPr="005F67C7" w:rsidRDefault="00E97963" w:rsidP="00162ECC">
      <w:pPr>
        <w:ind w:firstLine="480"/>
        <w:rPr>
          <w:rFonts w:cs="Times New Roman"/>
          <w:bCs/>
          <w:szCs w:val="24"/>
        </w:rPr>
      </w:pPr>
      <w:r w:rsidRPr="005F67C7">
        <w:rPr>
          <w:rFonts w:cs="Times New Roman"/>
          <w:bCs/>
          <w:szCs w:val="24"/>
        </w:rPr>
        <w:t>比赛前一天下午安排参赛队熟悉比赛场地，召开领队会议，宣布竞赛纪律和有关事宜。</w:t>
      </w:r>
    </w:p>
    <w:p w14:paraId="59F58E26" w14:textId="77777777" w:rsidR="00243A0F" w:rsidRPr="005F67C7" w:rsidRDefault="00E97963" w:rsidP="004C3FB6">
      <w:pPr>
        <w:ind w:firstLine="480"/>
      </w:pPr>
      <w:r w:rsidRPr="005F67C7">
        <w:t>（三）赛场规范</w:t>
      </w:r>
    </w:p>
    <w:p w14:paraId="3C5B37D3" w14:textId="77777777" w:rsidR="006E6DB0" w:rsidRPr="005F67C7" w:rsidRDefault="006E6DB0" w:rsidP="004C3FB6">
      <w:pPr>
        <w:ind w:firstLine="480"/>
        <w:rPr>
          <w:rFonts w:cs="Times New Roman"/>
          <w:bCs/>
          <w:color w:val="000000" w:themeColor="text1"/>
          <w:szCs w:val="24"/>
        </w:rPr>
      </w:pPr>
      <w:r w:rsidRPr="005F67C7">
        <w:rPr>
          <w:rFonts w:cs="Times New Roman"/>
          <w:bCs/>
          <w:color w:val="000000" w:themeColor="text1"/>
          <w:szCs w:val="24"/>
        </w:rPr>
        <w:t xml:space="preserve">1. </w:t>
      </w:r>
      <w:r w:rsidRPr="005F67C7">
        <w:rPr>
          <w:rFonts w:cs="Times New Roman"/>
          <w:bCs/>
          <w:color w:val="000000" w:themeColor="text1"/>
          <w:szCs w:val="24"/>
        </w:rPr>
        <w:t>竞赛场地内屏蔽通信信号，并设置隔离带，非裁判员、参赛选手、工作人员不得进入比赛场地；竞赛场地划分为检录区、竞赛操作区、现场服务与技术支持区、休息区等区域，区域之间有明显标志或警示带；标明消防器材、安全通道、洗手间等位置。</w:t>
      </w:r>
    </w:p>
    <w:p w14:paraId="12796256" w14:textId="77777777" w:rsidR="006E6DB0" w:rsidRPr="005F67C7" w:rsidRDefault="006E6DB0" w:rsidP="004C3FB6">
      <w:pPr>
        <w:ind w:firstLine="480"/>
        <w:rPr>
          <w:rFonts w:cs="Times New Roman"/>
          <w:bCs/>
          <w:color w:val="000000" w:themeColor="text1"/>
          <w:szCs w:val="24"/>
        </w:rPr>
      </w:pPr>
      <w:r w:rsidRPr="005F67C7">
        <w:rPr>
          <w:rFonts w:cs="Times New Roman"/>
          <w:bCs/>
          <w:color w:val="000000" w:themeColor="text1"/>
          <w:szCs w:val="24"/>
        </w:rPr>
        <w:t xml:space="preserve">2. </w:t>
      </w:r>
      <w:r w:rsidRPr="005F67C7">
        <w:rPr>
          <w:rFonts w:cs="Times New Roman"/>
          <w:bCs/>
          <w:color w:val="000000" w:themeColor="text1"/>
          <w:szCs w:val="24"/>
        </w:rPr>
        <w:t>赛场设有保安、消防、医疗、设备维修和电力抢险人员待命，以防突发事件；赛场还应设有生活补给站等公共服务设施，为选手和赛场人员提供服务。</w:t>
      </w:r>
    </w:p>
    <w:p w14:paraId="55BE380F" w14:textId="77777777" w:rsidR="00417793" w:rsidRPr="005F67C7" w:rsidRDefault="006E6DB0" w:rsidP="004C3FB6">
      <w:pPr>
        <w:ind w:firstLine="480"/>
        <w:rPr>
          <w:rFonts w:cs="Times New Roman"/>
          <w:bCs/>
          <w:color w:val="000000" w:themeColor="text1"/>
          <w:szCs w:val="24"/>
        </w:rPr>
      </w:pPr>
      <w:r w:rsidRPr="005F67C7">
        <w:rPr>
          <w:rFonts w:cs="Times New Roman"/>
          <w:bCs/>
          <w:color w:val="000000" w:themeColor="text1"/>
          <w:szCs w:val="24"/>
        </w:rPr>
        <w:t xml:space="preserve">3. </w:t>
      </w:r>
      <w:r w:rsidRPr="005F67C7">
        <w:rPr>
          <w:rFonts w:cs="Times New Roman"/>
          <w:bCs/>
          <w:color w:val="000000" w:themeColor="text1"/>
          <w:szCs w:val="24"/>
        </w:rPr>
        <w:t>赛场设置安全通道和警戒线，确保进入赛场的大赛参观、采访、视察的人员限定在安全区域内活动，以保证大赛安全有序进行。</w:t>
      </w:r>
    </w:p>
    <w:p w14:paraId="7D7987D7" w14:textId="77777777" w:rsidR="00417793" w:rsidRPr="005F67C7" w:rsidRDefault="00E97963" w:rsidP="004C3FB6">
      <w:pPr>
        <w:ind w:firstLineChars="0"/>
        <w:rPr>
          <w:rFonts w:cs="Times New Roman"/>
          <w:bCs/>
          <w:szCs w:val="24"/>
        </w:rPr>
      </w:pPr>
      <w:r w:rsidRPr="005F67C7">
        <w:rPr>
          <w:rFonts w:cs="Times New Roman"/>
          <w:bCs/>
          <w:szCs w:val="24"/>
        </w:rPr>
        <w:t>（四）成绩评定与结果公布</w:t>
      </w:r>
    </w:p>
    <w:p w14:paraId="3A5D2EA1" w14:textId="77777777" w:rsidR="00417793" w:rsidRPr="005F67C7" w:rsidRDefault="00E97963" w:rsidP="004C3FB6">
      <w:pPr>
        <w:ind w:firstLine="480"/>
        <w:rPr>
          <w:rFonts w:cs="Times New Roman"/>
          <w:bCs/>
        </w:rPr>
      </w:pPr>
      <w:r w:rsidRPr="005F67C7">
        <w:rPr>
          <w:rFonts w:cs="Times New Roman"/>
        </w:rPr>
        <w:t>成绩评定和结果公布由</w:t>
      </w:r>
      <w:r w:rsidRPr="005F67C7">
        <w:rPr>
          <w:rFonts w:cs="Times New Roman"/>
          <w:bCs/>
        </w:rPr>
        <w:t>裁判组、监督组和仲裁组组成的成绩管理机构负责。</w:t>
      </w:r>
    </w:p>
    <w:p w14:paraId="49826D20" w14:textId="77777777" w:rsidR="00F022EC" w:rsidRDefault="00E97963" w:rsidP="00F022EC">
      <w:pPr>
        <w:ind w:firstLine="480"/>
        <w:rPr>
          <w:rFonts w:cs="Times New Roman"/>
          <w:bCs/>
        </w:rPr>
      </w:pPr>
      <w:r w:rsidRPr="005F67C7">
        <w:rPr>
          <w:rFonts w:cs="Times New Roman"/>
          <w:bCs/>
        </w:rPr>
        <w:lastRenderedPageBreak/>
        <w:t>1.</w:t>
      </w:r>
      <w:r w:rsidRPr="005F67C7">
        <w:rPr>
          <w:rFonts w:cs="Times New Roman"/>
          <w:bCs/>
        </w:rPr>
        <w:t>裁判组实行</w:t>
      </w:r>
      <w:r w:rsidRPr="005F67C7">
        <w:rPr>
          <w:rFonts w:cs="Times New Roman"/>
          <w:bCs/>
        </w:rPr>
        <w:t>“</w:t>
      </w:r>
      <w:r w:rsidRPr="005F67C7">
        <w:rPr>
          <w:rFonts w:cs="Times New Roman"/>
          <w:bCs/>
        </w:rPr>
        <w:t>裁判长负责制</w:t>
      </w:r>
      <w:r w:rsidRPr="005F67C7">
        <w:rPr>
          <w:rFonts w:cs="Times New Roman"/>
          <w:bCs/>
        </w:rPr>
        <w:t>”</w:t>
      </w:r>
      <w:r w:rsidRPr="005F67C7">
        <w:rPr>
          <w:rFonts w:cs="Times New Roman"/>
          <w:bCs/>
        </w:rPr>
        <w:t>，设裁判长</w:t>
      </w:r>
      <w:r w:rsidRPr="005F67C7">
        <w:rPr>
          <w:rFonts w:cs="Times New Roman"/>
          <w:bCs/>
        </w:rPr>
        <w:t>1</w:t>
      </w:r>
      <w:r w:rsidRPr="005F67C7">
        <w:rPr>
          <w:rFonts w:cs="Times New Roman"/>
          <w:bCs/>
        </w:rPr>
        <w:t>名，全面负责赛项的裁判分工、裁判评分审核、处理比赛中出现的争议问题等工作。</w:t>
      </w:r>
    </w:p>
    <w:p w14:paraId="62C96EF2" w14:textId="33A7DAD2" w:rsidR="00417793" w:rsidRPr="005F67C7" w:rsidRDefault="00E97963" w:rsidP="00F022EC">
      <w:pPr>
        <w:ind w:firstLine="480"/>
        <w:rPr>
          <w:rFonts w:cs="Times New Roman"/>
          <w:bCs/>
        </w:rPr>
      </w:pPr>
      <w:r w:rsidRPr="005F67C7">
        <w:rPr>
          <w:rFonts w:cs="Times New Roman"/>
          <w:bCs/>
        </w:rPr>
        <w:t>2.</w:t>
      </w:r>
      <w:r w:rsidRPr="005F67C7">
        <w:rPr>
          <w:rFonts w:cs="Times New Roman"/>
          <w:bCs/>
        </w:rPr>
        <w:t>裁判员根据比赛需要分为检录裁判、加密裁判、现场裁判和评分裁判。</w:t>
      </w:r>
    </w:p>
    <w:p w14:paraId="64B23611" w14:textId="77777777" w:rsidR="00417793" w:rsidRPr="005F67C7" w:rsidRDefault="00E97963" w:rsidP="004C3FB6">
      <w:pPr>
        <w:ind w:firstLine="480"/>
        <w:rPr>
          <w:rFonts w:cs="Times New Roman"/>
          <w:bCs/>
        </w:rPr>
      </w:pPr>
      <w:r w:rsidRPr="005F67C7">
        <w:rPr>
          <w:rFonts w:cs="Times New Roman"/>
          <w:bCs/>
        </w:rPr>
        <w:t>检录裁判：负责对参赛队伍（选手）进行点名登记、身份核对等工作；</w:t>
      </w:r>
    </w:p>
    <w:p w14:paraId="23D1298E" w14:textId="77777777" w:rsidR="00417793" w:rsidRPr="005F67C7" w:rsidRDefault="00E97963" w:rsidP="004C3FB6">
      <w:pPr>
        <w:ind w:firstLine="480"/>
        <w:rPr>
          <w:rFonts w:cs="Times New Roman"/>
          <w:bCs/>
        </w:rPr>
      </w:pPr>
      <w:r w:rsidRPr="005F67C7">
        <w:rPr>
          <w:rFonts w:cs="Times New Roman"/>
          <w:bCs/>
        </w:rPr>
        <w:t>加密裁判：负责组织参赛队伍（选手）抽签，对参赛队信息、抽签代码等进行加密；</w:t>
      </w:r>
    </w:p>
    <w:p w14:paraId="2A33FE56" w14:textId="77777777" w:rsidR="00417793" w:rsidRPr="005F67C7" w:rsidRDefault="00E97963" w:rsidP="004C3FB6">
      <w:pPr>
        <w:ind w:firstLine="480"/>
        <w:rPr>
          <w:rFonts w:cs="Times New Roman"/>
          <w:bCs/>
        </w:rPr>
      </w:pPr>
      <w:r w:rsidRPr="005F67C7">
        <w:rPr>
          <w:rFonts w:cs="Times New Roman"/>
          <w:bCs/>
        </w:rPr>
        <w:t>现场裁判：按规定做好赛场记录，维护赛场纪律，评定参赛队的过程得分；</w:t>
      </w:r>
    </w:p>
    <w:p w14:paraId="27B0E33D" w14:textId="77777777" w:rsidR="00417793" w:rsidRPr="005F67C7" w:rsidRDefault="00E97963" w:rsidP="004C3FB6">
      <w:pPr>
        <w:ind w:firstLine="480"/>
        <w:rPr>
          <w:rFonts w:cs="Times New Roman"/>
          <w:bCs/>
        </w:rPr>
      </w:pPr>
      <w:r w:rsidRPr="005F67C7">
        <w:rPr>
          <w:rFonts w:cs="Times New Roman"/>
          <w:bCs/>
        </w:rPr>
        <w:t>评分裁判：负责按评分细则评定成绩。</w:t>
      </w:r>
    </w:p>
    <w:p w14:paraId="480A6544" w14:textId="77777777" w:rsidR="00417793" w:rsidRPr="005F67C7" w:rsidRDefault="00E97963" w:rsidP="004C3FB6">
      <w:pPr>
        <w:ind w:firstLine="480"/>
        <w:rPr>
          <w:rFonts w:cs="Times New Roman"/>
          <w:bCs/>
        </w:rPr>
      </w:pPr>
      <w:r w:rsidRPr="005F67C7">
        <w:rPr>
          <w:rFonts w:cs="Times New Roman"/>
          <w:bCs/>
        </w:rPr>
        <w:t>3.</w:t>
      </w:r>
      <w:r w:rsidRPr="005F67C7">
        <w:rPr>
          <w:rFonts w:cs="Times New Roman"/>
          <w:bCs/>
        </w:rPr>
        <w:t>监督组对裁判组的工作进行全程监督，并对竞赛成绩抽检复核。</w:t>
      </w:r>
    </w:p>
    <w:p w14:paraId="51DBADD4" w14:textId="77777777" w:rsidR="00417793" w:rsidRPr="005F67C7" w:rsidRDefault="00E97963" w:rsidP="004C3FB6">
      <w:pPr>
        <w:ind w:firstLine="480"/>
        <w:rPr>
          <w:rFonts w:cs="Times New Roman"/>
          <w:bCs/>
        </w:rPr>
      </w:pPr>
      <w:r w:rsidRPr="005F67C7">
        <w:rPr>
          <w:rFonts w:cs="Times New Roman"/>
          <w:bCs/>
        </w:rPr>
        <w:t>4.</w:t>
      </w:r>
      <w:r w:rsidRPr="005F67C7">
        <w:rPr>
          <w:rFonts w:cs="Times New Roman"/>
          <w:bCs/>
        </w:rPr>
        <w:t>仲裁组负责接受由参赛队领队提出的对裁判结果的申诉，组织复议并及时反馈复议结果。</w:t>
      </w:r>
    </w:p>
    <w:p w14:paraId="73A88CD5" w14:textId="77777777" w:rsidR="00417793" w:rsidRPr="005F67C7" w:rsidRDefault="00E97963" w:rsidP="004C3FB6">
      <w:pPr>
        <w:ind w:firstLine="480"/>
        <w:rPr>
          <w:rFonts w:cs="Times New Roman"/>
          <w:bCs/>
        </w:rPr>
      </w:pPr>
      <w:r w:rsidRPr="005F67C7">
        <w:rPr>
          <w:rFonts w:cs="Times New Roman"/>
          <w:bCs/>
        </w:rPr>
        <w:t>5.</w:t>
      </w:r>
      <w:r w:rsidRPr="005F67C7">
        <w:rPr>
          <w:rFonts w:cs="Times New Roman"/>
          <w:bCs/>
        </w:rPr>
        <w:t>最终成绩经裁判组、监督组和仲裁组审核无误后正式公布。</w:t>
      </w:r>
    </w:p>
    <w:p w14:paraId="242FBA05" w14:textId="77777777" w:rsidR="00417793" w:rsidRPr="00D531DC" w:rsidRDefault="00D531DC" w:rsidP="00D531DC">
      <w:pPr>
        <w:spacing w:beforeLines="50" w:before="156"/>
        <w:ind w:firstLine="482"/>
        <w:rPr>
          <w:b/>
        </w:rPr>
      </w:pPr>
      <w:r w:rsidRPr="00D531DC">
        <w:rPr>
          <w:b/>
        </w:rPr>
        <w:t>八、</w:t>
      </w:r>
      <w:r w:rsidR="003C3FBE" w:rsidRPr="00D531DC">
        <w:rPr>
          <w:b/>
        </w:rPr>
        <w:t>竞赛环境</w:t>
      </w:r>
    </w:p>
    <w:p w14:paraId="5600285C" w14:textId="77777777" w:rsidR="00417793" w:rsidRPr="005F67C7" w:rsidRDefault="00213A53" w:rsidP="004C3FB6">
      <w:pPr>
        <w:ind w:firstLine="480"/>
      </w:pPr>
      <w:r w:rsidRPr="005F67C7">
        <w:t>（一）</w:t>
      </w:r>
      <w:r w:rsidR="00E97963" w:rsidRPr="005F67C7">
        <w:t>竞赛场地安排</w:t>
      </w:r>
    </w:p>
    <w:p w14:paraId="5F192364" w14:textId="77777777" w:rsidR="00FD36D8" w:rsidRPr="005F67C7" w:rsidRDefault="00B3540E" w:rsidP="004C3FB6">
      <w:pPr>
        <w:autoSpaceDE w:val="0"/>
        <w:autoSpaceDN w:val="0"/>
        <w:ind w:firstLine="480"/>
        <w:jc w:val="left"/>
        <w:rPr>
          <w:rFonts w:cs="Times New Roman"/>
          <w:color w:val="000000" w:themeColor="text1"/>
          <w:kern w:val="0"/>
          <w:szCs w:val="24"/>
        </w:rPr>
      </w:pPr>
      <w:r w:rsidRPr="005F67C7">
        <w:rPr>
          <w:rFonts w:cs="Times New Roman"/>
          <w:color w:val="000000" w:themeColor="text1"/>
          <w:kern w:val="0"/>
          <w:szCs w:val="24"/>
        </w:rPr>
        <w:t>赛场</w:t>
      </w:r>
      <w:r w:rsidR="00FD36D8" w:rsidRPr="005F67C7">
        <w:rPr>
          <w:rFonts w:cs="Times New Roman"/>
          <w:color w:val="000000" w:themeColor="text1"/>
          <w:kern w:val="0"/>
          <w:szCs w:val="24"/>
        </w:rPr>
        <w:t>设理论知识竞赛和技能竞赛两处赛场。</w:t>
      </w:r>
    </w:p>
    <w:p w14:paraId="626FA897" w14:textId="77777777" w:rsidR="000F14D0" w:rsidRPr="005F67C7" w:rsidRDefault="00213A53" w:rsidP="004C3FB6">
      <w:pPr>
        <w:ind w:firstLine="480"/>
      </w:pPr>
      <w:r w:rsidRPr="005F67C7">
        <w:t>（二）</w:t>
      </w:r>
      <w:r w:rsidR="00E97963" w:rsidRPr="005F67C7">
        <w:t>理论竞赛环境要求</w:t>
      </w:r>
    </w:p>
    <w:p w14:paraId="70A38CF5" w14:textId="77777777" w:rsidR="00FD36D8" w:rsidRPr="005F67C7" w:rsidRDefault="00DF0EBC" w:rsidP="004C3FB6">
      <w:pPr>
        <w:autoSpaceDE w:val="0"/>
        <w:autoSpaceDN w:val="0"/>
        <w:ind w:firstLine="480"/>
        <w:rPr>
          <w:rFonts w:cs="Times New Roman"/>
          <w:color w:val="FF0000"/>
          <w:kern w:val="0"/>
          <w:szCs w:val="24"/>
        </w:rPr>
      </w:pPr>
      <w:r w:rsidRPr="005F67C7">
        <w:rPr>
          <w:rFonts w:cs="Times New Roman"/>
          <w:color w:val="000000" w:themeColor="text1"/>
          <w:kern w:val="0"/>
          <w:szCs w:val="24"/>
        </w:rPr>
        <w:t>理论竞赛选择赛点标准计算机机房</w:t>
      </w:r>
      <w:r w:rsidR="008106E6" w:rsidRPr="005F67C7">
        <w:rPr>
          <w:rFonts w:cs="Times New Roman"/>
          <w:color w:val="000000" w:themeColor="text1"/>
          <w:kern w:val="0"/>
          <w:szCs w:val="24"/>
        </w:rPr>
        <w:t>作为赛场</w:t>
      </w:r>
      <w:r w:rsidRPr="005F67C7">
        <w:rPr>
          <w:rFonts w:cs="Times New Roman"/>
          <w:color w:val="000000" w:themeColor="text1"/>
          <w:kern w:val="0"/>
          <w:szCs w:val="24"/>
        </w:rPr>
        <w:t>。</w:t>
      </w:r>
      <w:r w:rsidR="000F14D0" w:rsidRPr="005F67C7">
        <w:rPr>
          <w:rFonts w:cs="Times New Roman"/>
          <w:color w:val="000000" w:themeColor="text1"/>
          <w:kern w:val="0"/>
          <w:szCs w:val="24"/>
        </w:rPr>
        <w:t>理论竞赛由江苏省大赛办在网上远程发布考题，选手在电脑上进行答题，要求对每个参赛人员配有不小于一个机位，并彼此隔断。应确保网路通畅、不堵塞，机房照明、通风良好，不断电。</w:t>
      </w:r>
    </w:p>
    <w:p w14:paraId="4D63869E" w14:textId="77777777" w:rsidR="00417793" w:rsidRPr="005F67C7" w:rsidRDefault="00213A53" w:rsidP="004C3FB6">
      <w:pPr>
        <w:ind w:firstLine="480"/>
      </w:pPr>
      <w:r w:rsidRPr="005F67C7">
        <w:t>（三）</w:t>
      </w:r>
      <w:r w:rsidR="00E97963" w:rsidRPr="005F67C7">
        <w:t>技能竞赛环境要求</w:t>
      </w:r>
    </w:p>
    <w:p w14:paraId="7E303FB9" w14:textId="77777777" w:rsidR="006E6DB0" w:rsidRPr="005F67C7" w:rsidRDefault="006E6DB0" w:rsidP="004C3FB6">
      <w:pPr>
        <w:autoSpaceDE w:val="0"/>
        <w:autoSpaceDN w:val="0"/>
        <w:ind w:firstLineChars="0"/>
        <w:rPr>
          <w:rFonts w:cs="Times New Roman"/>
          <w:kern w:val="0"/>
          <w:szCs w:val="24"/>
        </w:rPr>
      </w:pPr>
      <w:r w:rsidRPr="005F67C7">
        <w:rPr>
          <w:rFonts w:cs="Times New Roman"/>
          <w:kern w:val="0"/>
          <w:szCs w:val="24"/>
        </w:rPr>
        <w:t>竞赛场地光线充足，照明、通风良好；供电供水设施正常且安全有保障；场地整洁。</w:t>
      </w:r>
    </w:p>
    <w:p w14:paraId="1C09A4BB" w14:textId="77777777" w:rsidR="006E6DB0" w:rsidRPr="005F67C7" w:rsidRDefault="00FD36D8" w:rsidP="004C3FB6">
      <w:pPr>
        <w:autoSpaceDE w:val="0"/>
        <w:autoSpaceDN w:val="0"/>
        <w:ind w:firstLine="480"/>
        <w:rPr>
          <w:rFonts w:cs="Times New Roman"/>
          <w:kern w:val="0"/>
          <w:szCs w:val="24"/>
        </w:rPr>
      </w:pPr>
      <w:r w:rsidRPr="005F67C7">
        <w:rPr>
          <w:rFonts w:cs="Times New Roman"/>
          <w:kern w:val="0"/>
          <w:szCs w:val="24"/>
        </w:rPr>
        <w:t>赛场为符合竞赛要求的计算机机房或实训场地</w:t>
      </w:r>
      <w:r w:rsidRPr="005F67C7">
        <w:rPr>
          <w:rFonts w:cs="Times New Roman"/>
          <w:kern w:val="0"/>
          <w:szCs w:val="24"/>
        </w:rPr>
        <w:t>,</w:t>
      </w:r>
      <w:r w:rsidRPr="005F67C7">
        <w:rPr>
          <w:rFonts w:cs="Times New Roman"/>
          <w:kern w:val="0"/>
          <w:szCs w:val="24"/>
        </w:rPr>
        <w:t>每支参赛队拥有独立的工位，工位间需有效隔离，工位面积不小于</w:t>
      </w:r>
      <w:r w:rsidRPr="005F67C7">
        <w:rPr>
          <w:rFonts w:cs="Times New Roman"/>
          <w:kern w:val="0"/>
          <w:szCs w:val="24"/>
        </w:rPr>
        <w:t>4</w:t>
      </w:r>
      <w:r w:rsidRPr="005F67C7">
        <w:rPr>
          <w:rFonts w:cs="Times New Roman"/>
          <w:kern w:val="0"/>
          <w:szCs w:val="24"/>
        </w:rPr>
        <w:t>㎡，并在工位桌面上配备放置测绘零件的橡胶垫。</w:t>
      </w:r>
    </w:p>
    <w:p w14:paraId="39014B9D" w14:textId="77777777" w:rsidR="00FD36D8" w:rsidRPr="005F67C7" w:rsidRDefault="00FD36D8" w:rsidP="004C3FB6">
      <w:pPr>
        <w:autoSpaceDE w:val="0"/>
        <w:autoSpaceDN w:val="0"/>
        <w:ind w:firstLine="480"/>
        <w:rPr>
          <w:rFonts w:cs="Times New Roman"/>
          <w:kern w:val="0"/>
          <w:szCs w:val="24"/>
        </w:rPr>
      </w:pPr>
      <w:r w:rsidRPr="005F67C7">
        <w:rPr>
          <w:rFonts w:cs="Times New Roman"/>
          <w:kern w:val="0"/>
          <w:szCs w:val="24"/>
        </w:rPr>
        <w:t>竞赛场地设置竞赛区、现场裁判休息区、专家组巡视区、医护人员急救区等场所。</w:t>
      </w:r>
    </w:p>
    <w:p w14:paraId="01BE89ED" w14:textId="77777777" w:rsidR="00FD36D8" w:rsidRPr="005F67C7" w:rsidRDefault="00FD36D8" w:rsidP="004C3FB6">
      <w:pPr>
        <w:autoSpaceDE w:val="0"/>
        <w:autoSpaceDN w:val="0"/>
        <w:ind w:firstLine="480"/>
        <w:rPr>
          <w:rFonts w:cs="Times New Roman"/>
          <w:kern w:val="0"/>
          <w:szCs w:val="24"/>
        </w:rPr>
      </w:pPr>
      <w:r w:rsidRPr="005F67C7">
        <w:rPr>
          <w:rFonts w:cs="Times New Roman"/>
          <w:kern w:val="0"/>
          <w:szCs w:val="24"/>
        </w:rPr>
        <w:t>同时，竞赛现场配有完备的现场视频直播，可以让场外休息区的师生观看到竞赛现场实况。</w:t>
      </w:r>
      <w:r w:rsidR="00DF0EBC" w:rsidRPr="005F67C7">
        <w:rPr>
          <w:rFonts w:cs="Times New Roman"/>
          <w:kern w:val="0"/>
          <w:szCs w:val="24"/>
        </w:rPr>
        <w:t>技能</w:t>
      </w:r>
      <w:r w:rsidRPr="005F67C7">
        <w:rPr>
          <w:rFonts w:cs="Times New Roman"/>
          <w:kern w:val="0"/>
          <w:szCs w:val="24"/>
        </w:rPr>
        <w:t>竞赛场地设计参见图</w:t>
      </w:r>
      <w:r w:rsidRPr="005F67C7">
        <w:rPr>
          <w:rFonts w:cs="Times New Roman"/>
          <w:kern w:val="0"/>
          <w:szCs w:val="24"/>
        </w:rPr>
        <w:t>3</w:t>
      </w:r>
      <w:r w:rsidRPr="005F67C7">
        <w:rPr>
          <w:rFonts w:cs="Times New Roman"/>
          <w:kern w:val="0"/>
          <w:szCs w:val="24"/>
        </w:rPr>
        <w:t>（供</w:t>
      </w:r>
      <w:r w:rsidR="000F14D0" w:rsidRPr="005F67C7">
        <w:rPr>
          <w:rFonts w:cs="Times New Roman"/>
          <w:kern w:val="0"/>
          <w:szCs w:val="24"/>
        </w:rPr>
        <w:t>承办校</w:t>
      </w:r>
      <w:r w:rsidRPr="005F67C7">
        <w:rPr>
          <w:rFonts w:cs="Times New Roman"/>
          <w:kern w:val="0"/>
          <w:szCs w:val="24"/>
        </w:rPr>
        <w:t>参考）。</w:t>
      </w:r>
    </w:p>
    <w:p w14:paraId="05BDEBF1" w14:textId="77777777" w:rsidR="00FD36D8" w:rsidRPr="005F67C7" w:rsidRDefault="00DF0EBC" w:rsidP="00DF0EBC">
      <w:pPr>
        <w:autoSpaceDE w:val="0"/>
        <w:autoSpaceDN w:val="0"/>
        <w:spacing w:line="240" w:lineRule="auto"/>
        <w:ind w:firstLineChars="0" w:firstLine="0"/>
        <w:jc w:val="center"/>
        <w:rPr>
          <w:rFonts w:cs="Times New Roman"/>
          <w:kern w:val="0"/>
          <w:szCs w:val="24"/>
        </w:rPr>
      </w:pPr>
      <w:r w:rsidRPr="005F67C7">
        <w:rPr>
          <w:rFonts w:cs="Times New Roman"/>
          <w:noProof/>
          <w:kern w:val="0"/>
          <w:szCs w:val="24"/>
        </w:rPr>
        <w:lastRenderedPageBreak/>
        <w:drawing>
          <wp:inline distT="0" distB="0" distL="0" distR="0" wp14:anchorId="29B8FE62" wp14:editId="3903D057">
            <wp:extent cx="3242310" cy="4013200"/>
            <wp:effectExtent l="0" t="0" r="0" b="6350"/>
            <wp:docPr id="230" name="图片 230" descr="D:\打印与发布\竞赛场地布置-A4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 name="图片 230" descr="D:\打印与发布\竞赛场地布置-A4L.png"/>
                    <pic:cNvPicPr>
                      <a:picLocks noChangeAspect="1" noChangeArrowheads="1"/>
                    </pic:cNvPicPr>
                  </pic:nvPicPr>
                  <pic:blipFill>
                    <a:blip r:embed="rId7" cstate="print">
                      <a:extLst>
                        <a:ext uri="{28A0092B-C50C-407E-A947-70E740481C1C}">
                          <a14:useLocalDpi xmlns:a14="http://schemas.microsoft.com/office/drawing/2010/main" val="0"/>
                        </a:ext>
                      </a:extLst>
                    </a:blip>
                    <a:srcRect t="4027" b="8520"/>
                    <a:stretch>
                      <a:fillRect/>
                    </a:stretch>
                  </pic:blipFill>
                  <pic:spPr>
                    <a:xfrm>
                      <a:off x="0" y="0"/>
                      <a:ext cx="3242572" cy="4012878"/>
                    </a:xfrm>
                    <a:prstGeom prst="rect">
                      <a:avLst/>
                    </a:prstGeom>
                    <a:noFill/>
                    <a:ln>
                      <a:noFill/>
                    </a:ln>
                  </pic:spPr>
                </pic:pic>
              </a:graphicData>
            </a:graphic>
          </wp:inline>
        </w:drawing>
      </w:r>
    </w:p>
    <w:p w14:paraId="621141C9" w14:textId="77777777" w:rsidR="00DF0EBC" w:rsidRPr="005F67C7" w:rsidRDefault="00DF0EBC" w:rsidP="00DF0EBC">
      <w:pPr>
        <w:autoSpaceDE w:val="0"/>
        <w:autoSpaceDN w:val="0"/>
        <w:spacing w:line="240" w:lineRule="auto"/>
        <w:ind w:firstLineChars="0" w:firstLine="0"/>
        <w:jc w:val="center"/>
        <w:rPr>
          <w:rFonts w:cs="Times New Roman"/>
          <w:color w:val="000000" w:themeColor="text1"/>
          <w:kern w:val="0"/>
          <w:szCs w:val="24"/>
        </w:rPr>
      </w:pPr>
      <w:r w:rsidRPr="005F67C7">
        <w:rPr>
          <w:rFonts w:cs="Times New Roman"/>
          <w:color w:val="000000" w:themeColor="text1"/>
          <w:kern w:val="0"/>
          <w:szCs w:val="24"/>
        </w:rPr>
        <w:t>图</w:t>
      </w:r>
      <w:r w:rsidRPr="005F67C7">
        <w:rPr>
          <w:rFonts w:cs="Times New Roman"/>
          <w:color w:val="000000" w:themeColor="text1"/>
          <w:kern w:val="0"/>
          <w:szCs w:val="24"/>
        </w:rPr>
        <w:t xml:space="preserve">3 </w:t>
      </w:r>
      <w:r w:rsidRPr="005F67C7">
        <w:rPr>
          <w:rFonts w:cs="Times New Roman"/>
          <w:color w:val="000000" w:themeColor="text1"/>
          <w:kern w:val="0"/>
          <w:szCs w:val="24"/>
        </w:rPr>
        <w:t>中职组赛位排布参考图</w:t>
      </w:r>
    </w:p>
    <w:p w14:paraId="4B15A68F" w14:textId="77777777" w:rsidR="00417793" w:rsidRPr="005F67C7" w:rsidRDefault="00E97963" w:rsidP="004C3FB6">
      <w:pPr>
        <w:ind w:firstLine="480"/>
      </w:pPr>
      <w:r w:rsidRPr="005F67C7">
        <w:t>（四）医疗服务及要求</w:t>
      </w:r>
    </w:p>
    <w:p w14:paraId="18A391BF" w14:textId="77777777" w:rsidR="0075193B" w:rsidRPr="005F67C7" w:rsidRDefault="000F14D0" w:rsidP="004C3FB6">
      <w:pPr>
        <w:autoSpaceDE w:val="0"/>
        <w:autoSpaceDN w:val="0"/>
        <w:ind w:firstLine="480"/>
        <w:rPr>
          <w:rFonts w:cs="Times New Roman"/>
          <w:kern w:val="0"/>
          <w:szCs w:val="24"/>
        </w:rPr>
      </w:pPr>
      <w:r w:rsidRPr="005F67C7">
        <w:rPr>
          <w:rFonts w:cs="Times New Roman"/>
          <w:kern w:val="0"/>
          <w:szCs w:val="24"/>
        </w:rPr>
        <w:t>赛场设置</w:t>
      </w:r>
      <w:r w:rsidR="00AC043C" w:rsidRPr="005F67C7">
        <w:rPr>
          <w:rFonts w:cs="Times New Roman"/>
          <w:kern w:val="0"/>
          <w:szCs w:val="24"/>
        </w:rPr>
        <w:t>医护人员急救区</w:t>
      </w:r>
      <w:r w:rsidRPr="005F67C7">
        <w:rPr>
          <w:rFonts w:cs="Times New Roman"/>
          <w:kern w:val="0"/>
          <w:szCs w:val="24"/>
        </w:rPr>
        <w:t>，医务人员在急救区待命</w:t>
      </w:r>
      <w:r w:rsidR="0075193B" w:rsidRPr="005F67C7">
        <w:rPr>
          <w:rFonts w:cs="Times New Roman"/>
          <w:kern w:val="0"/>
          <w:szCs w:val="24"/>
        </w:rPr>
        <w:t>。</w:t>
      </w:r>
    </w:p>
    <w:p w14:paraId="561AFF0A" w14:textId="77777777" w:rsidR="00417793" w:rsidRPr="005F67C7" w:rsidRDefault="00E97963" w:rsidP="004C3FB6">
      <w:pPr>
        <w:ind w:firstLine="480"/>
      </w:pPr>
      <w:r w:rsidRPr="005F67C7">
        <w:t>（五）裁判员工作场所及要求</w:t>
      </w:r>
    </w:p>
    <w:p w14:paraId="64B6F461" w14:textId="1A61067E" w:rsidR="0075193B" w:rsidRPr="005F67C7" w:rsidRDefault="000F14D0" w:rsidP="004C3FB6">
      <w:pPr>
        <w:autoSpaceDE w:val="0"/>
        <w:autoSpaceDN w:val="0"/>
        <w:ind w:firstLine="480"/>
        <w:rPr>
          <w:rFonts w:cs="Times New Roman"/>
          <w:kern w:val="0"/>
          <w:szCs w:val="24"/>
        </w:rPr>
      </w:pPr>
      <w:r w:rsidRPr="005F67C7">
        <w:rPr>
          <w:rFonts w:cs="Times New Roman"/>
          <w:kern w:val="0"/>
          <w:szCs w:val="24"/>
        </w:rPr>
        <w:t>设置独立的裁判评分机房，</w:t>
      </w:r>
      <w:r w:rsidR="0075193B" w:rsidRPr="005F67C7">
        <w:rPr>
          <w:rFonts w:cs="Times New Roman"/>
          <w:kern w:val="0"/>
          <w:szCs w:val="24"/>
        </w:rPr>
        <w:t>裁判员工场场所需要配置</w:t>
      </w:r>
      <w:r w:rsidRPr="005F67C7">
        <w:rPr>
          <w:rFonts w:cs="Times New Roman"/>
          <w:kern w:val="0"/>
          <w:szCs w:val="24"/>
        </w:rPr>
        <w:t>不少于</w:t>
      </w:r>
      <w:r w:rsidRPr="005F67C7">
        <w:rPr>
          <w:rFonts w:cs="Times New Roman"/>
          <w:kern w:val="0"/>
          <w:szCs w:val="24"/>
        </w:rPr>
        <w:t>35</w:t>
      </w:r>
      <w:r w:rsidR="0075193B" w:rsidRPr="005F67C7">
        <w:rPr>
          <w:rFonts w:cs="Times New Roman"/>
          <w:kern w:val="0"/>
          <w:szCs w:val="24"/>
        </w:rPr>
        <w:t>台电脑，方便裁判员评判。电脑需要预先安装比赛相同版本中望软件</w:t>
      </w:r>
      <w:r w:rsidR="004F7423">
        <w:rPr>
          <w:rFonts w:cs="Times New Roman" w:hint="eastAsia"/>
          <w:kern w:val="0"/>
          <w:szCs w:val="24"/>
        </w:rPr>
        <w:t>、</w:t>
      </w:r>
      <w:r w:rsidR="0075193B" w:rsidRPr="005F67C7">
        <w:rPr>
          <w:rFonts w:cs="Times New Roman"/>
          <w:kern w:val="0"/>
          <w:szCs w:val="24"/>
        </w:rPr>
        <w:t>office</w:t>
      </w:r>
      <w:r w:rsidR="0075193B" w:rsidRPr="005F67C7">
        <w:rPr>
          <w:rFonts w:cs="Times New Roman"/>
          <w:kern w:val="0"/>
          <w:szCs w:val="24"/>
        </w:rPr>
        <w:t>及</w:t>
      </w:r>
      <w:r w:rsidR="0075193B" w:rsidRPr="005F67C7">
        <w:rPr>
          <w:rFonts w:cs="Times New Roman"/>
          <w:kern w:val="0"/>
          <w:szCs w:val="24"/>
        </w:rPr>
        <w:t>PDF</w:t>
      </w:r>
      <w:r w:rsidR="0075193B" w:rsidRPr="005F67C7">
        <w:rPr>
          <w:rFonts w:cs="Times New Roman"/>
          <w:kern w:val="0"/>
          <w:szCs w:val="24"/>
        </w:rPr>
        <w:t>相关软件。</w:t>
      </w:r>
    </w:p>
    <w:p w14:paraId="59CA0D98" w14:textId="77777777" w:rsidR="00267B5E" w:rsidRPr="005F67C7" w:rsidRDefault="00267B5E" w:rsidP="004C3FB6">
      <w:pPr>
        <w:autoSpaceDE w:val="0"/>
        <w:autoSpaceDN w:val="0"/>
        <w:ind w:firstLine="480"/>
        <w:rPr>
          <w:rFonts w:cs="Times New Roman"/>
          <w:kern w:val="0"/>
          <w:szCs w:val="24"/>
        </w:rPr>
      </w:pPr>
      <w:r w:rsidRPr="005F67C7">
        <w:rPr>
          <w:rFonts w:cs="Times New Roman"/>
          <w:kern w:val="0"/>
          <w:szCs w:val="24"/>
        </w:rPr>
        <w:t>设置裁判休息区、专家组和监督仲裁组巡视区。</w:t>
      </w:r>
    </w:p>
    <w:p w14:paraId="377870B0" w14:textId="77777777" w:rsidR="00417793" w:rsidRPr="005F67C7" w:rsidRDefault="00E97963" w:rsidP="004C3FB6">
      <w:pPr>
        <w:ind w:firstLine="480"/>
      </w:pPr>
      <w:r w:rsidRPr="005F67C7">
        <w:t>（六）赛场保密场所及要求</w:t>
      </w:r>
    </w:p>
    <w:p w14:paraId="2287DC11" w14:textId="77777777" w:rsidR="005F67C7" w:rsidRPr="005F67C7" w:rsidRDefault="005F67C7" w:rsidP="004C3FB6">
      <w:pPr>
        <w:ind w:firstLine="480"/>
        <w:rPr>
          <w:rFonts w:cs="Times New Roman"/>
        </w:rPr>
      </w:pPr>
      <w:r w:rsidRPr="005F67C7">
        <w:rPr>
          <w:rFonts w:cs="Times New Roman"/>
        </w:rPr>
        <w:t>赛点设有保密室，保密室的室外与室内均配有监控；正式赛卷在该室打印，需配有</w:t>
      </w:r>
      <w:r w:rsidRPr="005F67C7">
        <w:rPr>
          <w:rFonts w:cs="Times New Roman"/>
        </w:rPr>
        <w:t>2</w:t>
      </w:r>
      <w:r w:rsidRPr="005F67C7">
        <w:rPr>
          <w:rFonts w:cs="Times New Roman"/>
        </w:rPr>
        <w:t>台电脑，</w:t>
      </w:r>
      <w:r w:rsidRPr="005F67C7">
        <w:rPr>
          <w:rFonts w:cs="Times New Roman"/>
        </w:rPr>
        <w:t>A3</w:t>
      </w:r>
      <w:r w:rsidRPr="005F67C7">
        <w:rPr>
          <w:rFonts w:cs="Times New Roman"/>
        </w:rPr>
        <w:t>打印机不少于</w:t>
      </w:r>
      <w:r w:rsidRPr="005F67C7">
        <w:rPr>
          <w:rFonts w:cs="Times New Roman"/>
        </w:rPr>
        <w:t>2</w:t>
      </w:r>
      <w:r w:rsidRPr="005F67C7">
        <w:rPr>
          <w:rFonts w:cs="Times New Roman"/>
        </w:rPr>
        <w:t>台，带双钥的保密柜至少</w:t>
      </w:r>
      <w:r w:rsidRPr="005F67C7">
        <w:rPr>
          <w:rFonts w:cs="Times New Roman"/>
        </w:rPr>
        <w:t>2</w:t>
      </w:r>
      <w:r w:rsidRPr="005F67C7">
        <w:rPr>
          <w:rFonts w:cs="Times New Roman"/>
        </w:rPr>
        <w:t>个。</w:t>
      </w:r>
    </w:p>
    <w:p w14:paraId="511240A1" w14:textId="77777777" w:rsidR="00417793" w:rsidRPr="005F67C7" w:rsidRDefault="00E97963" w:rsidP="004C3FB6">
      <w:pPr>
        <w:ind w:firstLine="480"/>
      </w:pPr>
      <w:r w:rsidRPr="005F67C7">
        <w:t>（七）赛场摄像头安装要求</w:t>
      </w:r>
    </w:p>
    <w:p w14:paraId="44465321" w14:textId="77777777" w:rsidR="005F67C7" w:rsidRPr="005F67C7" w:rsidRDefault="00267B5E" w:rsidP="004C3FB6">
      <w:pPr>
        <w:autoSpaceDE w:val="0"/>
        <w:autoSpaceDN w:val="0"/>
        <w:ind w:firstLine="480"/>
        <w:rPr>
          <w:rFonts w:cs="Times New Roman"/>
          <w:kern w:val="0"/>
          <w:szCs w:val="24"/>
        </w:rPr>
      </w:pPr>
      <w:r w:rsidRPr="005F67C7">
        <w:rPr>
          <w:rFonts w:cs="Times New Roman"/>
          <w:kern w:val="0"/>
          <w:szCs w:val="24"/>
        </w:rPr>
        <w:t>竞赛现场配有完备的现场视频直播系统，可以让场外休息区的师生观看到竞赛现场实况</w:t>
      </w:r>
      <w:r w:rsidR="00D93A9A" w:rsidRPr="005F67C7">
        <w:rPr>
          <w:rFonts w:cs="Times New Roman"/>
          <w:kern w:val="0"/>
          <w:szCs w:val="24"/>
        </w:rPr>
        <w:t>。</w:t>
      </w:r>
    </w:p>
    <w:p w14:paraId="58EFEF61" w14:textId="77777777" w:rsidR="002F1DAE" w:rsidRPr="00D531DC" w:rsidRDefault="00E97963" w:rsidP="00D531DC">
      <w:pPr>
        <w:spacing w:beforeLines="50" w:before="156"/>
        <w:ind w:firstLine="482"/>
        <w:rPr>
          <w:b/>
        </w:rPr>
      </w:pPr>
      <w:r w:rsidRPr="00D531DC">
        <w:rPr>
          <w:b/>
        </w:rPr>
        <w:t>九、技术规范</w:t>
      </w:r>
    </w:p>
    <w:p w14:paraId="07BF46A4" w14:textId="77777777" w:rsidR="002F1DAE" w:rsidRPr="005F67C7" w:rsidRDefault="002F1DAE" w:rsidP="004C3FB6">
      <w:pPr>
        <w:ind w:firstLine="480"/>
        <w:rPr>
          <w:rFonts w:cs="Times New Roman"/>
          <w:b/>
          <w:szCs w:val="24"/>
        </w:rPr>
      </w:pPr>
      <w:r w:rsidRPr="005F67C7">
        <w:rPr>
          <w:rFonts w:cs="Times New Roman"/>
          <w:kern w:val="0"/>
          <w:szCs w:val="24"/>
        </w:rPr>
        <w:t>本赛项主要依据相关国家职业技能规范和标准或</w:t>
      </w:r>
      <w:r w:rsidRPr="005F67C7">
        <w:rPr>
          <w:rFonts w:cs="Times New Roman"/>
          <w:kern w:val="0"/>
          <w:szCs w:val="24"/>
        </w:rPr>
        <w:t>ISO</w:t>
      </w:r>
      <w:r w:rsidRPr="005F67C7">
        <w:rPr>
          <w:rFonts w:cs="Times New Roman"/>
          <w:kern w:val="0"/>
          <w:szCs w:val="24"/>
        </w:rPr>
        <w:t>标准，注重考核基本</w:t>
      </w:r>
      <w:r w:rsidRPr="005F67C7">
        <w:rPr>
          <w:rFonts w:cs="Times New Roman"/>
          <w:kern w:val="0"/>
          <w:szCs w:val="24"/>
        </w:rPr>
        <w:lastRenderedPageBreak/>
        <w:t>技能，体现标准程序，结合生产实际，考核职业综合能力，并对技能人才培养起到示范指导作用。根据竞赛技术文件制定标准，主要采用以下标准、规范及参考工具书：</w:t>
      </w:r>
    </w:p>
    <w:p w14:paraId="5005B25B" w14:textId="77777777" w:rsidR="00767D9E" w:rsidRDefault="00767D9E" w:rsidP="004C3FB6">
      <w:pPr>
        <w:ind w:firstLine="480"/>
        <w:rPr>
          <w:rFonts w:cs="Times New Roman"/>
          <w:kern w:val="0"/>
          <w:szCs w:val="24"/>
        </w:rPr>
      </w:pPr>
      <w:r w:rsidRPr="005F67C7">
        <w:rPr>
          <w:rFonts w:cs="Times New Roman"/>
          <w:kern w:val="0"/>
          <w:szCs w:val="24"/>
        </w:rPr>
        <w:t>（一）</w:t>
      </w:r>
      <w:r>
        <w:rPr>
          <w:rFonts w:cs="Times New Roman" w:hint="eastAsia"/>
          <w:kern w:val="0"/>
          <w:szCs w:val="24"/>
        </w:rPr>
        <w:t>国家技术标准与规范</w:t>
      </w:r>
    </w:p>
    <w:p w14:paraId="0598306B" w14:textId="77777777" w:rsidR="00767D9E" w:rsidRPr="006A0E9B" w:rsidRDefault="00767D9E" w:rsidP="00767D9E">
      <w:pPr>
        <w:ind w:firstLine="480"/>
        <w:rPr>
          <w:rFonts w:ascii="仿宋" w:hAnsi="仿宋" w:cs="Times New Roman"/>
          <w:kern w:val="0"/>
          <w:szCs w:val="24"/>
        </w:rPr>
      </w:pPr>
      <w:r w:rsidRPr="006A0E9B">
        <w:rPr>
          <w:rFonts w:ascii="仿宋" w:hAnsi="仿宋" w:cs="Times New Roman" w:hint="eastAsia"/>
          <w:kern w:val="0"/>
          <w:szCs w:val="24"/>
        </w:rPr>
        <w:t xml:space="preserve">1. </w:t>
      </w:r>
      <w:r w:rsidRPr="006A0E9B">
        <w:rPr>
          <w:rFonts w:ascii="仿宋" w:hAnsi="仿宋" w:cs="Times New Roman"/>
          <w:kern w:val="0"/>
          <w:szCs w:val="24"/>
        </w:rPr>
        <w:t>GB/T 4458.1-2002《机械制图图样画法视图》</w:t>
      </w:r>
    </w:p>
    <w:p w14:paraId="3A8626CE" w14:textId="77777777" w:rsidR="00767D9E" w:rsidRPr="006A0E9B" w:rsidRDefault="00767D9E" w:rsidP="00767D9E">
      <w:pPr>
        <w:ind w:firstLine="480"/>
        <w:rPr>
          <w:rFonts w:ascii="仿宋" w:hAnsi="仿宋" w:cs="Times New Roman"/>
          <w:kern w:val="0"/>
          <w:szCs w:val="24"/>
        </w:rPr>
      </w:pPr>
      <w:r w:rsidRPr="006A0E9B">
        <w:rPr>
          <w:rFonts w:ascii="仿宋" w:hAnsi="仿宋" w:cs="Times New Roman" w:hint="eastAsia"/>
          <w:kern w:val="0"/>
          <w:szCs w:val="24"/>
        </w:rPr>
        <w:t xml:space="preserve">2. </w:t>
      </w:r>
      <w:r w:rsidRPr="006A0E9B">
        <w:rPr>
          <w:rFonts w:ascii="仿宋" w:hAnsi="仿宋" w:cs="Times New Roman"/>
          <w:kern w:val="0"/>
          <w:szCs w:val="24"/>
        </w:rPr>
        <w:t>GB/T 4458.4-2003《机械制图尺寸注法》</w:t>
      </w:r>
    </w:p>
    <w:p w14:paraId="478B6D93" w14:textId="77777777" w:rsidR="00767D9E" w:rsidRPr="006A0E9B" w:rsidRDefault="00767D9E" w:rsidP="004C3FB6">
      <w:pPr>
        <w:ind w:firstLine="480"/>
        <w:rPr>
          <w:rFonts w:ascii="仿宋" w:hAnsi="仿宋" w:cs="Times New Roman"/>
          <w:kern w:val="0"/>
          <w:szCs w:val="24"/>
        </w:rPr>
      </w:pPr>
      <w:r w:rsidRPr="006A0E9B">
        <w:rPr>
          <w:rFonts w:ascii="仿宋" w:hAnsi="仿宋" w:cs="Times New Roman" w:hint="eastAsia"/>
          <w:kern w:val="0"/>
          <w:szCs w:val="24"/>
        </w:rPr>
        <w:t xml:space="preserve">3. </w:t>
      </w:r>
      <w:r w:rsidRPr="006A0E9B">
        <w:rPr>
          <w:rFonts w:ascii="仿宋" w:hAnsi="仿宋" w:cs="Times New Roman"/>
          <w:kern w:val="0"/>
          <w:szCs w:val="24"/>
        </w:rPr>
        <w:t>GB/T 4458.5-2003《机械制图尺寸公差与配合注法》</w:t>
      </w:r>
    </w:p>
    <w:p w14:paraId="4AF777D8" w14:textId="77777777" w:rsidR="00767D9E" w:rsidRPr="006A0E9B" w:rsidRDefault="00767D9E" w:rsidP="004C3FB6">
      <w:pPr>
        <w:ind w:firstLine="480"/>
        <w:rPr>
          <w:rFonts w:ascii="仿宋" w:hAnsi="仿宋" w:cs="Times New Roman"/>
          <w:kern w:val="0"/>
          <w:szCs w:val="24"/>
        </w:rPr>
      </w:pPr>
      <w:r w:rsidRPr="006A0E9B">
        <w:rPr>
          <w:rFonts w:ascii="仿宋" w:hAnsi="仿宋" w:cs="Times New Roman" w:hint="eastAsia"/>
          <w:kern w:val="0"/>
          <w:szCs w:val="24"/>
        </w:rPr>
        <w:t xml:space="preserve">4. </w:t>
      </w:r>
      <w:r w:rsidRPr="006A0E9B">
        <w:rPr>
          <w:rFonts w:ascii="仿宋" w:hAnsi="仿宋" w:cs="Times New Roman"/>
          <w:kern w:val="0"/>
          <w:szCs w:val="24"/>
        </w:rPr>
        <w:t>GB/T 4458.6-2002《机械制图图样画法剖视图和断面图》</w:t>
      </w:r>
    </w:p>
    <w:p w14:paraId="12BD7256" w14:textId="77777777" w:rsidR="00767D9E" w:rsidRPr="006A0E9B" w:rsidRDefault="00767D9E" w:rsidP="004C3FB6">
      <w:pPr>
        <w:ind w:firstLine="480"/>
        <w:rPr>
          <w:rFonts w:ascii="仿宋" w:hAnsi="仿宋" w:cs="Times New Roman"/>
          <w:kern w:val="0"/>
          <w:szCs w:val="24"/>
        </w:rPr>
      </w:pPr>
      <w:r w:rsidRPr="006A0E9B">
        <w:rPr>
          <w:rFonts w:ascii="仿宋" w:hAnsi="仿宋" w:cs="Times New Roman"/>
          <w:kern w:val="0"/>
          <w:szCs w:val="24"/>
        </w:rPr>
        <w:t>（二）国家职业</w:t>
      </w:r>
      <w:r w:rsidR="006A0E9B" w:rsidRPr="006A0E9B">
        <w:rPr>
          <w:rFonts w:ascii="仿宋" w:hAnsi="仿宋" w:cs="Times New Roman"/>
          <w:kern w:val="0"/>
          <w:szCs w:val="24"/>
        </w:rPr>
        <w:t>素养规范及要求</w:t>
      </w:r>
    </w:p>
    <w:p w14:paraId="08D8110E" w14:textId="77777777" w:rsidR="002F1DAE" w:rsidRPr="006A0E9B" w:rsidRDefault="002F1DAE" w:rsidP="004C3FB6">
      <w:pPr>
        <w:ind w:firstLine="480"/>
        <w:rPr>
          <w:rFonts w:ascii="仿宋" w:hAnsi="仿宋" w:cs="Times New Roman"/>
          <w:kern w:val="0"/>
          <w:szCs w:val="24"/>
        </w:rPr>
      </w:pPr>
      <w:r w:rsidRPr="006A0E9B">
        <w:rPr>
          <w:rFonts w:ascii="仿宋" w:hAnsi="仿宋" w:cs="Times New Roman"/>
          <w:kern w:val="0"/>
          <w:szCs w:val="24"/>
        </w:rPr>
        <w:t>《机械制图员》</w:t>
      </w:r>
    </w:p>
    <w:p w14:paraId="64130852" w14:textId="77777777" w:rsidR="002F1DAE" w:rsidRPr="006A0E9B" w:rsidRDefault="002F1DAE" w:rsidP="004C3FB6">
      <w:pPr>
        <w:ind w:firstLine="480"/>
        <w:rPr>
          <w:rFonts w:ascii="仿宋" w:hAnsi="仿宋" w:cs="Times New Roman"/>
          <w:kern w:val="0"/>
          <w:szCs w:val="24"/>
        </w:rPr>
      </w:pPr>
      <w:r w:rsidRPr="006A0E9B">
        <w:rPr>
          <w:rFonts w:ascii="仿宋" w:hAnsi="仿宋" w:cs="Times New Roman"/>
          <w:kern w:val="0"/>
          <w:szCs w:val="24"/>
        </w:rPr>
        <w:t>（三）</w:t>
      </w:r>
      <w:r w:rsidR="006A0E9B" w:rsidRPr="006A0E9B">
        <w:rPr>
          <w:rFonts w:ascii="仿宋" w:hAnsi="仿宋" w:cs="Times New Roman"/>
          <w:kern w:val="0"/>
          <w:szCs w:val="24"/>
        </w:rPr>
        <w:t>其他标准及规范</w:t>
      </w:r>
    </w:p>
    <w:p w14:paraId="49332182" w14:textId="77777777" w:rsidR="006A0E9B" w:rsidRPr="006A0E9B" w:rsidRDefault="006A0E9B" w:rsidP="004C3FB6">
      <w:pPr>
        <w:ind w:firstLine="480"/>
        <w:rPr>
          <w:rFonts w:ascii="仿宋" w:hAnsi="仿宋" w:cs="Times New Roman"/>
          <w:kern w:val="0"/>
          <w:szCs w:val="24"/>
        </w:rPr>
      </w:pPr>
      <w:r w:rsidRPr="006A0E9B">
        <w:rPr>
          <w:rFonts w:ascii="仿宋" w:hAnsi="仿宋" w:cs="Times New Roman" w:hint="eastAsia"/>
          <w:kern w:val="0"/>
          <w:szCs w:val="24"/>
        </w:rPr>
        <w:t xml:space="preserve">1. </w:t>
      </w:r>
      <w:r w:rsidRPr="006A0E9B">
        <w:rPr>
          <w:rFonts w:ascii="仿宋" w:hAnsi="仿宋" w:cs="Times New Roman"/>
          <w:kern w:val="0"/>
          <w:szCs w:val="24"/>
        </w:rPr>
        <w:t>《机械制图手册》机械工业出版社</w:t>
      </w:r>
    </w:p>
    <w:p w14:paraId="49994B66" w14:textId="77777777" w:rsidR="006A0E9B" w:rsidRPr="006A0E9B" w:rsidRDefault="006A0E9B" w:rsidP="004C3FB6">
      <w:pPr>
        <w:ind w:firstLine="480"/>
        <w:rPr>
          <w:rFonts w:ascii="仿宋" w:hAnsi="仿宋" w:cs="Times New Roman"/>
          <w:kern w:val="0"/>
          <w:szCs w:val="24"/>
        </w:rPr>
      </w:pPr>
      <w:r w:rsidRPr="006A0E9B">
        <w:rPr>
          <w:rFonts w:ascii="仿宋" w:hAnsi="仿宋" w:cs="Times New Roman" w:hint="eastAsia"/>
          <w:kern w:val="0"/>
          <w:szCs w:val="24"/>
        </w:rPr>
        <w:t xml:space="preserve">2. </w:t>
      </w:r>
      <w:r w:rsidRPr="006A0E9B">
        <w:rPr>
          <w:rFonts w:ascii="仿宋" w:hAnsi="仿宋" w:cs="Times New Roman"/>
          <w:kern w:val="0"/>
          <w:szCs w:val="24"/>
        </w:rPr>
        <w:t>《机械制图设计手册》化学工业出版社或其他出版社</w:t>
      </w:r>
    </w:p>
    <w:p w14:paraId="18EE535C" w14:textId="77777777" w:rsidR="006A0E9B" w:rsidRPr="006A0E9B" w:rsidRDefault="006A0E9B" w:rsidP="004C3FB6">
      <w:pPr>
        <w:ind w:firstLine="480"/>
        <w:rPr>
          <w:rFonts w:ascii="仿宋" w:hAnsi="仿宋" w:cs="Times New Roman"/>
          <w:kern w:val="0"/>
          <w:szCs w:val="24"/>
        </w:rPr>
      </w:pPr>
      <w:r w:rsidRPr="006A0E9B">
        <w:rPr>
          <w:rFonts w:ascii="仿宋" w:hAnsi="仿宋" w:cs="Times New Roman" w:hint="eastAsia"/>
          <w:kern w:val="0"/>
          <w:szCs w:val="24"/>
        </w:rPr>
        <w:t>3.</w:t>
      </w:r>
      <w:r w:rsidRPr="006A0E9B">
        <w:rPr>
          <w:rFonts w:ascii="仿宋" w:hAnsi="仿宋" w:cs="Times New Roman"/>
          <w:kern w:val="0"/>
          <w:szCs w:val="24"/>
        </w:rPr>
        <w:t>《机械工程手册》机械工业出社</w:t>
      </w:r>
    </w:p>
    <w:p w14:paraId="0A00B8F5" w14:textId="77777777" w:rsidR="006A0E9B" w:rsidRPr="006A0E9B" w:rsidRDefault="006A0E9B" w:rsidP="004C3FB6">
      <w:pPr>
        <w:ind w:firstLine="480"/>
        <w:rPr>
          <w:rFonts w:ascii="仿宋" w:hAnsi="仿宋" w:cs="Times New Roman"/>
          <w:kern w:val="0"/>
          <w:szCs w:val="24"/>
        </w:rPr>
      </w:pPr>
      <w:r w:rsidRPr="006A0E9B">
        <w:rPr>
          <w:rFonts w:ascii="仿宋" w:hAnsi="仿宋" w:cs="Times New Roman" w:hint="eastAsia"/>
          <w:kern w:val="0"/>
          <w:szCs w:val="24"/>
        </w:rPr>
        <w:t>4.</w:t>
      </w:r>
      <w:r w:rsidRPr="006A0E9B">
        <w:rPr>
          <w:rFonts w:ascii="仿宋" w:hAnsi="仿宋" w:cs="Times New Roman"/>
          <w:kern w:val="0"/>
          <w:szCs w:val="24"/>
        </w:rPr>
        <w:t>《简明机械设计手册》化学工业出版社</w:t>
      </w:r>
    </w:p>
    <w:p w14:paraId="58C43BE3" w14:textId="77777777" w:rsidR="00B63884" w:rsidRPr="005F67C7" w:rsidRDefault="006A0E9B" w:rsidP="005640AB">
      <w:pPr>
        <w:ind w:firstLine="480"/>
        <w:rPr>
          <w:rFonts w:cs="Times New Roman"/>
          <w:b/>
          <w:szCs w:val="24"/>
        </w:rPr>
      </w:pPr>
      <w:r w:rsidRPr="006A0E9B">
        <w:rPr>
          <w:rFonts w:ascii="仿宋" w:hAnsi="仿宋" w:cs="Times New Roman" w:hint="eastAsia"/>
          <w:kern w:val="0"/>
          <w:szCs w:val="24"/>
        </w:rPr>
        <w:t xml:space="preserve">5. </w:t>
      </w:r>
      <w:r w:rsidR="002F1DAE" w:rsidRPr="006A0E9B">
        <w:rPr>
          <w:rFonts w:ascii="仿宋" w:hAnsi="仿宋" w:cs="Times New Roman"/>
          <w:kern w:val="0"/>
          <w:szCs w:val="24"/>
        </w:rPr>
        <w:t>“机械零件测绘”相关的课程</w:t>
      </w:r>
      <w:r w:rsidRPr="006A0E9B">
        <w:rPr>
          <w:rFonts w:ascii="仿宋" w:hAnsi="仿宋" w:cs="Times New Roman"/>
          <w:kern w:val="0"/>
          <w:szCs w:val="24"/>
        </w:rPr>
        <w:t>建设要求及</w:t>
      </w:r>
      <w:r w:rsidR="002F1DAE" w:rsidRPr="006A0E9B">
        <w:rPr>
          <w:rFonts w:ascii="仿宋" w:hAnsi="仿宋" w:cs="Times New Roman"/>
          <w:kern w:val="0"/>
          <w:szCs w:val="24"/>
        </w:rPr>
        <w:t>教材等。</w:t>
      </w:r>
    </w:p>
    <w:p w14:paraId="7B3A45BC" w14:textId="77777777" w:rsidR="00417793" w:rsidRPr="00D531DC" w:rsidRDefault="00E97963" w:rsidP="00D531DC">
      <w:pPr>
        <w:spacing w:beforeLines="50" w:before="156"/>
        <w:ind w:firstLine="482"/>
        <w:rPr>
          <w:b/>
        </w:rPr>
      </w:pPr>
      <w:r w:rsidRPr="00D531DC">
        <w:rPr>
          <w:b/>
        </w:rPr>
        <w:t>十、技术平台</w:t>
      </w:r>
    </w:p>
    <w:p w14:paraId="05922813" w14:textId="77777777" w:rsidR="00417793" w:rsidRPr="005F67C7" w:rsidRDefault="00E97963" w:rsidP="005640AB">
      <w:pPr>
        <w:ind w:firstLine="480"/>
      </w:pPr>
      <w:r w:rsidRPr="005F67C7">
        <w:t>（一）竞赛设备、设施、附件</w:t>
      </w:r>
    </w:p>
    <w:p w14:paraId="53180E3C" w14:textId="77777777" w:rsidR="0000466C" w:rsidRPr="005F67C7" w:rsidRDefault="0043632C" w:rsidP="0000466C">
      <w:pPr>
        <w:ind w:firstLine="480"/>
        <w:rPr>
          <w:rFonts w:eastAsia="仿宋_GB2312" w:cs="Times New Roman"/>
          <w:szCs w:val="24"/>
        </w:rPr>
      </w:pPr>
      <w:r w:rsidRPr="005F67C7">
        <w:rPr>
          <w:rFonts w:eastAsia="仿宋_GB2312" w:cs="Times New Roman"/>
          <w:szCs w:val="24"/>
        </w:rPr>
        <w:t>1.</w:t>
      </w:r>
      <w:r w:rsidR="006A0E9B">
        <w:rPr>
          <w:rFonts w:eastAsia="仿宋_GB2312" w:cs="Times New Roman" w:hint="eastAsia"/>
          <w:szCs w:val="24"/>
        </w:rPr>
        <w:t xml:space="preserve"> </w:t>
      </w:r>
      <w:r w:rsidRPr="005F67C7">
        <w:rPr>
          <w:rFonts w:eastAsia="仿宋_GB2312" w:cs="Times New Roman"/>
          <w:szCs w:val="24"/>
        </w:rPr>
        <w:t>服务器</w:t>
      </w:r>
      <w:r w:rsidR="0000466C" w:rsidRPr="005F67C7">
        <w:rPr>
          <w:rFonts w:eastAsia="仿宋_GB2312" w:cs="Times New Roman"/>
          <w:szCs w:val="24"/>
        </w:rPr>
        <w:t>配置要求：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4"/>
        <w:gridCol w:w="1701"/>
        <w:gridCol w:w="5236"/>
      </w:tblGrid>
      <w:tr w:rsidR="0000466C" w:rsidRPr="005F67C7" w14:paraId="5C4AFCA1" w14:textId="77777777" w:rsidTr="00EA7CF2">
        <w:trPr>
          <w:trHeight w:val="454"/>
          <w:jc w:val="center"/>
        </w:trPr>
        <w:tc>
          <w:tcPr>
            <w:tcW w:w="1184" w:type="dxa"/>
            <w:tcBorders>
              <w:top w:val="single" w:sz="8" w:space="0" w:color="auto"/>
              <w:left w:val="single" w:sz="8" w:space="0" w:color="auto"/>
              <w:bottom w:val="single" w:sz="2" w:space="0" w:color="auto"/>
            </w:tcBorders>
            <w:vAlign w:val="center"/>
          </w:tcPr>
          <w:p w14:paraId="5CE6E983" w14:textId="77777777" w:rsidR="0000466C" w:rsidRPr="00EA7CF2" w:rsidRDefault="006A0E9B"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sz w:val="21"/>
                <w:szCs w:val="21"/>
              </w:rPr>
              <w:t>网络环境</w:t>
            </w:r>
          </w:p>
        </w:tc>
        <w:tc>
          <w:tcPr>
            <w:tcW w:w="1701" w:type="dxa"/>
            <w:tcBorders>
              <w:top w:val="single" w:sz="8" w:space="0" w:color="auto"/>
              <w:bottom w:val="single" w:sz="2" w:space="0" w:color="auto"/>
            </w:tcBorders>
            <w:vAlign w:val="center"/>
          </w:tcPr>
          <w:p w14:paraId="21993F00" w14:textId="77777777" w:rsidR="0000466C" w:rsidRPr="00EA7CF2" w:rsidRDefault="00EA7CF2"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sz w:val="21"/>
                <w:szCs w:val="21"/>
              </w:rPr>
              <w:t>计算机软硬件</w:t>
            </w:r>
          </w:p>
        </w:tc>
        <w:tc>
          <w:tcPr>
            <w:tcW w:w="5236" w:type="dxa"/>
            <w:tcBorders>
              <w:top w:val="single" w:sz="8" w:space="0" w:color="auto"/>
              <w:bottom w:val="single" w:sz="2" w:space="0" w:color="auto"/>
              <w:right w:val="single" w:sz="8" w:space="0" w:color="auto"/>
            </w:tcBorders>
            <w:vAlign w:val="center"/>
          </w:tcPr>
          <w:p w14:paraId="0F12B8DF" w14:textId="77777777" w:rsidR="0000466C" w:rsidRPr="006A0E9B" w:rsidRDefault="00EA7CF2" w:rsidP="00EA7CF2">
            <w:pPr>
              <w:pStyle w:val="11"/>
              <w:adjustRightInd w:val="0"/>
              <w:snapToGrid w:val="0"/>
              <w:ind w:firstLineChars="0" w:firstLine="0"/>
              <w:jc w:val="center"/>
              <w:rPr>
                <w:rFonts w:ascii="仿宋" w:eastAsia="仿宋" w:hAnsi="仿宋"/>
                <w:szCs w:val="21"/>
              </w:rPr>
            </w:pPr>
            <w:r>
              <w:rPr>
                <w:rFonts w:ascii="仿宋" w:eastAsia="仿宋" w:hAnsi="仿宋"/>
                <w:szCs w:val="21"/>
              </w:rPr>
              <w:t>技术参数及要求</w:t>
            </w:r>
          </w:p>
        </w:tc>
      </w:tr>
      <w:tr w:rsidR="006A0E9B" w:rsidRPr="005F67C7" w14:paraId="079966B3" w14:textId="77777777" w:rsidTr="00EA7CF2">
        <w:trPr>
          <w:trHeight w:val="454"/>
          <w:jc w:val="center"/>
        </w:trPr>
        <w:tc>
          <w:tcPr>
            <w:tcW w:w="1184" w:type="dxa"/>
            <w:vMerge w:val="restart"/>
            <w:tcBorders>
              <w:top w:val="single" w:sz="2" w:space="0" w:color="auto"/>
              <w:left w:val="single" w:sz="8" w:space="0" w:color="auto"/>
            </w:tcBorders>
            <w:vAlign w:val="center"/>
          </w:tcPr>
          <w:p w14:paraId="43CAA07A" w14:textId="77777777" w:rsidR="006A0E9B" w:rsidRPr="006A0E9B" w:rsidRDefault="006A0E9B" w:rsidP="00EA7CF2">
            <w:pPr>
              <w:adjustRightInd w:val="0"/>
              <w:snapToGrid w:val="0"/>
              <w:spacing w:line="240" w:lineRule="auto"/>
              <w:ind w:firstLineChars="0" w:firstLine="0"/>
              <w:jc w:val="center"/>
              <w:rPr>
                <w:rFonts w:ascii="仿宋" w:hAnsi="仿宋" w:cs="Times New Roman"/>
                <w:sz w:val="21"/>
                <w:szCs w:val="21"/>
              </w:rPr>
            </w:pPr>
            <w:r w:rsidRPr="006A0E9B">
              <w:rPr>
                <w:rFonts w:ascii="仿宋" w:hAnsi="仿宋" w:cs="Times New Roman"/>
                <w:sz w:val="21"/>
                <w:szCs w:val="21"/>
              </w:rPr>
              <w:t>服务器</w:t>
            </w:r>
          </w:p>
        </w:tc>
        <w:tc>
          <w:tcPr>
            <w:tcW w:w="1701" w:type="dxa"/>
            <w:tcBorders>
              <w:top w:val="single" w:sz="2" w:space="0" w:color="auto"/>
            </w:tcBorders>
            <w:vAlign w:val="center"/>
          </w:tcPr>
          <w:p w14:paraId="4F7B490D" w14:textId="77777777" w:rsidR="006A0E9B" w:rsidRPr="006A0E9B" w:rsidRDefault="006A0E9B" w:rsidP="00EA7CF2">
            <w:pPr>
              <w:adjustRightInd w:val="0"/>
              <w:snapToGrid w:val="0"/>
              <w:spacing w:line="240" w:lineRule="auto"/>
              <w:ind w:firstLineChars="0" w:firstLine="0"/>
              <w:jc w:val="center"/>
              <w:rPr>
                <w:rFonts w:ascii="仿宋" w:hAnsi="仿宋" w:cs="Times New Roman"/>
                <w:sz w:val="21"/>
                <w:szCs w:val="21"/>
              </w:rPr>
            </w:pPr>
            <w:r w:rsidRPr="006A0E9B">
              <w:rPr>
                <w:rFonts w:ascii="仿宋" w:hAnsi="仿宋" w:cs="Times New Roman"/>
                <w:sz w:val="21"/>
                <w:szCs w:val="21"/>
              </w:rPr>
              <w:t>计算机配置</w:t>
            </w:r>
          </w:p>
        </w:tc>
        <w:tc>
          <w:tcPr>
            <w:tcW w:w="5236" w:type="dxa"/>
            <w:tcBorders>
              <w:top w:val="single" w:sz="2" w:space="0" w:color="auto"/>
              <w:right w:val="single" w:sz="8" w:space="0" w:color="auto"/>
            </w:tcBorders>
            <w:vAlign w:val="center"/>
          </w:tcPr>
          <w:p w14:paraId="47AE64AB" w14:textId="77777777" w:rsidR="006A0E9B" w:rsidRPr="006A0E9B" w:rsidRDefault="006A0E9B" w:rsidP="00EA7CF2">
            <w:pPr>
              <w:pStyle w:val="11"/>
              <w:adjustRightInd w:val="0"/>
              <w:snapToGrid w:val="0"/>
              <w:ind w:left="420" w:firstLineChars="0" w:hanging="420"/>
              <w:jc w:val="left"/>
              <w:rPr>
                <w:rFonts w:ascii="仿宋" w:eastAsia="仿宋" w:hAnsi="仿宋"/>
                <w:szCs w:val="21"/>
              </w:rPr>
            </w:pPr>
            <w:r w:rsidRPr="006A0E9B">
              <w:rPr>
                <w:rFonts w:ascii="仿宋" w:eastAsia="仿宋" w:hAnsi="仿宋"/>
                <w:szCs w:val="21"/>
              </w:rPr>
              <w:t>1. 操作系统：Windows 10 SP1 64位或Windows server 2008 64位</w:t>
            </w:r>
          </w:p>
          <w:p w14:paraId="0858D203" w14:textId="77777777" w:rsidR="006A0E9B" w:rsidRPr="006A0E9B" w:rsidRDefault="006A0E9B" w:rsidP="00EA7CF2">
            <w:pPr>
              <w:pStyle w:val="11"/>
              <w:adjustRightInd w:val="0"/>
              <w:snapToGrid w:val="0"/>
              <w:ind w:left="420" w:firstLineChars="0" w:hanging="420"/>
              <w:jc w:val="left"/>
              <w:rPr>
                <w:rFonts w:ascii="仿宋" w:eastAsia="仿宋" w:hAnsi="仿宋"/>
                <w:szCs w:val="21"/>
              </w:rPr>
            </w:pPr>
            <w:r w:rsidRPr="006A0E9B">
              <w:rPr>
                <w:rFonts w:ascii="仿宋" w:eastAsia="仿宋" w:hAnsi="仿宋"/>
                <w:szCs w:val="21"/>
              </w:rPr>
              <w:t>2. 必须有D盘。</w:t>
            </w:r>
          </w:p>
          <w:p w14:paraId="527D610E" w14:textId="77777777" w:rsidR="006A0E9B" w:rsidRPr="006A0E9B" w:rsidRDefault="006A0E9B" w:rsidP="00EA7CF2">
            <w:pPr>
              <w:pStyle w:val="11"/>
              <w:adjustRightInd w:val="0"/>
              <w:snapToGrid w:val="0"/>
              <w:ind w:left="420" w:firstLineChars="0" w:hanging="420"/>
              <w:jc w:val="left"/>
              <w:rPr>
                <w:rFonts w:ascii="仿宋" w:eastAsia="仿宋" w:hAnsi="仿宋"/>
                <w:szCs w:val="21"/>
              </w:rPr>
            </w:pPr>
            <w:r w:rsidRPr="006A0E9B">
              <w:rPr>
                <w:rFonts w:ascii="仿宋" w:eastAsia="仿宋" w:hAnsi="仿宋"/>
                <w:szCs w:val="21"/>
              </w:rPr>
              <w:t>3. CPU: ≥i7，不限主频</w:t>
            </w:r>
          </w:p>
          <w:p w14:paraId="2F01371F" w14:textId="77777777" w:rsidR="006A0E9B" w:rsidRPr="006A0E9B" w:rsidRDefault="006A0E9B" w:rsidP="00EA7CF2">
            <w:pPr>
              <w:pStyle w:val="11"/>
              <w:adjustRightInd w:val="0"/>
              <w:snapToGrid w:val="0"/>
              <w:ind w:left="420" w:firstLineChars="0" w:hanging="420"/>
              <w:jc w:val="left"/>
              <w:rPr>
                <w:rFonts w:ascii="仿宋" w:eastAsia="仿宋" w:hAnsi="仿宋"/>
                <w:szCs w:val="21"/>
              </w:rPr>
            </w:pPr>
            <w:r w:rsidRPr="006A0E9B">
              <w:rPr>
                <w:rFonts w:ascii="仿宋" w:eastAsia="仿宋" w:hAnsi="仿宋"/>
                <w:szCs w:val="21"/>
              </w:rPr>
              <w:t>4. 内存：≥8G（＜50人）；≥16G（＞50人）</w:t>
            </w:r>
          </w:p>
          <w:p w14:paraId="5CAC5C5A" w14:textId="77777777" w:rsidR="006A0E9B" w:rsidRPr="006A0E9B" w:rsidRDefault="006A0E9B" w:rsidP="00EA7CF2">
            <w:pPr>
              <w:pStyle w:val="11"/>
              <w:adjustRightInd w:val="0"/>
              <w:snapToGrid w:val="0"/>
              <w:ind w:left="420" w:firstLineChars="0" w:hanging="420"/>
              <w:jc w:val="left"/>
              <w:rPr>
                <w:rFonts w:ascii="仿宋" w:eastAsia="仿宋" w:hAnsi="仿宋"/>
                <w:szCs w:val="21"/>
              </w:rPr>
            </w:pPr>
            <w:r w:rsidRPr="006A0E9B">
              <w:rPr>
                <w:rFonts w:ascii="仿宋" w:eastAsia="仿宋" w:hAnsi="仿宋"/>
                <w:szCs w:val="21"/>
              </w:rPr>
              <w:t>5. 显示器：≥27寸（不限缩放比）</w:t>
            </w:r>
          </w:p>
          <w:p w14:paraId="5B5FDC75" w14:textId="77777777" w:rsidR="006A0E9B" w:rsidRPr="006A0E9B" w:rsidRDefault="006A0E9B" w:rsidP="00EA7CF2">
            <w:pPr>
              <w:pStyle w:val="11"/>
              <w:adjustRightInd w:val="0"/>
              <w:snapToGrid w:val="0"/>
              <w:ind w:left="420" w:firstLineChars="0" w:hanging="420"/>
              <w:jc w:val="left"/>
              <w:rPr>
                <w:rFonts w:ascii="仿宋" w:eastAsia="仿宋" w:hAnsi="仿宋"/>
                <w:szCs w:val="21"/>
              </w:rPr>
            </w:pPr>
            <w:r w:rsidRPr="006A0E9B">
              <w:rPr>
                <w:rFonts w:ascii="仿宋" w:eastAsia="仿宋" w:hAnsi="仿宋"/>
                <w:szCs w:val="21"/>
              </w:rPr>
              <w:t>6. 固定IP地址</w:t>
            </w:r>
          </w:p>
        </w:tc>
      </w:tr>
      <w:tr w:rsidR="0000466C" w:rsidRPr="005F67C7" w14:paraId="24341778" w14:textId="77777777" w:rsidTr="00EA7CF2">
        <w:trPr>
          <w:trHeight w:val="454"/>
          <w:jc w:val="center"/>
        </w:trPr>
        <w:tc>
          <w:tcPr>
            <w:tcW w:w="1184" w:type="dxa"/>
            <w:vMerge/>
            <w:tcBorders>
              <w:left w:val="single" w:sz="8" w:space="0" w:color="auto"/>
            </w:tcBorders>
            <w:vAlign w:val="center"/>
          </w:tcPr>
          <w:p w14:paraId="23058D9D" w14:textId="77777777" w:rsidR="0000466C" w:rsidRPr="006A0E9B" w:rsidRDefault="0000466C" w:rsidP="00EA7CF2">
            <w:pPr>
              <w:adjustRightInd w:val="0"/>
              <w:snapToGrid w:val="0"/>
              <w:spacing w:line="240" w:lineRule="auto"/>
              <w:ind w:firstLineChars="0" w:firstLine="0"/>
              <w:jc w:val="center"/>
              <w:rPr>
                <w:rFonts w:ascii="仿宋" w:hAnsi="仿宋" w:cs="Times New Roman"/>
                <w:sz w:val="21"/>
                <w:szCs w:val="21"/>
              </w:rPr>
            </w:pPr>
          </w:p>
        </w:tc>
        <w:tc>
          <w:tcPr>
            <w:tcW w:w="1701" w:type="dxa"/>
            <w:vAlign w:val="center"/>
          </w:tcPr>
          <w:p w14:paraId="2716766F" w14:textId="77777777" w:rsidR="0000466C" w:rsidRPr="006A0E9B" w:rsidRDefault="0000466C" w:rsidP="00EA7CF2">
            <w:pPr>
              <w:adjustRightInd w:val="0"/>
              <w:snapToGrid w:val="0"/>
              <w:spacing w:line="240" w:lineRule="auto"/>
              <w:ind w:firstLineChars="0" w:firstLine="0"/>
              <w:jc w:val="center"/>
              <w:rPr>
                <w:rFonts w:ascii="仿宋" w:hAnsi="仿宋" w:cs="Times New Roman"/>
                <w:sz w:val="21"/>
                <w:szCs w:val="21"/>
              </w:rPr>
            </w:pPr>
            <w:r w:rsidRPr="006A0E9B">
              <w:rPr>
                <w:rFonts w:ascii="仿宋" w:hAnsi="仿宋" w:cs="Times New Roman"/>
                <w:sz w:val="21"/>
                <w:szCs w:val="21"/>
              </w:rPr>
              <w:t>其他软件</w:t>
            </w:r>
          </w:p>
        </w:tc>
        <w:tc>
          <w:tcPr>
            <w:tcW w:w="5236" w:type="dxa"/>
            <w:tcBorders>
              <w:right w:val="single" w:sz="8" w:space="0" w:color="auto"/>
            </w:tcBorders>
            <w:vAlign w:val="center"/>
          </w:tcPr>
          <w:p w14:paraId="23CA5538" w14:textId="77777777" w:rsidR="0000466C" w:rsidRPr="006A0E9B" w:rsidRDefault="0000466C" w:rsidP="00EA7CF2">
            <w:pPr>
              <w:pStyle w:val="11"/>
              <w:adjustRightInd w:val="0"/>
              <w:snapToGrid w:val="0"/>
              <w:ind w:firstLineChars="0" w:firstLine="0"/>
              <w:jc w:val="left"/>
              <w:rPr>
                <w:rFonts w:ascii="仿宋" w:eastAsia="仿宋" w:hAnsi="仿宋"/>
                <w:szCs w:val="21"/>
              </w:rPr>
            </w:pPr>
            <w:r w:rsidRPr="006A0E9B">
              <w:rPr>
                <w:rFonts w:ascii="仿宋" w:eastAsia="仿宋" w:hAnsi="仿宋"/>
                <w:szCs w:val="21"/>
              </w:rPr>
              <w:t>Microsoft Office（不限版本）</w:t>
            </w:r>
          </w:p>
        </w:tc>
      </w:tr>
      <w:tr w:rsidR="0000466C" w:rsidRPr="005F67C7" w14:paraId="57974AC8" w14:textId="77777777" w:rsidTr="00EA7CF2">
        <w:trPr>
          <w:trHeight w:val="454"/>
          <w:jc w:val="center"/>
        </w:trPr>
        <w:tc>
          <w:tcPr>
            <w:tcW w:w="1184" w:type="dxa"/>
            <w:tcBorders>
              <w:left w:val="single" w:sz="8" w:space="0" w:color="auto"/>
              <w:bottom w:val="single" w:sz="8" w:space="0" w:color="auto"/>
            </w:tcBorders>
            <w:vAlign w:val="center"/>
          </w:tcPr>
          <w:p w14:paraId="7D750D10" w14:textId="77777777" w:rsidR="0000466C" w:rsidRPr="006A0E9B" w:rsidRDefault="0000466C" w:rsidP="00EA7CF2">
            <w:pPr>
              <w:adjustRightInd w:val="0"/>
              <w:snapToGrid w:val="0"/>
              <w:spacing w:line="240" w:lineRule="auto"/>
              <w:ind w:firstLineChars="0" w:firstLine="0"/>
              <w:jc w:val="center"/>
              <w:rPr>
                <w:rFonts w:ascii="仿宋" w:hAnsi="仿宋" w:cs="Times New Roman"/>
                <w:sz w:val="21"/>
                <w:szCs w:val="21"/>
              </w:rPr>
            </w:pPr>
            <w:r w:rsidRPr="006A0E9B">
              <w:rPr>
                <w:rFonts w:ascii="仿宋" w:hAnsi="仿宋" w:cs="Times New Roman"/>
                <w:sz w:val="21"/>
                <w:szCs w:val="21"/>
              </w:rPr>
              <w:t>网络</w:t>
            </w:r>
          </w:p>
        </w:tc>
        <w:tc>
          <w:tcPr>
            <w:tcW w:w="6937" w:type="dxa"/>
            <w:gridSpan w:val="2"/>
            <w:tcBorders>
              <w:bottom w:val="single" w:sz="8" w:space="0" w:color="auto"/>
              <w:right w:val="single" w:sz="8" w:space="0" w:color="auto"/>
            </w:tcBorders>
            <w:vAlign w:val="center"/>
          </w:tcPr>
          <w:p w14:paraId="0E83210B" w14:textId="77777777" w:rsidR="0000466C" w:rsidRPr="006A0E9B" w:rsidRDefault="0000466C" w:rsidP="00EA7CF2">
            <w:pPr>
              <w:adjustRightInd w:val="0"/>
              <w:snapToGrid w:val="0"/>
              <w:spacing w:line="240" w:lineRule="auto"/>
              <w:ind w:firstLineChars="0" w:firstLine="0"/>
              <w:jc w:val="left"/>
              <w:rPr>
                <w:rFonts w:ascii="仿宋" w:hAnsi="仿宋" w:cs="Times New Roman"/>
                <w:sz w:val="21"/>
                <w:szCs w:val="21"/>
              </w:rPr>
            </w:pPr>
            <w:r w:rsidRPr="006A0E9B">
              <w:rPr>
                <w:rFonts w:ascii="仿宋" w:hAnsi="仿宋" w:cs="Times New Roman"/>
                <w:sz w:val="21"/>
                <w:szCs w:val="21"/>
              </w:rPr>
              <w:t>服务器与选手电脑必须在一个局域网内，局域网通畅无通信故障。</w:t>
            </w:r>
          </w:p>
        </w:tc>
      </w:tr>
    </w:tbl>
    <w:p w14:paraId="621CC5CD" w14:textId="77777777" w:rsidR="006A0E9B" w:rsidRDefault="006A0E9B" w:rsidP="0000466C">
      <w:pPr>
        <w:ind w:firstLine="480"/>
        <w:rPr>
          <w:rFonts w:cs="Times New Roman"/>
          <w:szCs w:val="24"/>
        </w:rPr>
      </w:pPr>
    </w:p>
    <w:p w14:paraId="04DD3FF0" w14:textId="77777777" w:rsidR="00EA7CF2" w:rsidRDefault="00EA7CF2" w:rsidP="0000466C">
      <w:pPr>
        <w:ind w:firstLine="480"/>
        <w:rPr>
          <w:rFonts w:cs="Times New Roman"/>
          <w:szCs w:val="24"/>
        </w:rPr>
      </w:pPr>
    </w:p>
    <w:p w14:paraId="36EA9455" w14:textId="77777777" w:rsidR="00EA7CF2" w:rsidRDefault="00EA7CF2" w:rsidP="0000466C">
      <w:pPr>
        <w:ind w:firstLine="480"/>
        <w:rPr>
          <w:rFonts w:cs="Times New Roman"/>
          <w:szCs w:val="24"/>
        </w:rPr>
      </w:pPr>
    </w:p>
    <w:p w14:paraId="604958EB" w14:textId="77777777" w:rsidR="0000466C" w:rsidRPr="005F67C7" w:rsidRDefault="0043632C" w:rsidP="0000466C">
      <w:pPr>
        <w:ind w:firstLine="480"/>
        <w:rPr>
          <w:rFonts w:cs="Times New Roman"/>
          <w:szCs w:val="24"/>
        </w:rPr>
      </w:pPr>
      <w:r w:rsidRPr="005F67C7">
        <w:rPr>
          <w:rFonts w:cs="Times New Roman"/>
          <w:szCs w:val="24"/>
        </w:rPr>
        <w:lastRenderedPageBreak/>
        <w:t>2.</w:t>
      </w:r>
      <w:r w:rsidR="0000466C" w:rsidRPr="005F67C7">
        <w:rPr>
          <w:rFonts w:cs="Times New Roman"/>
          <w:szCs w:val="24"/>
        </w:rPr>
        <w:t>对竞赛用计算机要求：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6"/>
        <w:gridCol w:w="6726"/>
      </w:tblGrid>
      <w:tr w:rsidR="0000466C" w:rsidRPr="005F67C7" w14:paraId="1CFC3C68" w14:textId="77777777" w:rsidTr="00EA7CF2">
        <w:trPr>
          <w:trHeight w:val="454"/>
          <w:jc w:val="center"/>
        </w:trPr>
        <w:tc>
          <w:tcPr>
            <w:tcW w:w="1356" w:type="dxa"/>
            <w:tcBorders>
              <w:top w:val="single" w:sz="8" w:space="0" w:color="auto"/>
              <w:left w:val="single" w:sz="8" w:space="0" w:color="auto"/>
              <w:bottom w:val="single" w:sz="2" w:space="0" w:color="auto"/>
            </w:tcBorders>
            <w:vAlign w:val="center"/>
          </w:tcPr>
          <w:p w14:paraId="78E5199E" w14:textId="77777777" w:rsidR="0000466C" w:rsidRPr="00EA7CF2" w:rsidRDefault="00EA7CF2" w:rsidP="00EA7CF2">
            <w:pPr>
              <w:adjustRightInd w:val="0"/>
              <w:snapToGrid w:val="0"/>
              <w:spacing w:line="240" w:lineRule="auto"/>
              <w:ind w:firstLineChars="0" w:firstLine="0"/>
              <w:jc w:val="center"/>
              <w:rPr>
                <w:rFonts w:ascii="仿宋" w:hAnsi="仿宋" w:cs="Times New Roman"/>
                <w:sz w:val="21"/>
                <w:szCs w:val="21"/>
              </w:rPr>
            </w:pPr>
            <w:r>
              <w:rPr>
                <w:rFonts w:ascii="仿宋" w:hAnsi="仿宋" w:cs="Times New Roman"/>
                <w:sz w:val="21"/>
                <w:szCs w:val="21"/>
              </w:rPr>
              <w:t>项目</w:t>
            </w:r>
          </w:p>
        </w:tc>
        <w:tc>
          <w:tcPr>
            <w:tcW w:w="6726" w:type="dxa"/>
            <w:tcBorders>
              <w:top w:val="single" w:sz="8" w:space="0" w:color="auto"/>
              <w:bottom w:val="single" w:sz="2" w:space="0" w:color="auto"/>
              <w:right w:val="single" w:sz="8" w:space="0" w:color="auto"/>
            </w:tcBorders>
            <w:vAlign w:val="center"/>
          </w:tcPr>
          <w:p w14:paraId="0814B1F8" w14:textId="77777777" w:rsidR="0000466C" w:rsidRPr="00EA7CF2" w:rsidRDefault="00EA7CF2" w:rsidP="00EA7CF2">
            <w:pPr>
              <w:adjustRightInd w:val="0"/>
              <w:snapToGrid w:val="0"/>
              <w:spacing w:line="240" w:lineRule="auto"/>
              <w:ind w:firstLineChars="0" w:firstLine="0"/>
              <w:jc w:val="center"/>
              <w:rPr>
                <w:rFonts w:ascii="仿宋" w:hAnsi="仿宋" w:cs="Times New Roman"/>
                <w:sz w:val="21"/>
                <w:szCs w:val="21"/>
              </w:rPr>
            </w:pPr>
            <w:r>
              <w:rPr>
                <w:rFonts w:ascii="仿宋" w:hAnsi="仿宋" w:cs="Times New Roman"/>
                <w:sz w:val="21"/>
                <w:szCs w:val="21"/>
              </w:rPr>
              <w:t>技术参数及要求</w:t>
            </w:r>
          </w:p>
        </w:tc>
      </w:tr>
      <w:tr w:rsidR="00EA7CF2" w:rsidRPr="005F67C7" w14:paraId="0DAC5E22" w14:textId="77777777" w:rsidTr="00EA7CF2">
        <w:trPr>
          <w:trHeight w:val="454"/>
          <w:jc w:val="center"/>
        </w:trPr>
        <w:tc>
          <w:tcPr>
            <w:tcW w:w="1356" w:type="dxa"/>
            <w:tcBorders>
              <w:top w:val="single" w:sz="2" w:space="0" w:color="auto"/>
              <w:left w:val="single" w:sz="8" w:space="0" w:color="auto"/>
            </w:tcBorders>
            <w:vAlign w:val="center"/>
          </w:tcPr>
          <w:p w14:paraId="13A615EF" w14:textId="77777777" w:rsidR="00EA7CF2" w:rsidRPr="00EA7CF2" w:rsidRDefault="00EA7CF2"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sz w:val="21"/>
                <w:szCs w:val="21"/>
              </w:rPr>
              <w:t>计算机</w:t>
            </w:r>
          </w:p>
        </w:tc>
        <w:tc>
          <w:tcPr>
            <w:tcW w:w="6726" w:type="dxa"/>
            <w:tcBorders>
              <w:top w:val="single" w:sz="2" w:space="0" w:color="auto"/>
              <w:right w:val="single" w:sz="8" w:space="0" w:color="auto"/>
            </w:tcBorders>
            <w:vAlign w:val="center"/>
          </w:tcPr>
          <w:p w14:paraId="65A4357C" w14:textId="77777777" w:rsidR="00EA7CF2" w:rsidRPr="00EA7CF2" w:rsidRDefault="00EA7CF2" w:rsidP="00EA7CF2">
            <w:pPr>
              <w:adjustRightInd w:val="0"/>
              <w:snapToGrid w:val="0"/>
              <w:spacing w:line="240" w:lineRule="auto"/>
              <w:ind w:firstLineChars="0" w:firstLine="0"/>
              <w:rPr>
                <w:rFonts w:ascii="仿宋" w:hAnsi="仿宋" w:cs="Times New Roman"/>
                <w:sz w:val="21"/>
                <w:szCs w:val="21"/>
              </w:rPr>
            </w:pPr>
            <w:r w:rsidRPr="00EA7CF2">
              <w:rPr>
                <w:rFonts w:ascii="仿宋" w:hAnsi="仿宋" w:cs="Times New Roman"/>
                <w:sz w:val="21"/>
                <w:szCs w:val="21"/>
              </w:rPr>
              <w:t>1.不能为无盘工作站、云机房、云桌面等任何“云”</w:t>
            </w:r>
          </w:p>
          <w:p w14:paraId="67A4B0B5" w14:textId="77777777" w:rsidR="00EA7CF2" w:rsidRPr="00EA7CF2" w:rsidRDefault="00EA7CF2" w:rsidP="00EA7CF2">
            <w:pPr>
              <w:adjustRightInd w:val="0"/>
              <w:snapToGrid w:val="0"/>
              <w:spacing w:line="240" w:lineRule="auto"/>
              <w:ind w:firstLineChars="0" w:firstLine="0"/>
              <w:rPr>
                <w:rFonts w:ascii="仿宋" w:hAnsi="仿宋" w:cs="Times New Roman"/>
                <w:sz w:val="21"/>
                <w:szCs w:val="21"/>
              </w:rPr>
            </w:pPr>
            <w:r w:rsidRPr="00EA7CF2">
              <w:rPr>
                <w:rFonts w:ascii="仿宋" w:hAnsi="仿宋" w:cs="Times New Roman"/>
                <w:sz w:val="21"/>
                <w:szCs w:val="21"/>
              </w:rPr>
              <w:t>2.运行管理模式的计算机。</w:t>
            </w:r>
          </w:p>
          <w:p w14:paraId="341C07B7" w14:textId="77777777" w:rsidR="00EA7CF2" w:rsidRPr="00EA7CF2" w:rsidRDefault="00EA7CF2" w:rsidP="00EA7CF2">
            <w:pPr>
              <w:adjustRightInd w:val="0"/>
              <w:snapToGrid w:val="0"/>
              <w:spacing w:line="240" w:lineRule="auto"/>
              <w:ind w:firstLineChars="0" w:firstLine="0"/>
              <w:rPr>
                <w:rFonts w:ascii="仿宋" w:hAnsi="仿宋" w:cs="Times New Roman"/>
                <w:sz w:val="21"/>
                <w:szCs w:val="21"/>
              </w:rPr>
            </w:pPr>
            <w:r w:rsidRPr="00EA7CF2">
              <w:rPr>
                <w:rFonts w:ascii="仿宋" w:hAnsi="仿宋" w:cs="Times New Roman"/>
                <w:sz w:val="21"/>
                <w:szCs w:val="21"/>
              </w:rPr>
              <w:t>3.操作系统：Windows 10 SP1 32/64位</w:t>
            </w:r>
          </w:p>
          <w:p w14:paraId="3260C9E7" w14:textId="77777777" w:rsidR="00EA7CF2" w:rsidRPr="00EA7CF2" w:rsidRDefault="00EA7CF2" w:rsidP="00EA7CF2">
            <w:pPr>
              <w:adjustRightInd w:val="0"/>
              <w:snapToGrid w:val="0"/>
              <w:spacing w:line="240" w:lineRule="auto"/>
              <w:ind w:firstLineChars="0" w:firstLine="0"/>
              <w:rPr>
                <w:rFonts w:ascii="仿宋" w:hAnsi="仿宋" w:cs="Times New Roman"/>
                <w:sz w:val="21"/>
                <w:szCs w:val="21"/>
              </w:rPr>
            </w:pPr>
            <w:r w:rsidRPr="00EA7CF2">
              <w:rPr>
                <w:rFonts w:ascii="仿宋" w:hAnsi="仿宋" w:cs="Times New Roman"/>
                <w:sz w:val="21"/>
                <w:szCs w:val="21"/>
              </w:rPr>
              <w:t>4.CPU: ≥i7，不限主频</w:t>
            </w:r>
          </w:p>
          <w:p w14:paraId="462E7544" w14:textId="77777777" w:rsidR="00EA7CF2" w:rsidRPr="00EA7CF2" w:rsidRDefault="00EA7CF2" w:rsidP="00EA7CF2">
            <w:pPr>
              <w:adjustRightInd w:val="0"/>
              <w:snapToGrid w:val="0"/>
              <w:spacing w:line="240" w:lineRule="auto"/>
              <w:ind w:firstLineChars="0" w:firstLine="0"/>
              <w:rPr>
                <w:rFonts w:ascii="仿宋" w:hAnsi="仿宋" w:cs="Times New Roman"/>
                <w:sz w:val="21"/>
                <w:szCs w:val="21"/>
              </w:rPr>
            </w:pPr>
            <w:r w:rsidRPr="00EA7CF2">
              <w:rPr>
                <w:rFonts w:ascii="仿宋" w:hAnsi="仿宋" w:cs="Times New Roman"/>
                <w:sz w:val="21"/>
                <w:szCs w:val="21"/>
              </w:rPr>
              <w:t>5.内存：≥8G</w:t>
            </w:r>
          </w:p>
          <w:p w14:paraId="7F557D14" w14:textId="77777777" w:rsidR="00EA7CF2" w:rsidRDefault="00EA7CF2" w:rsidP="00EA7CF2">
            <w:pPr>
              <w:adjustRightInd w:val="0"/>
              <w:snapToGrid w:val="0"/>
              <w:spacing w:line="240" w:lineRule="auto"/>
              <w:ind w:firstLineChars="0" w:firstLine="0"/>
              <w:rPr>
                <w:rFonts w:ascii="仿宋" w:hAnsi="仿宋" w:cs="Times New Roman"/>
                <w:sz w:val="21"/>
                <w:szCs w:val="21"/>
              </w:rPr>
            </w:pPr>
            <w:r w:rsidRPr="00EA7CF2">
              <w:rPr>
                <w:rFonts w:ascii="仿宋" w:hAnsi="仿宋" w:cs="Times New Roman"/>
                <w:sz w:val="21"/>
                <w:szCs w:val="21"/>
              </w:rPr>
              <w:t>6.显示器：≥25寸（不限缩放比）</w:t>
            </w:r>
          </w:p>
        </w:tc>
      </w:tr>
      <w:tr w:rsidR="0000466C" w:rsidRPr="005F67C7" w14:paraId="23B617F3" w14:textId="77777777" w:rsidTr="00EA7CF2">
        <w:trPr>
          <w:trHeight w:val="454"/>
          <w:jc w:val="center"/>
        </w:trPr>
        <w:tc>
          <w:tcPr>
            <w:tcW w:w="1356" w:type="dxa"/>
            <w:tcBorders>
              <w:left w:val="single" w:sz="8" w:space="0" w:color="auto"/>
            </w:tcBorders>
            <w:vAlign w:val="center"/>
          </w:tcPr>
          <w:p w14:paraId="28A3E730"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sz w:val="21"/>
                <w:szCs w:val="21"/>
              </w:rPr>
              <w:t>其他软件</w:t>
            </w:r>
          </w:p>
        </w:tc>
        <w:tc>
          <w:tcPr>
            <w:tcW w:w="6726" w:type="dxa"/>
            <w:tcBorders>
              <w:right w:val="single" w:sz="8" w:space="0" w:color="auto"/>
            </w:tcBorders>
            <w:vAlign w:val="center"/>
          </w:tcPr>
          <w:p w14:paraId="32E8F60E" w14:textId="77777777" w:rsidR="0000466C" w:rsidRPr="00EA7CF2" w:rsidRDefault="0000466C" w:rsidP="00EA7CF2">
            <w:pPr>
              <w:adjustRightInd w:val="0"/>
              <w:snapToGrid w:val="0"/>
              <w:spacing w:line="240" w:lineRule="auto"/>
              <w:ind w:firstLineChars="0" w:firstLine="0"/>
              <w:rPr>
                <w:rFonts w:ascii="仿宋" w:hAnsi="仿宋" w:cs="Times New Roman"/>
                <w:sz w:val="21"/>
                <w:szCs w:val="21"/>
              </w:rPr>
            </w:pPr>
            <w:r w:rsidRPr="00EA7CF2">
              <w:rPr>
                <w:rFonts w:ascii="仿宋" w:hAnsi="仿宋" w:cs="Times New Roman"/>
                <w:sz w:val="21"/>
                <w:szCs w:val="21"/>
              </w:rPr>
              <w:t>1.Adobe Reader 9（可高于此版本，或其他能正常显示PDF文件的软件，例如福昕阅读器等，版本不限）</w:t>
            </w:r>
          </w:p>
          <w:p w14:paraId="2E3433DB" w14:textId="77777777" w:rsidR="0000466C" w:rsidRPr="00EA7CF2" w:rsidRDefault="0000466C" w:rsidP="00EA7CF2">
            <w:pPr>
              <w:adjustRightInd w:val="0"/>
              <w:snapToGrid w:val="0"/>
              <w:spacing w:line="240" w:lineRule="auto"/>
              <w:ind w:firstLineChars="0" w:firstLine="0"/>
              <w:rPr>
                <w:rFonts w:ascii="仿宋" w:hAnsi="仿宋" w:cs="Times New Roman"/>
                <w:sz w:val="21"/>
                <w:szCs w:val="21"/>
              </w:rPr>
            </w:pPr>
            <w:r w:rsidRPr="00EA7CF2">
              <w:rPr>
                <w:rFonts w:ascii="仿宋" w:hAnsi="仿宋" w:cs="Times New Roman"/>
                <w:sz w:val="21"/>
                <w:szCs w:val="21"/>
              </w:rPr>
              <w:t>2.搜狗拼音输入法与搜狗五笔输入法（版本不限）</w:t>
            </w:r>
          </w:p>
        </w:tc>
      </w:tr>
      <w:tr w:rsidR="0000466C" w:rsidRPr="005F67C7" w14:paraId="25F35005" w14:textId="77777777" w:rsidTr="00EA7CF2">
        <w:trPr>
          <w:trHeight w:val="454"/>
          <w:jc w:val="center"/>
        </w:trPr>
        <w:tc>
          <w:tcPr>
            <w:tcW w:w="1356" w:type="dxa"/>
            <w:tcBorders>
              <w:left w:val="single" w:sz="8" w:space="0" w:color="auto"/>
              <w:bottom w:val="single" w:sz="8" w:space="0" w:color="auto"/>
            </w:tcBorders>
            <w:vAlign w:val="center"/>
          </w:tcPr>
          <w:p w14:paraId="1BC19262"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sz w:val="21"/>
                <w:szCs w:val="21"/>
              </w:rPr>
              <w:t>网络</w:t>
            </w:r>
          </w:p>
        </w:tc>
        <w:tc>
          <w:tcPr>
            <w:tcW w:w="6726" w:type="dxa"/>
            <w:tcBorders>
              <w:bottom w:val="single" w:sz="8" w:space="0" w:color="auto"/>
              <w:right w:val="single" w:sz="8" w:space="0" w:color="auto"/>
            </w:tcBorders>
            <w:vAlign w:val="center"/>
          </w:tcPr>
          <w:p w14:paraId="6C19698E" w14:textId="77777777" w:rsidR="0000466C" w:rsidRPr="00EA7CF2" w:rsidRDefault="0000466C" w:rsidP="00EA7CF2">
            <w:pPr>
              <w:adjustRightInd w:val="0"/>
              <w:snapToGrid w:val="0"/>
              <w:spacing w:line="240" w:lineRule="auto"/>
              <w:ind w:firstLineChars="0" w:firstLine="0"/>
              <w:rPr>
                <w:rFonts w:ascii="仿宋" w:hAnsi="仿宋" w:cs="Times New Roman"/>
                <w:sz w:val="21"/>
                <w:szCs w:val="21"/>
              </w:rPr>
            </w:pPr>
            <w:r w:rsidRPr="00EA7CF2">
              <w:rPr>
                <w:rFonts w:ascii="仿宋" w:hAnsi="仿宋" w:cs="Times New Roman"/>
                <w:sz w:val="21"/>
                <w:szCs w:val="21"/>
              </w:rPr>
              <w:t>服务器与选手电脑必须在一个局域网内，局域网通畅无通信故障。</w:t>
            </w:r>
          </w:p>
        </w:tc>
      </w:tr>
    </w:tbl>
    <w:p w14:paraId="025184CB" w14:textId="77777777" w:rsidR="00EA7CF2" w:rsidRDefault="00EA7CF2" w:rsidP="00EA7CF2">
      <w:pPr>
        <w:autoSpaceDE w:val="0"/>
        <w:autoSpaceDN w:val="0"/>
        <w:ind w:firstLine="480"/>
        <w:rPr>
          <w:rFonts w:cs="Times New Roman"/>
          <w:kern w:val="0"/>
          <w:szCs w:val="24"/>
        </w:rPr>
      </w:pPr>
    </w:p>
    <w:p w14:paraId="0C602356" w14:textId="77777777" w:rsidR="0043632C" w:rsidRPr="005F67C7" w:rsidRDefault="0043632C" w:rsidP="00EA7CF2">
      <w:pPr>
        <w:autoSpaceDE w:val="0"/>
        <w:autoSpaceDN w:val="0"/>
        <w:ind w:firstLine="480"/>
        <w:rPr>
          <w:rFonts w:cs="Times New Roman"/>
          <w:kern w:val="0"/>
          <w:szCs w:val="24"/>
        </w:rPr>
      </w:pPr>
      <w:r w:rsidRPr="005F67C7">
        <w:rPr>
          <w:rFonts w:cs="Times New Roman"/>
          <w:kern w:val="0"/>
          <w:szCs w:val="24"/>
        </w:rPr>
        <w:t>3.</w:t>
      </w:r>
      <w:r w:rsidRPr="005F67C7">
        <w:rPr>
          <w:rFonts w:cs="Times New Roman"/>
          <w:kern w:val="0"/>
          <w:szCs w:val="24"/>
        </w:rPr>
        <w:t>赛场配</w:t>
      </w:r>
      <w:r w:rsidR="00E4089E" w:rsidRPr="005F67C7">
        <w:rPr>
          <w:rFonts w:cs="Times New Roman"/>
          <w:kern w:val="0"/>
          <w:szCs w:val="24"/>
        </w:rPr>
        <w:t>置</w:t>
      </w:r>
      <w:r w:rsidRPr="005F67C7">
        <w:rPr>
          <w:rFonts w:cs="Times New Roman"/>
          <w:kern w:val="0"/>
          <w:szCs w:val="24"/>
        </w:rPr>
        <w:t>不少于两张钳工工作台。</w:t>
      </w:r>
    </w:p>
    <w:p w14:paraId="5F384793" w14:textId="77777777" w:rsidR="00417793" w:rsidRPr="005F67C7" w:rsidRDefault="00E97963" w:rsidP="00EA7CF2">
      <w:pPr>
        <w:ind w:firstLine="480"/>
      </w:pPr>
      <w:r w:rsidRPr="005F67C7">
        <w:t>（二）竞赛工量具清单</w:t>
      </w:r>
    </w:p>
    <w:p w14:paraId="0D1EBF1E" w14:textId="77777777" w:rsidR="0000466C" w:rsidRPr="00EA7CF2" w:rsidRDefault="0000466C" w:rsidP="00EA7CF2">
      <w:pPr>
        <w:ind w:firstLine="480"/>
        <w:rPr>
          <w:rFonts w:cs="Times New Roman"/>
          <w:kern w:val="0"/>
          <w:szCs w:val="24"/>
        </w:rPr>
      </w:pPr>
      <w:r w:rsidRPr="00EA7CF2">
        <w:rPr>
          <w:rFonts w:cs="Times New Roman"/>
          <w:kern w:val="0"/>
          <w:szCs w:val="24"/>
        </w:rPr>
        <w:t>1.</w:t>
      </w:r>
      <w:r w:rsidRPr="00EA7CF2">
        <w:rPr>
          <w:rFonts w:cs="Times New Roman"/>
          <w:kern w:val="0"/>
          <w:szCs w:val="24"/>
        </w:rPr>
        <w:t>学生组：</w:t>
      </w:r>
    </w:p>
    <w:p w14:paraId="6F969B97" w14:textId="77777777" w:rsidR="0000466C" w:rsidRPr="005F67C7" w:rsidRDefault="0000466C" w:rsidP="00EA7CF2">
      <w:pPr>
        <w:ind w:firstLine="480"/>
        <w:rPr>
          <w:rFonts w:cs="Times New Roman"/>
          <w:kern w:val="0"/>
          <w:szCs w:val="24"/>
        </w:rPr>
      </w:pPr>
      <w:r w:rsidRPr="005F67C7">
        <w:rPr>
          <w:rFonts w:cs="Times New Roman"/>
          <w:kern w:val="0"/>
          <w:szCs w:val="24"/>
        </w:rPr>
        <w:t>测量工具（自带）：卡尺、圆角器、半径规、米制螺纹规、深度尺、表面比对量块、直尺等，建议清单表</w:t>
      </w:r>
      <w:r w:rsidRPr="005F67C7">
        <w:rPr>
          <w:rFonts w:cs="Times New Roman"/>
          <w:kern w:val="0"/>
          <w:szCs w:val="24"/>
        </w:rPr>
        <w:t>3</w:t>
      </w:r>
      <w:r w:rsidRPr="005F67C7">
        <w:rPr>
          <w:rFonts w:cs="Times New Roman"/>
          <w:kern w:val="0"/>
          <w:szCs w:val="24"/>
        </w:rPr>
        <w:t>、表</w:t>
      </w:r>
      <w:r w:rsidRPr="005F67C7">
        <w:rPr>
          <w:rFonts w:cs="Times New Roman"/>
          <w:kern w:val="0"/>
          <w:szCs w:val="24"/>
        </w:rPr>
        <w:t>4</w:t>
      </w:r>
      <w:r w:rsidRPr="005F67C7">
        <w:rPr>
          <w:rFonts w:cs="Times New Roman"/>
          <w:kern w:val="0"/>
          <w:szCs w:val="24"/>
        </w:rPr>
        <w:t>如下：</w:t>
      </w:r>
    </w:p>
    <w:p w14:paraId="7FDBEACF" w14:textId="77777777" w:rsidR="0000466C" w:rsidRPr="00EA7CF2" w:rsidRDefault="0000466C" w:rsidP="00EA7CF2">
      <w:pPr>
        <w:ind w:firstLine="480"/>
        <w:jc w:val="center"/>
        <w:rPr>
          <w:rFonts w:cs="Times New Roman"/>
          <w:szCs w:val="24"/>
        </w:rPr>
      </w:pPr>
      <w:r w:rsidRPr="00EA7CF2">
        <w:rPr>
          <w:rFonts w:cs="Times New Roman"/>
          <w:szCs w:val="24"/>
        </w:rPr>
        <w:t>表</w:t>
      </w:r>
      <w:r w:rsidRPr="00EA7CF2">
        <w:rPr>
          <w:rFonts w:cs="Times New Roman"/>
          <w:szCs w:val="24"/>
        </w:rPr>
        <w:t xml:space="preserve">3 </w:t>
      </w:r>
      <w:r w:rsidRPr="00EA7CF2">
        <w:rPr>
          <w:rFonts w:cs="Times New Roman"/>
          <w:bCs/>
          <w:szCs w:val="24"/>
        </w:rPr>
        <w:t>量具</w:t>
      </w:r>
      <w:r w:rsidRPr="00EA7CF2">
        <w:rPr>
          <w:rFonts w:cs="Times New Roman"/>
          <w:szCs w:val="24"/>
        </w:rPr>
        <w:t>清单表</w:t>
      </w:r>
    </w:p>
    <w:tbl>
      <w:tblPr>
        <w:tblW w:w="769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1881"/>
        <w:gridCol w:w="3261"/>
      </w:tblGrid>
      <w:tr w:rsidR="0000466C" w:rsidRPr="005F67C7" w14:paraId="776D1302" w14:textId="77777777" w:rsidTr="00405E2F">
        <w:trPr>
          <w:trHeight w:val="340"/>
          <w:jc w:val="center"/>
        </w:trPr>
        <w:tc>
          <w:tcPr>
            <w:tcW w:w="709" w:type="dxa"/>
            <w:vAlign w:val="center"/>
          </w:tcPr>
          <w:p w14:paraId="32CC0A40"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sz w:val="21"/>
                <w:szCs w:val="21"/>
              </w:rPr>
              <w:t>序号</w:t>
            </w:r>
          </w:p>
        </w:tc>
        <w:tc>
          <w:tcPr>
            <w:tcW w:w="1843" w:type="dxa"/>
            <w:vAlign w:val="center"/>
          </w:tcPr>
          <w:p w14:paraId="58B20740" w14:textId="77777777" w:rsidR="0000466C" w:rsidRPr="00EA7CF2" w:rsidRDefault="0000466C" w:rsidP="00EA7CF2">
            <w:pPr>
              <w:adjustRightInd w:val="0"/>
              <w:snapToGrid w:val="0"/>
              <w:spacing w:line="240" w:lineRule="auto"/>
              <w:ind w:firstLineChars="0"/>
              <w:jc w:val="center"/>
              <w:rPr>
                <w:rFonts w:ascii="仿宋" w:hAnsi="仿宋" w:cs="Times New Roman"/>
                <w:sz w:val="21"/>
                <w:szCs w:val="21"/>
              </w:rPr>
            </w:pPr>
            <w:r w:rsidRPr="00EA7CF2">
              <w:rPr>
                <w:rFonts w:ascii="仿宋" w:hAnsi="仿宋" w:cs="Times New Roman"/>
                <w:sz w:val="21"/>
                <w:szCs w:val="21"/>
              </w:rPr>
              <w:t>量具名称</w:t>
            </w:r>
          </w:p>
        </w:tc>
        <w:tc>
          <w:tcPr>
            <w:tcW w:w="1881" w:type="dxa"/>
            <w:vAlign w:val="center"/>
          </w:tcPr>
          <w:p w14:paraId="40CCFF76" w14:textId="77777777" w:rsidR="0000466C" w:rsidRPr="00EA7CF2" w:rsidRDefault="0000466C" w:rsidP="00EA7CF2">
            <w:pPr>
              <w:adjustRightInd w:val="0"/>
              <w:snapToGrid w:val="0"/>
              <w:spacing w:line="240" w:lineRule="auto"/>
              <w:ind w:firstLineChars="0"/>
              <w:jc w:val="center"/>
              <w:rPr>
                <w:rFonts w:ascii="仿宋" w:hAnsi="仿宋" w:cs="Times New Roman"/>
                <w:sz w:val="21"/>
                <w:szCs w:val="21"/>
              </w:rPr>
            </w:pPr>
            <w:r w:rsidRPr="00EA7CF2">
              <w:rPr>
                <w:rFonts w:ascii="仿宋" w:hAnsi="仿宋" w:cs="Times New Roman"/>
                <w:sz w:val="21"/>
                <w:szCs w:val="21"/>
              </w:rPr>
              <w:t>规格与精度等级</w:t>
            </w:r>
          </w:p>
        </w:tc>
        <w:tc>
          <w:tcPr>
            <w:tcW w:w="3261" w:type="dxa"/>
            <w:vAlign w:val="center"/>
          </w:tcPr>
          <w:p w14:paraId="13712A36" w14:textId="77777777" w:rsidR="0000466C" w:rsidRPr="00EA7CF2" w:rsidRDefault="0000466C" w:rsidP="00EA7CF2">
            <w:pPr>
              <w:adjustRightInd w:val="0"/>
              <w:snapToGrid w:val="0"/>
              <w:spacing w:line="240" w:lineRule="auto"/>
              <w:ind w:firstLineChars="0"/>
              <w:jc w:val="center"/>
              <w:rPr>
                <w:rFonts w:ascii="仿宋" w:hAnsi="仿宋" w:cs="Times New Roman"/>
                <w:sz w:val="21"/>
                <w:szCs w:val="21"/>
              </w:rPr>
            </w:pPr>
            <w:r w:rsidRPr="00EA7CF2">
              <w:rPr>
                <w:rFonts w:ascii="仿宋" w:hAnsi="仿宋" w:cs="Times New Roman"/>
                <w:sz w:val="21"/>
                <w:szCs w:val="21"/>
              </w:rPr>
              <w:t>参考图片</w:t>
            </w:r>
          </w:p>
        </w:tc>
      </w:tr>
      <w:tr w:rsidR="0000466C" w:rsidRPr="005F67C7" w14:paraId="5C19AA09" w14:textId="77777777" w:rsidTr="00405E2F">
        <w:trPr>
          <w:trHeight w:val="625"/>
          <w:jc w:val="center"/>
        </w:trPr>
        <w:tc>
          <w:tcPr>
            <w:tcW w:w="709" w:type="dxa"/>
            <w:vAlign w:val="center"/>
          </w:tcPr>
          <w:p w14:paraId="2E7F392D"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sz w:val="21"/>
                <w:szCs w:val="21"/>
              </w:rPr>
              <w:t>1</w:t>
            </w:r>
          </w:p>
        </w:tc>
        <w:tc>
          <w:tcPr>
            <w:tcW w:w="1843" w:type="dxa"/>
            <w:vAlign w:val="center"/>
          </w:tcPr>
          <w:p w14:paraId="61C13A27"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sz w:val="21"/>
                <w:szCs w:val="21"/>
              </w:rPr>
              <w:t>钢直尺</w:t>
            </w:r>
          </w:p>
        </w:tc>
        <w:tc>
          <w:tcPr>
            <w:tcW w:w="1881" w:type="dxa"/>
            <w:vAlign w:val="center"/>
          </w:tcPr>
          <w:p w14:paraId="4CE0DCF5"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sz w:val="21"/>
                <w:szCs w:val="21"/>
              </w:rPr>
              <w:t>0-150mm</w:t>
            </w:r>
          </w:p>
        </w:tc>
        <w:tc>
          <w:tcPr>
            <w:tcW w:w="3261" w:type="dxa"/>
            <w:vAlign w:val="center"/>
          </w:tcPr>
          <w:p w14:paraId="69898755"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noProof/>
                <w:sz w:val="21"/>
                <w:szCs w:val="21"/>
              </w:rPr>
              <w:drawing>
                <wp:inline distT="0" distB="0" distL="0" distR="0" wp14:anchorId="625C722B" wp14:editId="0F94D04A">
                  <wp:extent cx="1168400" cy="613019"/>
                  <wp:effectExtent l="0" t="0" r="0" b="0"/>
                  <wp:docPr id="1" name="图片 1" descr="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90"/>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6054"/>
                          <a:stretch/>
                        </pic:blipFill>
                        <pic:spPr bwMode="auto">
                          <a:xfrm>
                            <a:off x="0" y="0"/>
                            <a:ext cx="1168400" cy="613019"/>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00466C" w:rsidRPr="005F67C7" w14:paraId="3430AC56" w14:textId="77777777" w:rsidTr="00405E2F">
        <w:trPr>
          <w:jc w:val="center"/>
        </w:trPr>
        <w:tc>
          <w:tcPr>
            <w:tcW w:w="709" w:type="dxa"/>
            <w:vAlign w:val="center"/>
          </w:tcPr>
          <w:p w14:paraId="5F9CF329"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sz w:val="21"/>
                <w:szCs w:val="21"/>
              </w:rPr>
              <w:t>2</w:t>
            </w:r>
          </w:p>
        </w:tc>
        <w:tc>
          <w:tcPr>
            <w:tcW w:w="1843" w:type="dxa"/>
            <w:vAlign w:val="center"/>
          </w:tcPr>
          <w:p w14:paraId="23294835"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sz w:val="21"/>
                <w:szCs w:val="21"/>
              </w:rPr>
              <w:t>游标卡尺</w:t>
            </w:r>
          </w:p>
          <w:p w14:paraId="01C3EAB5"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sz w:val="21"/>
                <w:szCs w:val="21"/>
              </w:rPr>
              <w:t>（普通或带表）</w:t>
            </w:r>
          </w:p>
        </w:tc>
        <w:tc>
          <w:tcPr>
            <w:tcW w:w="1881" w:type="dxa"/>
            <w:vAlign w:val="center"/>
          </w:tcPr>
          <w:p w14:paraId="540FBFE0"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sz w:val="21"/>
                <w:szCs w:val="21"/>
              </w:rPr>
              <w:t>0-150mm</w:t>
            </w:r>
          </w:p>
          <w:p w14:paraId="7B40CEF6"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sz w:val="21"/>
                <w:szCs w:val="21"/>
              </w:rPr>
              <w:t>0.01mm</w:t>
            </w:r>
          </w:p>
        </w:tc>
        <w:tc>
          <w:tcPr>
            <w:tcW w:w="3261" w:type="dxa"/>
            <w:vAlign w:val="center"/>
          </w:tcPr>
          <w:p w14:paraId="0050BB5E"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noProof/>
                <w:sz w:val="21"/>
                <w:szCs w:val="21"/>
              </w:rPr>
              <w:drawing>
                <wp:inline distT="0" distB="0" distL="0" distR="0" wp14:anchorId="5B07533D" wp14:editId="43113961">
                  <wp:extent cx="1022350" cy="717550"/>
                  <wp:effectExtent l="0" t="0" r="0" b="0"/>
                  <wp:docPr id="2"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022350" cy="717550"/>
                          </a:xfrm>
                          <a:prstGeom prst="rect">
                            <a:avLst/>
                          </a:prstGeom>
                          <a:noFill/>
                          <a:ln>
                            <a:noFill/>
                          </a:ln>
                        </pic:spPr>
                      </pic:pic>
                    </a:graphicData>
                  </a:graphic>
                </wp:inline>
              </w:drawing>
            </w:r>
          </w:p>
        </w:tc>
      </w:tr>
      <w:tr w:rsidR="0000466C" w:rsidRPr="005F67C7" w14:paraId="1001159E" w14:textId="77777777" w:rsidTr="00405E2F">
        <w:trPr>
          <w:jc w:val="center"/>
        </w:trPr>
        <w:tc>
          <w:tcPr>
            <w:tcW w:w="709" w:type="dxa"/>
            <w:vAlign w:val="center"/>
          </w:tcPr>
          <w:p w14:paraId="4A503902"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sz w:val="21"/>
                <w:szCs w:val="21"/>
              </w:rPr>
              <w:t>3</w:t>
            </w:r>
          </w:p>
        </w:tc>
        <w:tc>
          <w:tcPr>
            <w:tcW w:w="1843" w:type="dxa"/>
            <w:vAlign w:val="center"/>
          </w:tcPr>
          <w:p w14:paraId="02A7DAD2"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sz w:val="21"/>
                <w:szCs w:val="21"/>
              </w:rPr>
              <w:t>偏置中心线卡尺</w:t>
            </w:r>
          </w:p>
          <w:p w14:paraId="7C825CA3"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sz w:val="21"/>
                <w:szCs w:val="21"/>
              </w:rPr>
              <w:t>（普通）</w:t>
            </w:r>
          </w:p>
        </w:tc>
        <w:tc>
          <w:tcPr>
            <w:tcW w:w="1881" w:type="dxa"/>
            <w:vAlign w:val="center"/>
          </w:tcPr>
          <w:p w14:paraId="3028DBD2"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sz w:val="21"/>
                <w:szCs w:val="21"/>
              </w:rPr>
              <w:t>0-150mm</w:t>
            </w:r>
          </w:p>
          <w:p w14:paraId="2A85C269"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sz w:val="21"/>
                <w:szCs w:val="21"/>
              </w:rPr>
              <w:t xml:space="preserve"> 0.01mm</w:t>
            </w:r>
          </w:p>
        </w:tc>
        <w:tc>
          <w:tcPr>
            <w:tcW w:w="3261" w:type="dxa"/>
            <w:vAlign w:val="center"/>
          </w:tcPr>
          <w:p w14:paraId="687FF5AE"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noProof/>
                <w:sz w:val="21"/>
                <w:szCs w:val="21"/>
              </w:rPr>
              <w:drawing>
                <wp:inline distT="0" distB="0" distL="0" distR="0" wp14:anchorId="06D31F80" wp14:editId="6C6C1C22">
                  <wp:extent cx="1143000" cy="749300"/>
                  <wp:effectExtent l="0" t="0" r="0" b="0"/>
                  <wp:docPr id="3"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143000" cy="749300"/>
                          </a:xfrm>
                          <a:prstGeom prst="rect">
                            <a:avLst/>
                          </a:prstGeom>
                          <a:noFill/>
                          <a:ln>
                            <a:noFill/>
                          </a:ln>
                        </pic:spPr>
                      </pic:pic>
                    </a:graphicData>
                  </a:graphic>
                </wp:inline>
              </w:drawing>
            </w:r>
          </w:p>
        </w:tc>
      </w:tr>
      <w:tr w:rsidR="0000466C" w:rsidRPr="005F67C7" w14:paraId="312FDB69" w14:textId="77777777" w:rsidTr="00405E2F">
        <w:trPr>
          <w:trHeight w:val="1429"/>
          <w:jc w:val="center"/>
        </w:trPr>
        <w:tc>
          <w:tcPr>
            <w:tcW w:w="709" w:type="dxa"/>
            <w:vAlign w:val="center"/>
          </w:tcPr>
          <w:p w14:paraId="14A6F61D"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sz w:val="21"/>
                <w:szCs w:val="21"/>
              </w:rPr>
              <w:t>4</w:t>
            </w:r>
          </w:p>
        </w:tc>
        <w:tc>
          <w:tcPr>
            <w:tcW w:w="1843" w:type="dxa"/>
            <w:vAlign w:val="center"/>
          </w:tcPr>
          <w:p w14:paraId="643C7459"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sz w:val="21"/>
                <w:szCs w:val="21"/>
              </w:rPr>
              <w:t>外径千分尺</w:t>
            </w:r>
          </w:p>
          <w:p w14:paraId="7E4874E9"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sz w:val="21"/>
                <w:szCs w:val="21"/>
              </w:rPr>
              <w:t>（普通）</w:t>
            </w:r>
          </w:p>
        </w:tc>
        <w:tc>
          <w:tcPr>
            <w:tcW w:w="1881" w:type="dxa"/>
            <w:vAlign w:val="center"/>
          </w:tcPr>
          <w:p w14:paraId="3CBA1524"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sz w:val="21"/>
                <w:szCs w:val="21"/>
              </w:rPr>
              <w:t>0-25mm</w:t>
            </w:r>
          </w:p>
          <w:p w14:paraId="49C9E1B7"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sz w:val="21"/>
                <w:szCs w:val="21"/>
              </w:rPr>
              <w:t>25-50mm</w:t>
            </w:r>
          </w:p>
          <w:p w14:paraId="60E508F0"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sz w:val="21"/>
                <w:szCs w:val="21"/>
              </w:rPr>
              <w:t>50-75mm</w:t>
            </w:r>
          </w:p>
          <w:p w14:paraId="4D94C8C3"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sz w:val="21"/>
                <w:szCs w:val="21"/>
              </w:rPr>
              <w:t>0.01mm</w:t>
            </w:r>
          </w:p>
        </w:tc>
        <w:tc>
          <w:tcPr>
            <w:tcW w:w="3261" w:type="dxa"/>
            <w:vAlign w:val="center"/>
          </w:tcPr>
          <w:p w14:paraId="5FE6B80E"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noProof/>
                <w:sz w:val="21"/>
                <w:szCs w:val="21"/>
              </w:rPr>
              <w:drawing>
                <wp:inline distT="0" distB="0" distL="0" distR="0" wp14:anchorId="0A802BC2" wp14:editId="721B5810">
                  <wp:extent cx="1187450" cy="495300"/>
                  <wp:effectExtent l="0" t="0" r="0" b="0"/>
                  <wp:docPr id="4"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187450" cy="495300"/>
                          </a:xfrm>
                          <a:prstGeom prst="rect">
                            <a:avLst/>
                          </a:prstGeom>
                          <a:noFill/>
                          <a:ln>
                            <a:noFill/>
                          </a:ln>
                        </pic:spPr>
                      </pic:pic>
                    </a:graphicData>
                  </a:graphic>
                </wp:inline>
              </w:drawing>
            </w:r>
          </w:p>
        </w:tc>
      </w:tr>
      <w:tr w:rsidR="0000466C" w:rsidRPr="005F67C7" w14:paraId="5F8BD6FF" w14:textId="77777777" w:rsidTr="00405E2F">
        <w:trPr>
          <w:jc w:val="center"/>
        </w:trPr>
        <w:tc>
          <w:tcPr>
            <w:tcW w:w="709" w:type="dxa"/>
            <w:vAlign w:val="center"/>
          </w:tcPr>
          <w:p w14:paraId="14011B52"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sz w:val="21"/>
                <w:szCs w:val="21"/>
              </w:rPr>
              <w:t>5</w:t>
            </w:r>
          </w:p>
        </w:tc>
        <w:tc>
          <w:tcPr>
            <w:tcW w:w="1843" w:type="dxa"/>
            <w:vAlign w:val="center"/>
          </w:tcPr>
          <w:p w14:paraId="0981D9E8"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sz w:val="21"/>
                <w:szCs w:val="21"/>
              </w:rPr>
              <w:t>内径千分尺</w:t>
            </w:r>
          </w:p>
          <w:p w14:paraId="559146D6"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sz w:val="21"/>
                <w:szCs w:val="21"/>
              </w:rPr>
              <w:t>（普通）</w:t>
            </w:r>
          </w:p>
        </w:tc>
        <w:tc>
          <w:tcPr>
            <w:tcW w:w="1881" w:type="dxa"/>
            <w:vAlign w:val="center"/>
          </w:tcPr>
          <w:p w14:paraId="41576A5E"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sz w:val="21"/>
                <w:szCs w:val="21"/>
              </w:rPr>
              <w:t>5-30mm</w:t>
            </w:r>
          </w:p>
          <w:p w14:paraId="51985DD5"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sz w:val="21"/>
                <w:szCs w:val="21"/>
              </w:rPr>
              <w:t>25-50mm</w:t>
            </w:r>
          </w:p>
          <w:p w14:paraId="5D548B5F"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sz w:val="21"/>
                <w:szCs w:val="21"/>
              </w:rPr>
              <w:t>0.01mm</w:t>
            </w:r>
          </w:p>
        </w:tc>
        <w:tc>
          <w:tcPr>
            <w:tcW w:w="3261" w:type="dxa"/>
            <w:vAlign w:val="center"/>
          </w:tcPr>
          <w:p w14:paraId="0F7390EF"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noProof/>
                <w:sz w:val="21"/>
                <w:szCs w:val="21"/>
              </w:rPr>
              <w:drawing>
                <wp:inline distT="0" distB="0" distL="0" distR="0" wp14:anchorId="1E0E4C8F" wp14:editId="259BCF69">
                  <wp:extent cx="1181100" cy="730250"/>
                  <wp:effectExtent l="0" t="0" r="0" b="0"/>
                  <wp:docPr id="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181100" cy="730250"/>
                          </a:xfrm>
                          <a:prstGeom prst="rect">
                            <a:avLst/>
                          </a:prstGeom>
                          <a:noFill/>
                          <a:ln>
                            <a:noFill/>
                          </a:ln>
                        </pic:spPr>
                      </pic:pic>
                    </a:graphicData>
                  </a:graphic>
                </wp:inline>
              </w:drawing>
            </w:r>
          </w:p>
        </w:tc>
      </w:tr>
      <w:tr w:rsidR="0000466C" w:rsidRPr="005F67C7" w14:paraId="4EE715D8" w14:textId="77777777" w:rsidTr="00405E2F">
        <w:trPr>
          <w:jc w:val="center"/>
        </w:trPr>
        <w:tc>
          <w:tcPr>
            <w:tcW w:w="709" w:type="dxa"/>
            <w:vAlign w:val="center"/>
          </w:tcPr>
          <w:p w14:paraId="12C3DAFE"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sz w:val="21"/>
                <w:szCs w:val="21"/>
              </w:rPr>
              <w:lastRenderedPageBreak/>
              <w:t>6</w:t>
            </w:r>
          </w:p>
        </w:tc>
        <w:tc>
          <w:tcPr>
            <w:tcW w:w="1843" w:type="dxa"/>
            <w:vAlign w:val="center"/>
          </w:tcPr>
          <w:p w14:paraId="7EB4FA64"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sz w:val="21"/>
                <w:szCs w:val="21"/>
              </w:rPr>
              <w:t>深度卡尺</w:t>
            </w:r>
          </w:p>
          <w:p w14:paraId="7FF6D066"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sz w:val="21"/>
                <w:szCs w:val="21"/>
              </w:rPr>
              <w:t>（普通）</w:t>
            </w:r>
          </w:p>
        </w:tc>
        <w:tc>
          <w:tcPr>
            <w:tcW w:w="1881" w:type="dxa"/>
            <w:vAlign w:val="center"/>
          </w:tcPr>
          <w:p w14:paraId="3AA5E5D8"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sz w:val="21"/>
                <w:szCs w:val="21"/>
              </w:rPr>
              <w:t>0-150mm</w:t>
            </w:r>
          </w:p>
          <w:p w14:paraId="096F7500"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sz w:val="21"/>
                <w:szCs w:val="21"/>
              </w:rPr>
              <w:t>0.02mm</w:t>
            </w:r>
          </w:p>
        </w:tc>
        <w:tc>
          <w:tcPr>
            <w:tcW w:w="3261" w:type="dxa"/>
            <w:vAlign w:val="center"/>
          </w:tcPr>
          <w:p w14:paraId="13E83933"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noProof/>
                <w:sz w:val="21"/>
                <w:szCs w:val="21"/>
              </w:rPr>
              <w:drawing>
                <wp:inline distT="0" distB="0" distL="0" distR="0" wp14:anchorId="6570B13B" wp14:editId="2F4C0637">
                  <wp:extent cx="1200150" cy="736600"/>
                  <wp:effectExtent l="0" t="0" r="0" b="0"/>
                  <wp:docPr id="6"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200150" cy="736600"/>
                          </a:xfrm>
                          <a:prstGeom prst="rect">
                            <a:avLst/>
                          </a:prstGeom>
                          <a:noFill/>
                          <a:ln>
                            <a:noFill/>
                          </a:ln>
                        </pic:spPr>
                      </pic:pic>
                    </a:graphicData>
                  </a:graphic>
                </wp:inline>
              </w:drawing>
            </w:r>
          </w:p>
        </w:tc>
      </w:tr>
      <w:tr w:rsidR="0000466C" w:rsidRPr="005F67C7" w14:paraId="4096835A" w14:textId="77777777" w:rsidTr="00405E2F">
        <w:trPr>
          <w:jc w:val="center"/>
        </w:trPr>
        <w:tc>
          <w:tcPr>
            <w:tcW w:w="709" w:type="dxa"/>
            <w:vAlign w:val="center"/>
          </w:tcPr>
          <w:p w14:paraId="123DE1C7"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sz w:val="21"/>
                <w:szCs w:val="21"/>
              </w:rPr>
              <w:t>7</w:t>
            </w:r>
          </w:p>
        </w:tc>
        <w:tc>
          <w:tcPr>
            <w:tcW w:w="1843" w:type="dxa"/>
            <w:vAlign w:val="center"/>
          </w:tcPr>
          <w:p w14:paraId="6B0B4EC1"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sz w:val="21"/>
                <w:szCs w:val="21"/>
              </w:rPr>
              <w:t>万能角度尺</w:t>
            </w:r>
          </w:p>
          <w:p w14:paraId="2BD93C8C"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sz w:val="21"/>
                <w:szCs w:val="21"/>
              </w:rPr>
              <w:t>（普通）</w:t>
            </w:r>
          </w:p>
        </w:tc>
        <w:tc>
          <w:tcPr>
            <w:tcW w:w="1881" w:type="dxa"/>
            <w:vAlign w:val="center"/>
          </w:tcPr>
          <w:p w14:paraId="6A96855F" w14:textId="77777777" w:rsidR="0000466C" w:rsidRPr="00A71F70" w:rsidRDefault="00A71F70" w:rsidP="00EA7CF2">
            <w:pPr>
              <w:adjustRightInd w:val="0"/>
              <w:snapToGrid w:val="0"/>
              <w:spacing w:line="240" w:lineRule="auto"/>
              <w:ind w:firstLineChars="0" w:firstLine="0"/>
              <w:jc w:val="center"/>
              <w:rPr>
                <w:rFonts w:ascii="仿宋" w:hAnsi="仿宋" w:cs="Times New Roman"/>
                <w:color w:val="000000" w:themeColor="text1"/>
                <w:sz w:val="21"/>
                <w:szCs w:val="21"/>
              </w:rPr>
            </w:pPr>
            <w:r w:rsidRPr="00A71F70">
              <w:rPr>
                <w:rFonts w:ascii="仿宋" w:hAnsi="仿宋" w:cs="Times New Roman" w:hint="eastAsia"/>
                <w:color w:val="000000" w:themeColor="text1"/>
                <w:sz w:val="21"/>
                <w:szCs w:val="21"/>
              </w:rPr>
              <w:t>0</w:t>
            </w:r>
            <w:r w:rsidRPr="00A71F70">
              <w:rPr>
                <w:rFonts w:ascii="仿宋" w:hAnsi="仿宋" w:cs="Times New Roman"/>
                <w:color w:val="000000" w:themeColor="text1"/>
                <w:sz w:val="21"/>
                <w:szCs w:val="21"/>
              </w:rPr>
              <w:t>-320</w:t>
            </w:r>
            <w:r w:rsidRPr="00A71F70">
              <w:rPr>
                <w:rFonts w:ascii="仿宋" w:hAnsi="仿宋" w:cs="Times New Roman" w:hint="eastAsia"/>
                <w:color w:val="000000" w:themeColor="text1"/>
                <w:sz w:val="21"/>
                <w:szCs w:val="21"/>
              </w:rPr>
              <w:t>°</w:t>
            </w:r>
          </w:p>
          <w:p w14:paraId="3AA634B3" w14:textId="77777777" w:rsidR="00A71F70" w:rsidRDefault="00A71F70" w:rsidP="00A71F70">
            <w:pPr>
              <w:adjustRightInd w:val="0"/>
              <w:snapToGrid w:val="0"/>
              <w:spacing w:line="240" w:lineRule="auto"/>
              <w:ind w:firstLineChars="0" w:firstLine="0"/>
              <w:jc w:val="center"/>
              <w:rPr>
                <w:rFonts w:asciiTheme="majorHAnsi" w:hAnsiTheme="majorHAnsi" w:cstheme="majorHAnsi"/>
                <w:color w:val="000000" w:themeColor="text1"/>
                <w:sz w:val="21"/>
                <w:szCs w:val="21"/>
              </w:rPr>
            </w:pPr>
            <w:r w:rsidRPr="00A71F70">
              <w:rPr>
                <w:rFonts w:ascii="仿宋" w:hAnsi="仿宋" w:cs="Times New Roman" w:hint="eastAsia"/>
                <w:color w:val="000000" w:themeColor="text1"/>
                <w:sz w:val="21"/>
                <w:szCs w:val="21"/>
              </w:rPr>
              <w:t>游标读数值2</w:t>
            </w:r>
            <w:r w:rsidRPr="00A71F70">
              <w:rPr>
                <w:rFonts w:asciiTheme="majorHAnsi" w:hAnsiTheme="majorHAnsi" w:cstheme="majorHAnsi"/>
                <w:color w:val="000000" w:themeColor="text1"/>
                <w:sz w:val="21"/>
                <w:szCs w:val="21"/>
              </w:rPr>
              <w:t>’</w:t>
            </w:r>
          </w:p>
          <w:p w14:paraId="47F49935" w14:textId="654DD5CD" w:rsidR="00A71F70" w:rsidRPr="00405E2F" w:rsidRDefault="00A71F70" w:rsidP="00A71F70">
            <w:pPr>
              <w:adjustRightInd w:val="0"/>
              <w:snapToGrid w:val="0"/>
              <w:spacing w:line="240" w:lineRule="auto"/>
              <w:ind w:firstLineChars="0" w:firstLine="0"/>
              <w:jc w:val="center"/>
              <w:rPr>
                <w:rFonts w:ascii="仿宋" w:hAnsi="仿宋" w:cs="Times New Roman"/>
                <w:color w:val="FF0000"/>
                <w:sz w:val="21"/>
                <w:szCs w:val="21"/>
              </w:rPr>
            </w:pPr>
            <w:r>
              <w:rPr>
                <w:rFonts w:asciiTheme="majorHAnsi" w:hAnsiTheme="majorHAnsi" w:cstheme="majorHAnsi" w:hint="eastAsia"/>
                <w:color w:val="000000" w:themeColor="text1"/>
                <w:sz w:val="21"/>
                <w:szCs w:val="21"/>
              </w:rPr>
              <w:t>最大误差±</w:t>
            </w:r>
            <w:r w:rsidRPr="00A71F70">
              <w:rPr>
                <w:rFonts w:ascii="仿宋" w:hAnsi="仿宋" w:cs="Times New Roman" w:hint="eastAsia"/>
                <w:color w:val="000000" w:themeColor="text1"/>
                <w:sz w:val="21"/>
                <w:szCs w:val="21"/>
              </w:rPr>
              <w:t>2</w:t>
            </w:r>
            <w:r w:rsidRPr="00A71F70">
              <w:rPr>
                <w:rFonts w:asciiTheme="majorHAnsi" w:hAnsiTheme="majorHAnsi" w:cstheme="majorHAnsi"/>
                <w:color w:val="000000" w:themeColor="text1"/>
                <w:sz w:val="21"/>
                <w:szCs w:val="21"/>
              </w:rPr>
              <w:t>’</w:t>
            </w:r>
          </w:p>
        </w:tc>
        <w:tc>
          <w:tcPr>
            <w:tcW w:w="3261" w:type="dxa"/>
            <w:vAlign w:val="center"/>
          </w:tcPr>
          <w:p w14:paraId="0DA651A3"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noProof/>
                <w:sz w:val="21"/>
                <w:szCs w:val="21"/>
              </w:rPr>
              <w:drawing>
                <wp:inline distT="0" distB="0" distL="0" distR="0" wp14:anchorId="12974765" wp14:editId="509AB83F">
                  <wp:extent cx="990600" cy="914400"/>
                  <wp:effectExtent l="0" t="0" r="0" b="0"/>
                  <wp:docPr id="7"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990600" cy="914400"/>
                          </a:xfrm>
                          <a:prstGeom prst="rect">
                            <a:avLst/>
                          </a:prstGeom>
                          <a:noFill/>
                          <a:ln>
                            <a:noFill/>
                          </a:ln>
                        </pic:spPr>
                      </pic:pic>
                    </a:graphicData>
                  </a:graphic>
                </wp:inline>
              </w:drawing>
            </w:r>
          </w:p>
        </w:tc>
      </w:tr>
      <w:tr w:rsidR="0000466C" w:rsidRPr="005F67C7" w14:paraId="79F8ECFF" w14:textId="77777777" w:rsidTr="00405E2F">
        <w:trPr>
          <w:trHeight w:val="1419"/>
          <w:jc w:val="center"/>
        </w:trPr>
        <w:tc>
          <w:tcPr>
            <w:tcW w:w="709" w:type="dxa"/>
            <w:vAlign w:val="center"/>
          </w:tcPr>
          <w:p w14:paraId="6939E2D1"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sz w:val="21"/>
                <w:szCs w:val="21"/>
              </w:rPr>
              <w:t>8</w:t>
            </w:r>
          </w:p>
        </w:tc>
        <w:tc>
          <w:tcPr>
            <w:tcW w:w="1843" w:type="dxa"/>
            <w:vAlign w:val="center"/>
          </w:tcPr>
          <w:p w14:paraId="6CBF64EF"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sz w:val="21"/>
                <w:szCs w:val="21"/>
              </w:rPr>
              <w:t>半径规</w:t>
            </w:r>
          </w:p>
        </w:tc>
        <w:tc>
          <w:tcPr>
            <w:tcW w:w="1881" w:type="dxa"/>
            <w:vAlign w:val="center"/>
          </w:tcPr>
          <w:p w14:paraId="05900C14"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sz w:val="21"/>
                <w:szCs w:val="21"/>
              </w:rPr>
              <w:t>1-6.5（1副）</w:t>
            </w:r>
          </w:p>
          <w:p w14:paraId="022C1A6F"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sz w:val="21"/>
                <w:szCs w:val="21"/>
              </w:rPr>
              <w:t>7-14.5（1副）</w:t>
            </w:r>
          </w:p>
        </w:tc>
        <w:tc>
          <w:tcPr>
            <w:tcW w:w="3261" w:type="dxa"/>
            <w:vAlign w:val="center"/>
          </w:tcPr>
          <w:p w14:paraId="70FECC85" w14:textId="77777777" w:rsidR="0000466C" w:rsidRPr="00EA7CF2" w:rsidRDefault="0000466C" w:rsidP="00EA7CF2">
            <w:pPr>
              <w:adjustRightInd w:val="0"/>
              <w:snapToGrid w:val="0"/>
              <w:spacing w:line="240" w:lineRule="auto"/>
              <w:ind w:firstLineChars="0" w:firstLine="0"/>
              <w:rPr>
                <w:rFonts w:ascii="仿宋" w:hAnsi="仿宋" w:cs="Times New Roman"/>
                <w:sz w:val="21"/>
                <w:szCs w:val="21"/>
              </w:rPr>
            </w:pPr>
            <w:r w:rsidRPr="00EA7CF2">
              <w:rPr>
                <w:rFonts w:ascii="仿宋" w:hAnsi="仿宋" w:cs="Times New Roman"/>
                <w:noProof/>
                <w:sz w:val="21"/>
                <w:szCs w:val="21"/>
              </w:rPr>
              <w:drawing>
                <wp:inline distT="0" distB="0" distL="0" distR="0" wp14:anchorId="5A9B1876" wp14:editId="0B063CF7">
                  <wp:extent cx="1949450" cy="590550"/>
                  <wp:effectExtent l="0" t="0" r="0" b="0"/>
                  <wp:docPr id="8"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949450" cy="590550"/>
                          </a:xfrm>
                          <a:prstGeom prst="rect">
                            <a:avLst/>
                          </a:prstGeom>
                          <a:noFill/>
                          <a:ln>
                            <a:noFill/>
                          </a:ln>
                        </pic:spPr>
                      </pic:pic>
                    </a:graphicData>
                  </a:graphic>
                </wp:inline>
              </w:drawing>
            </w:r>
          </w:p>
        </w:tc>
      </w:tr>
      <w:tr w:rsidR="0000466C" w:rsidRPr="005F67C7" w14:paraId="20D5FB7C" w14:textId="77777777" w:rsidTr="00405E2F">
        <w:trPr>
          <w:trHeight w:val="1124"/>
          <w:jc w:val="center"/>
        </w:trPr>
        <w:tc>
          <w:tcPr>
            <w:tcW w:w="709" w:type="dxa"/>
            <w:vAlign w:val="center"/>
          </w:tcPr>
          <w:p w14:paraId="5DA8EBF2"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sz w:val="21"/>
                <w:szCs w:val="21"/>
              </w:rPr>
              <w:t>9</w:t>
            </w:r>
          </w:p>
        </w:tc>
        <w:tc>
          <w:tcPr>
            <w:tcW w:w="1843" w:type="dxa"/>
            <w:vAlign w:val="center"/>
          </w:tcPr>
          <w:p w14:paraId="34707FC0"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sz w:val="21"/>
                <w:szCs w:val="21"/>
              </w:rPr>
              <w:t>公制螺纹样板</w:t>
            </w:r>
          </w:p>
        </w:tc>
        <w:tc>
          <w:tcPr>
            <w:tcW w:w="1881" w:type="dxa"/>
            <w:vAlign w:val="center"/>
          </w:tcPr>
          <w:p w14:paraId="5AE1C49C"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sz w:val="21"/>
                <w:szCs w:val="21"/>
              </w:rPr>
              <w:t>M0.25-6mm</w:t>
            </w:r>
          </w:p>
        </w:tc>
        <w:tc>
          <w:tcPr>
            <w:tcW w:w="3261" w:type="dxa"/>
            <w:vAlign w:val="center"/>
          </w:tcPr>
          <w:p w14:paraId="2240890A"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noProof/>
                <w:sz w:val="21"/>
                <w:szCs w:val="21"/>
              </w:rPr>
              <w:drawing>
                <wp:inline distT="0" distB="0" distL="0" distR="0" wp14:anchorId="095D77E5" wp14:editId="61CD4D74">
                  <wp:extent cx="1098550" cy="660400"/>
                  <wp:effectExtent l="0" t="0" r="0" b="0"/>
                  <wp:docPr id="9"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098550" cy="660400"/>
                          </a:xfrm>
                          <a:prstGeom prst="rect">
                            <a:avLst/>
                          </a:prstGeom>
                          <a:noFill/>
                          <a:ln>
                            <a:noFill/>
                          </a:ln>
                        </pic:spPr>
                      </pic:pic>
                    </a:graphicData>
                  </a:graphic>
                </wp:inline>
              </w:drawing>
            </w:r>
          </w:p>
        </w:tc>
      </w:tr>
      <w:tr w:rsidR="0000466C" w:rsidRPr="005F67C7" w14:paraId="5EA8F9B7" w14:textId="77777777" w:rsidTr="00405E2F">
        <w:trPr>
          <w:trHeight w:val="1001"/>
          <w:jc w:val="center"/>
        </w:trPr>
        <w:tc>
          <w:tcPr>
            <w:tcW w:w="709" w:type="dxa"/>
            <w:vAlign w:val="center"/>
          </w:tcPr>
          <w:p w14:paraId="4C1D7606"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sz w:val="21"/>
                <w:szCs w:val="21"/>
              </w:rPr>
              <w:t>10</w:t>
            </w:r>
          </w:p>
        </w:tc>
        <w:tc>
          <w:tcPr>
            <w:tcW w:w="1843" w:type="dxa"/>
            <w:vAlign w:val="center"/>
          </w:tcPr>
          <w:p w14:paraId="2145A3F1"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sz w:val="21"/>
                <w:szCs w:val="21"/>
              </w:rPr>
              <w:t>内螺纹规</w:t>
            </w:r>
          </w:p>
        </w:tc>
        <w:tc>
          <w:tcPr>
            <w:tcW w:w="1881" w:type="dxa"/>
            <w:vAlign w:val="center"/>
          </w:tcPr>
          <w:p w14:paraId="07AF0D46"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sz w:val="21"/>
                <w:szCs w:val="21"/>
              </w:rPr>
              <w:t>M3-M6mm</w:t>
            </w:r>
          </w:p>
        </w:tc>
        <w:tc>
          <w:tcPr>
            <w:tcW w:w="3261" w:type="dxa"/>
            <w:vAlign w:val="center"/>
          </w:tcPr>
          <w:p w14:paraId="619CFD29"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noProof/>
                <w:sz w:val="21"/>
                <w:szCs w:val="21"/>
              </w:rPr>
              <w:drawing>
                <wp:inline distT="0" distB="0" distL="0" distR="0" wp14:anchorId="1C213D00" wp14:editId="422DE505">
                  <wp:extent cx="1263650" cy="374650"/>
                  <wp:effectExtent l="0" t="0" r="0" b="0"/>
                  <wp:docPr id="10"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263650" cy="374650"/>
                          </a:xfrm>
                          <a:prstGeom prst="rect">
                            <a:avLst/>
                          </a:prstGeom>
                          <a:noFill/>
                          <a:ln>
                            <a:noFill/>
                          </a:ln>
                        </pic:spPr>
                      </pic:pic>
                    </a:graphicData>
                  </a:graphic>
                </wp:inline>
              </w:drawing>
            </w:r>
          </w:p>
        </w:tc>
      </w:tr>
      <w:tr w:rsidR="0000466C" w:rsidRPr="005F67C7" w14:paraId="16005160" w14:textId="77777777" w:rsidTr="00405E2F">
        <w:trPr>
          <w:trHeight w:val="1258"/>
          <w:jc w:val="center"/>
        </w:trPr>
        <w:tc>
          <w:tcPr>
            <w:tcW w:w="709" w:type="dxa"/>
            <w:vAlign w:val="center"/>
          </w:tcPr>
          <w:p w14:paraId="1380C9EF"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sz w:val="21"/>
                <w:szCs w:val="21"/>
              </w:rPr>
              <w:t>12</w:t>
            </w:r>
          </w:p>
        </w:tc>
        <w:tc>
          <w:tcPr>
            <w:tcW w:w="1843" w:type="dxa"/>
            <w:vAlign w:val="center"/>
          </w:tcPr>
          <w:p w14:paraId="4ECF913E"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sz w:val="21"/>
                <w:szCs w:val="21"/>
              </w:rPr>
              <w:t>高度游标卡尺</w:t>
            </w:r>
          </w:p>
          <w:p w14:paraId="0C03D2F0"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sz w:val="21"/>
                <w:szCs w:val="21"/>
              </w:rPr>
              <w:t>（普通）</w:t>
            </w:r>
          </w:p>
        </w:tc>
        <w:tc>
          <w:tcPr>
            <w:tcW w:w="1881" w:type="dxa"/>
            <w:vAlign w:val="center"/>
          </w:tcPr>
          <w:p w14:paraId="09C00BBF"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sz w:val="21"/>
                <w:szCs w:val="21"/>
              </w:rPr>
              <w:t>0-300mm</w:t>
            </w:r>
          </w:p>
          <w:p w14:paraId="278F4799"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sz w:val="21"/>
                <w:szCs w:val="21"/>
              </w:rPr>
              <w:t>精度0.02mm</w:t>
            </w:r>
          </w:p>
        </w:tc>
        <w:tc>
          <w:tcPr>
            <w:tcW w:w="3261" w:type="dxa"/>
            <w:vAlign w:val="center"/>
          </w:tcPr>
          <w:p w14:paraId="3EBA8EAD"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noProof/>
                <w:sz w:val="21"/>
                <w:szCs w:val="21"/>
              </w:rPr>
              <w:drawing>
                <wp:inline distT="0" distB="0" distL="0" distR="0" wp14:anchorId="75B7B73F" wp14:editId="23FDE233">
                  <wp:extent cx="647700" cy="990600"/>
                  <wp:effectExtent l="0" t="0" r="0" b="0"/>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647700" cy="990600"/>
                          </a:xfrm>
                          <a:prstGeom prst="rect">
                            <a:avLst/>
                          </a:prstGeom>
                          <a:noFill/>
                          <a:ln>
                            <a:noFill/>
                          </a:ln>
                        </pic:spPr>
                      </pic:pic>
                    </a:graphicData>
                  </a:graphic>
                </wp:inline>
              </w:drawing>
            </w:r>
          </w:p>
        </w:tc>
      </w:tr>
      <w:tr w:rsidR="0000466C" w:rsidRPr="005F67C7" w14:paraId="59A42800" w14:textId="77777777" w:rsidTr="00405E2F">
        <w:trPr>
          <w:trHeight w:val="1258"/>
          <w:jc w:val="center"/>
        </w:trPr>
        <w:tc>
          <w:tcPr>
            <w:tcW w:w="709" w:type="dxa"/>
            <w:vAlign w:val="center"/>
          </w:tcPr>
          <w:p w14:paraId="253E9124"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sz w:val="21"/>
                <w:szCs w:val="21"/>
              </w:rPr>
              <w:t>13</w:t>
            </w:r>
          </w:p>
        </w:tc>
        <w:tc>
          <w:tcPr>
            <w:tcW w:w="1843" w:type="dxa"/>
            <w:vAlign w:val="center"/>
          </w:tcPr>
          <w:p w14:paraId="6C52CD92" w14:textId="77777777" w:rsidR="00405E2F"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sz w:val="21"/>
                <w:szCs w:val="21"/>
              </w:rPr>
              <w:t>百分表（带表座）</w:t>
            </w:r>
          </w:p>
          <w:p w14:paraId="3FA53C6C"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sz w:val="21"/>
                <w:szCs w:val="21"/>
              </w:rPr>
              <w:t>（普通）</w:t>
            </w:r>
          </w:p>
        </w:tc>
        <w:tc>
          <w:tcPr>
            <w:tcW w:w="1881" w:type="dxa"/>
            <w:vAlign w:val="center"/>
          </w:tcPr>
          <w:p w14:paraId="410BC1BE"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sz w:val="21"/>
                <w:szCs w:val="21"/>
              </w:rPr>
              <w:t>精度0.01mm</w:t>
            </w:r>
          </w:p>
        </w:tc>
        <w:tc>
          <w:tcPr>
            <w:tcW w:w="3261" w:type="dxa"/>
            <w:vAlign w:val="center"/>
          </w:tcPr>
          <w:p w14:paraId="7B146CF0" w14:textId="77777777" w:rsidR="0000466C" w:rsidRPr="00EA7CF2" w:rsidRDefault="0000466C" w:rsidP="00EA7CF2">
            <w:pPr>
              <w:adjustRightInd w:val="0"/>
              <w:snapToGrid w:val="0"/>
              <w:spacing w:line="240" w:lineRule="auto"/>
              <w:ind w:firstLineChars="0" w:firstLine="0"/>
              <w:jc w:val="center"/>
              <w:rPr>
                <w:rFonts w:ascii="仿宋" w:hAnsi="仿宋" w:cs="Times New Roman"/>
                <w:sz w:val="21"/>
                <w:szCs w:val="21"/>
              </w:rPr>
            </w:pPr>
            <w:r w:rsidRPr="00EA7CF2">
              <w:rPr>
                <w:rFonts w:ascii="仿宋" w:hAnsi="仿宋" w:cs="Times New Roman"/>
                <w:noProof/>
                <w:sz w:val="21"/>
                <w:szCs w:val="21"/>
              </w:rPr>
              <w:drawing>
                <wp:inline distT="0" distB="0" distL="0" distR="0" wp14:anchorId="5DDB912C" wp14:editId="4B5D2C3C">
                  <wp:extent cx="590550" cy="844550"/>
                  <wp:effectExtent l="0" t="0" r="0" b="0"/>
                  <wp:docPr id="1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90550" cy="844550"/>
                          </a:xfrm>
                          <a:prstGeom prst="rect">
                            <a:avLst/>
                          </a:prstGeom>
                          <a:noFill/>
                          <a:ln>
                            <a:noFill/>
                          </a:ln>
                        </pic:spPr>
                      </pic:pic>
                    </a:graphicData>
                  </a:graphic>
                </wp:inline>
              </w:drawing>
            </w:r>
          </w:p>
        </w:tc>
      </w:tr>
    </w:tbl>
    <w:p w14:paraId="099F68BC" w14:textId="77777777" w:rsidR="00B63884" w:rsidRPr="005F67C7" w:rsidRDefault="00B63884" w:rsidP="0000466C">
      <w:pPr>
        <w:ind w:firstLine="482"/>
        <w:rPr>
          <w:rFonts w:cs="Times New Roman"/>
          <w:b/>
          <w:kern w:val="0"/>
          <w:szCs w:val="24"/>
        </w:rPr>
      </w:pPr>
    </w:p>
    <w:p w14:paraId="4381BAE1" w14:textId="77777777" w:rsidR="0000466C" w:rsidRPr="00405E2F" w:rsidRDefault="0000466C" w:rsidP="00405E2F">
      <w:pPr>
        <w:ind w:firstLine="480"/>
        <w:rPr>
          <w:rFonts w:cs="Times New Roman"/>
          <w:kern w:val="0"/>
          <w:szCs w:val="24"/>
        </w:rPr>
      </w:pPr>
      <w:r w:rsidRPr="00405E2F">
        <w:rPr>
          <w:rFonts w:cs="Times New Roman"/>
          <w:kern w:val="0"/>
          <w:szCs w:val="24"/>
        </w:rPr>
        <w:t>2.</w:t>
      </w:r>
      <w:r w:rsidRPr="00405E2F">
        <w:rPr>
          <w:rFonts w:cs="Times New Roman"/>
          <w:kern w:val="0"/>
          <w:szCs w:val="24"/>
        </w:rPr>
        <w:t>教师组：</w:t>
      </w:r>
    </w:p>
    <w:p w14:paraId="62EB279F" w14:textId="77777777" w:rsidR="0000466C" w:rsidRPr="00405E2F" w:rsidRDefault="0000466C" w:rsidP="00405E2F">
      <w:pPr>
        <w:ind w:firstLine="480"/>
        <w:jc w:val="center"/>
        <w:rPr>
          <w:rFonts w:cs="Times New Roman"/>
          <w:szCs w:val="24"/>
        </w:rPr>
      </w:pPr>
      <w:r w:rsidRPr="00405E2F">
        <w:rPr>
          <w:rFonts w:cs="Times New Roman"/>
          <w:szCs w:val="24"/>
        </w:rPr>
        <w:t>表</w:t>
      </w:r>
      <w:r w:rsidRPr="00405E2F">
        <w:rPr>
          <w:rFonts w:cs="Times New Roman"/>
          <w:szCs w:val="24"/>
        </w:rPr>
        <w:t xml:space="preserve">4 </w:t>
      </w:r>
      <w:r w:rsidRPr="00405E2F">
        <w:rPr>
          <w:rFonts w:cs="Times New Roman"/>
          <w:szCs w:val="24"/>
        </w:rPr>
        <w:t>设计制图绘图自带工具清单</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790"/>
        <w:gridCol w:w="2363"/>
        <w:gridCol w:w="1825"/>
        <w:gridCol w:w="2640"/>
      </w:tblGrid>
      <w:tr w:rsidR="0000466C" w:rsidRPr="005F67C7" w14:paraId="159D1C03" w14:textId="77777777" w:rsidTr="00405E2F">
        <w:trPr>
          <w:trHeight w:val="388"/>
          <w:jc w:val="center"/>
        </w:trPr>
        <w:tc>
          <w:tcPr>
            <w:tcW w:w="790" w:type="dxa"/>
            <w:shd w:val="clear" w:color="auto" w:fill="auto"/>
            <w:vAlign w:val="center"/>
          </w:tcPr>
          <w:p w14:paraId="725BEF73" w14:textId="77777777" w:rsidR="0000466C" w:rsidRPr="00405E2F" w:rsidRDefault="0000466C" w:rsidP="00405E2F">
            <w:pPr>
              <w:spacing w:line="240" w:lineRule="auto"/>
              <w:ind w:firstLineChars="0" w:firstLine="0"/>
              <w:jc w:val="center"/>
              <w:rPr>
                <w:rFonts w:ascii="仿宋" w:hAnsi="仿宋" w:cs="Times New Roman"/>
                <w:b/>
                <w:sz w:val="21"/>
                <w:szCs w:val="21"/>
              </w:rPr>
            </w:pPr>
            <w:r w:rsidRPr="00405E2F">
              <w:rPr>
                <w:rFonts w:ascii="仿宋" w:hAnsi="仿宋" w:cs="Times New Roman"/>
                <w:b/>
                <w:sz w:val="21"/>
                <w:szCs w:val="21"/>
              </w:rPr>
              <w:t>序号</w:t>
            </w:r>
          </w:p>
        </w:tc>
        <w:tc>
          <w:tcPr>
            <w:tcW w:w="2363" w:type="dxa"/>
            <w:shd w:val="clear" w:color="auto" w:fill="auto"/>
            <w:vAlign w:val="center"/>
          </w:tcPr>
          <w:p w14:paraId="4BFE162C" w14:textId="77777777" w:rsidR="0000466C" w:rsidRPr="00405E2F" w:rsidRDefault="0000466C" w:rsidP="00405E2F">
            <w:pPr>
              <w:spacing w:line="240" w:lineRule="auto"/>
              <w:ind w:firstLineChars="0" w:firstLine="0"/>
              <w:jc w:val="center"/>
              <w:rPr>
                <w:rFonts w:ascii="仿宋" w:hAnsi="仿宋" w:cs="Times New Roman"/>
                <w:b/>
                <w:sz w:val="21"/>
                <w:szCs w:val="21"/>
              </w:rPr>
            </w:pPr>
            <w:r w:rsidRPr="00405E2F">
              <w:rPr>
                <w:rFonts w:ascii="仿宋" w:hAnsi="仿宋" w:cs="Times New Roman"/>
                <w:b/>
                <w:sz w:val="21"/>
                <w:szCs w:val="21"/>
              </w:rPr>
              <w:t>绘图名称</w:t>
            </w:r>
          </w:p>
        </w:tc>
        <w:tc>
          <w:tcPr>
            <w:tcW w:w="1825" w:type="dxa"/>
            <w:shd w:val="clear" w:color="auto" w:fill="auto"/>
            <w:vAlign w:val="center"/>
          </w:tcPr>
          <w:p w14:paraId="6DA57883" w14:textId="77777777" w:rsidR="0000466C" w:rsidRPr="00405E2F" w:rsidRDefault="0000466C" w:rsidP="00405E2F">
            <w:pPr>
              <w:spacing w:line="240" w:lineRule="auto"/>
              <w:ind w:firstLineChars="0" w:firstLine="0"/>
              <w:jc w:val="center"/>
              <w:rPr>
                <w:rFonts w:ascii="仿宋" w:hAnsi="仿宋" w:cs="Times New Roman"/>
                <w:b/>
                <w:sz w:val="21"/>
                <w:szCs w:val="21"/>
              </w:rPr>
            </w:pPr>
            <w:r w:rsidRPr="00405E2F">
              <w:rPr>
                <w:rFonts w:ascii="仿宋" w:hAnsi="仿宋" w:cs="Times New Roman"/>
                <w:b/>
                <w:sz w:val="21"/>
                <w:szCs w:val="21"/>
              </w:rPr>
              <w:t>规格</w:t>
            </w:r>
          </w:p>
        </w:tc>
        <w:tc>
          <w:tcPr>
            <w:tcW w:w="2640" w:type="dxa"/>
            <w:shd w:val="clear" w:color="auto" w:fill="auto"/>
            <w:vAlign w:val="center"/>
          </w:tcPr>
          <w:p w14:paraId="000D3454" w14:textId="77777777" w:rsidR="0000466C" w:rsidRPr="005F67C7" w:rsidRDefault="0000466C" w:rsidP="00E97963">
            <w:pPr>
              <w:spacing w:line="240" w:lineRule="auto"/>
              <w:ind w:firstLineChars="0"/>
              <w:jc w:val="center"/>
              <w:rPr>
                <w:rFonts w:cs="Times New Roman"/>
                <w:b/>
                <w:sz w:val="21"/>
                <w:szCs w:val="21"/>
              </w:rPr>
            </w:pPr>
            <w:r w:rsidRPr="005F67C7">
              <w:rPr>
                <w:rFonts w:cs="Times New Roman"/>
                <w:b/>
                <w:sz w:val="21"/>
                <w:szCs w:val="21"/>
              </w:rPr>
              <w:t>备注</w:t>
            </w:r>
          </w:p>
        </w:tc>
      </w:tr>
      <w:tr w:rsidR="0000466C" w:rsidRPr="005F67C7" w14:paraId="0BEDD618" w14:textId="77777777" w:rsidTr="00405E2F">
        <w:trPr>
          <w:trHeight w:val="388"/>
          <w:jc w:val="center"/>
        </w:trPr>
        <w:tc>
          <w:tcPr>
            <w:tcW w:w="790" w:type="dxa"/>
            <w:shd w:val="clear" w:color="auto" w:fill="auto"/>
            <w:vAlign w:val="center"/>
          </w:tcPr>
          <w:p w14:paraId="474859FC" w14:textId="77777777" w:rsidR="0000466C" w:rsidRPr="00405E2F" w:rsidRDefault="0000466C" w:rsidP="00405E2F">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1</w:t>
            </w:r>
          </w:p>
        </w:tc>
        <w:tc>
          <w:tcPr>
            <w:tcW w:w="2363" w:type="dxa"/>
            <w:shd w:val="clear" w:color="auto" w:fill="auto"/>
            <w:vAlign w:val="center"/>
          </w:tcPr>
          <w:p w14:paraId="3DB0F733" w14:textId="77777777" w:rsidR="0000466C" w:rsidRPr="00405E2F" w:rsidRDefault="0000466C" w:rsidP="00405E2F">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分规</w:t>
            </w:r>
          </w:p>
        </w:tc>
        <w:tc>
          <w:tcPr>
            <w:tcW w:w="1825" w:type="dxa"/>
            <w:shd w:val="clear" w:color="auto" w:fill="auto"/>
            <w:vAlign w:val="center"/>
          </w:tcPr>
          <w:p w14:paraId="4908414F" w14:textId="77777777" w:rsidR="0000466C" w:rsidRPr="00405E2F" w:rsidRDefault="0000466C" w:rsidP="00405E2F">
            <w:pPr>
              <w:spacing w:line="240" w:lineRule="auto"/>
              <w:ind w:firstLineChars="0" w:firstLine="0"/>
              <w:jc w:val="center"/>
              <w:rPr>
                <w:rFonts w:ascii="仿宋" w:hAnsi="仿宋" w:cs="Times New Roman"/>
                <w:b/>
                <w:sz w:val="21"/>
                <w:szCs w:val="21"/>
              </w:rPr>
            </w:pPr>
            <w:r w:rsidRPr="00405E2F">
              <w:rPr>
                <w:rFonts w:ascii="仿宋" w:hAnsi="仿宋" w:cs="Times New Roman"/>
                <w:b/>
                <w:sz w:val="21"/>
                <w:szCs w:val="21"/>
              </w:rPr>
              <w:t>15cm</w:t>
            </w:r>
          </w:p>
        </w:tc>
        <w:tc>
          <w:tcPr>
            <w:tcW w:w="2640" w:type="dxa"/>
            <w:vMerge w:val="restart"/>
            <w:shd w:val="clear" w:color="auto" w:fill="auto"/>
            <w:vAlign w:val="center"/>
          </w:tcPr>
          <w:p w14:paraId="5CBE4F1C" w14:textId="77777777" w:rsidR="0000466C" w:rsidRPr="00405E2F" w:rsidRDefault="0000466C" w:rsidP="00E97963">
            <w:pPr>
              <w:spacing w:line="240" w:lineRule="auto"/>
              <w:ind w:firstLineChars="0"/>
              <w:jc w:val="center"/>
              <w:rPr>
                <w:rFonts w:cs="Times New Roman"/>
                <w:b/>
                <w:sz w:val="21"/>
                <w:szCs w:val="21"/>
              </w:rPr>
            </w:pPr>
            <w:r w:rsidRPr="00405E2F">
              <w:rPr>
                <w:rFonts w:cs="Times New Roman"/>
                <w:b/>
                <w:sz w:val="21"/>
                <w:szCs w:val="21"/>
              </w:rPr>
              <w:t>规格只是建议，选手可以自行决定</w:t>
            </w:r>
          </w:p>
        </w:tc>
      </w:tr>
      <w:tr w:rsidR="0000466C" w:rsidRPr="005F67C7" w14:paraId="32CE7DF8" w14:textId="77777777" w:rsidTr="00405E2F">
        <w:trPr>
          <w:trHeight w:val="388"/>
          <w:jc w:val="center"/>
        </w:trPr>
        <w:tc>
          <w:tcPr>
            <w:tcW w:w="790" w:type="dxa"/>
            <w:shd w:val="clear" w:color="auto" w:fill="auto"/>
            <w:vAlign w:val="center"/>
          </w:tcPr>
          <w:p w14:paraId="3E3AFFEE" w14:textId="77777777" w:rsidR="0000466C" w:rsidRPr="00405E2F" w:rsidRDefault="0000466C" w:rsidP="00405E2F">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2</w:t>
            </w:r>
          </w:p>
        </w:tc>
        <w:tc>
          <w:tcPr>
            <w:tcW w:w="2363" w:type="dxa"/>
            <w:shd w:val="clear" w:color="auto" w:fill="auto"/>
            <w:vAlign w:val="center"/>
          </w:tcPr>
          <w:p w14:paraId="7879238D" w14:textId="77777777" w:rsidR="0000466C" w:rsidRPr="00405E2F" w:rsidRDefault="0000466C" w:rsidP="00405E2F">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圆规</w:t>
            </w:r>
          </w:p>
        </w:tc>
        <w:tc>
          <w:tcPr>
            <w:tcW w:w="1825" w:type="dxa"/>
            <w:shd w:val="clear" w:color="auto" w:fill="auto"/>
            <w:vAlign w:val="center"/>
          </w:tcPr>
          <w:p w14:paraId="5A55CD1C" w14:textId="77777777" w:rsidR="0000466C" w:rsidRPr="00405E2F" w:rsidRDefault="0000466C" w:rsidP="00405E2F">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15cm</w:t>
            </w:r>
          </w:p>
        </w:tc>
        <w:tc>
          <w:tcPr>
            <w:tcW w:w="2640" w:type="dxa"/>
            <w:vMerge/>
            <w:shd w:val="clear" w:color="auto" w:fill="auto"/>
          </w:tcPr>
          <w:p w14:paraId="28AA92CD" w14:textId="77777777" w:rsidR="0000466C" w:rsidRPr="005F67C7" w:rsidRDefault="0000466C" w:rsidP="00E97963">
            <w:pPr>
              <w:spacing w:line="240" w:lineRule="auto"/>
              <w:ind w:firstLineChars="0"/>
              <w:jc w:val="center"/>
              <w:rPr>
                <w:rFonts w:cs="Times New Roman"/>
                <w:sz w:val="21"/>
                <w:szCs w:val="21"/>
              </w:rPr>
            </w:pPr>
          </w:p>
        </w:tc>
      </w:tr>
      <w:tr w:rsidR="0000466C" w:rsidRPr="005F67C7" w14:paraId="260871D5" w14:textId="77777777" w:rsidTr="00405E2F">
        <w:trPr>
          <w:trHeight w:val="388"/>
          <w:jc w:val="center"/>
        </w:trPr>
        <w:tc>
          <w:tcPr>
            <w:tcW w:w="790" w:type="dxa"/>
            <w:shd w:val="clear" w:color="auto" w:fill="auto"/>
            <w:vAlign w:val="center"/>
          </w:tcPr>
          <w:p w14:paraId="36C34F1D" w14:textId="77777777" w:rsidR="0000466C" w:rsidRPr="00405E2F" w:rsidRDefault="0000466C" w:rsidP="00405E2F">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3</w:t>
            </w:r>
          </w:p>
        </w:tc>
        <w:tc>
          <w:tcPr>
            <w:tcW w:w="2363" w:type="dxa"/>
            <w:shd w:val="clear" w:color="auto" w:fill="auto"/>
            <w:vAlign w:val="center"/>
          </w:tcPr>
          <w:p w14:paraId="7DBED1F7" w14:textId="77777777" w:rsidR="0000466C" w:rsidRPr="00405E2F" w:rsidRDefault="0000466C" w:rsidP="00405E2F">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直尺</w:t>
            </w:r>
          </w:p>
        </w:tc>
        <w:tc>
          <w:tcPr>
            <w:tcW w:w="1825" w:type="dxa"/>
            <w:shd w:val="clear" w:color="auto" w:fill="auto"/>
            <w:vAlign w:val="center"/>
          </w:tcPr>
          <w:p w14:paraId="1C89E70B" w14:textId="77777777" w:rsidR="0000466C" w:rsidRPr="00405E2F" w:rsidRDefault="0000466C" w:rsidP="00405E2F">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20cm</w:t>
            </w:r>
          </w:p>
        </w:tc>
        <w:tc>
          <w:tcPr>
            <w:tcW w:w="2640" w:type="dxa"/>
            <w:vMerge/>
            <w:shd w:val="clear" w:color="auto" w:fill="auto"/>
          </w:tcPr>
          <w:p w14:paraId="717163A4" w14:textId="77777777" w:rsidR="0000466C" w:rsidRPr="005F67C7" w:rsidRDefault="0000466C" w:rsidP="00E97963">
            <w:pPr>
              <w:spacing w:line="240" w:lineRule="auto"/>
              <w:ind w:firstLineChars="0"/>
              <w:jc w:val="center"/>
              <w:rPr>
                <w:rFonts w:cs="Times New Roman"/>
                <w:sz w:val="21"/>
                <w:szCs w:val="21"/>
              </w:rPr>
            </w:pPr>
          </w:p>
        </w:tc>
      </w:tr>
      <w:tr w:rsidR="0000466C" w:rsidRPr="005F67C7" w14:paraId="555C0E0E" w14:textId="77777777" w:rsidTr="00405E2F">
        <w:trPr>
          <w:trHeight w:val="388"/>
          <w:jc w:val="center"/>
        </w:trPr>
        <w:tc>
          <w:tcPr>
            <w:tcW w:w="790" w:type="dxa"/>
            <w:shd w:val="clear" w:color="auto" w:fill="auto"/>
            <w:vAlign w:val="center"/>
          </w:tcPr>
          <w:p w14:paraId="2D03B78C" w14:textId="77777777" w:rsidR="0000466C" w:rsidRPr="00405E2F" w:rsidRDefault="0000466C" w:rsidP="00405E2F">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4</w:t>
            </w:r>
          </w:p>
        </w:tc>
        <w:tc>
          <w:tcPr>
            <w:tcW w:w="2363" w:type="dxa"/>
            <w:shd w:val="clear" w:color="auto" w:fill="auto"/>
            <w:vAlign w:val="center"/>
          </w:tcPr>
          <w:p w14:paraId="02A52E0F" w14:textId="77777777" w:rsidR="0000466C" w:rsidRPr="00405E2F" w:rsidRDefault="0000466C" w:rsidP="00405E2F">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一副三角板</w:t>
            </w:r>
          </w:p>
        </w:tc>
        <w:tc>
          <w:tcPr>
            <w:tcW w:w="1825" w:type="dxa"/>
            <w:shd w:val="clear" w:color="auto" w:fill="auto"/>
            <w:vAlign w:val="center"/>
          </w:tcPr>
          <w:p w14:paraId="15E4B1C5" w14:textId="77777777" w:rsidR="0000466C" w:rsidRPr="00405E2F" w:rsidRDefault="0000466C" w:rsidP="00405E2F">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25cm</w:t>
            </w:r>
          </w:p>
        </w:tc>
        <w:tc>
          <w:tcPr>
            <w:tcW w:w="2640" w:type="dxa"/>
            <w:vMerge/>
            <w:shd w:val="clear" w:color="auto" w:fill="auto"/>
          </w:tcPr>
          <w:p w14:paraId="01848E84" w14:textId="77777777" w:rsidR="0000466C" w:rsidRPr="005F67C7" w:rsidRDefault="0000466C" w:rsidP="00E97963">
            <w:pPr>
              <w:spacing w:line="240" w:lineRule="auto"/>
              <w:ind w:firstLineChars="0"/>
              <w:jc w:val="center"/>
              <w:rPr>
                <w:rFonts w:cs="Times New Roman"/>
                <w:sz w:val="21"/>
                <w:szCs w:val="21"/>
              </w:rPr>
            </w:pPr>
          </w:p>
        </w:tc>
      </w:tr>
      <w:tr w:rsidR="0000466C" w:rsidRPr="005F67C7" w14:paraId="05CB0C14" w14:textId="77777777" w:rsidTr="00405E2F">
        <w:trPr>
          <w:trHeight w:val="388"/>
          <w:jc w:val="center"/>
        </w:trPr>
        <w:tc>
          <w:tcPr>
            <w:tcW w:w="790" w:type="dxa"/>
            <w:shd w:val="clear" w:color="auto" w:fill="auto"/>
            <w:vAlign w:val="center"/>
          </w:tcPr>
          <w:p w14:paraId="47942074" w14:textId="77777777" w:rsidR="0000466C" w:rsidRPr="00405E2F" w:rsidRDefault="0000466C" w:rsidP="00405E2F">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5</w:t>
            </w:r>
          </w:p>
        </w:tc>
        <w:tc>
          <w:tcPr>
            <w:tcW w:w="2363" w:type="dxa"/>
            <w:shd w:val="clear" w:color="auto" w:fill="auto"/>
            <w:vAlign w:val="center"/>
          </w:tcPr>
          <w:p w14:paraId="18ADE0A1" w14:textId="77777777" w:rsidR="0000466C" w:rsidRPr="00405E2F" w:rsidRDefault="0000466C" w:rsidP="00405E2F">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量角器</w:t>
            </w:r>
          </w:p>
        </w:tc>
        <w:tc>
          <w:tcPr>
            <w:tcW w:w="1825" w:type="dxa"/>
            <w:shd w:val="clear" w:color="auto" w:fill="auto"/>
            <w:vAlign w:val="center"/>
          </w:tcPr>
          <w:p w14:paraId="618F35D6" w14:textId="77777777" w:rsidR="0000466C" w:rsidRPr="00405E2F" w:rsidRDefault="0000466C" w:rsidP="00405E2F">
            <w:pPr>
              <w:spacing w:line="240" w:lineRule="auto"/>
              <w:ind w:firstLineChars="0" w:firstLine="0"/>
              <w:jc w:val="center"/>
              <w:rPr>
                <w:rFonts w:ascii="仿宋" w:hAnsi="仿宋" w:cs="Times New Roman"/>
                <w:sz w:val="21"/>
                <w:szCs w:val="21"/>
              </w:rPr>
            </w:pPr>
          </w:p>
        </w:tc>
        <w:tc>
          <w:tcPr>
            <w:tcW w:w="2640" w:type="dxa"/>
            <w:vMerge/>
            <w:shd w:val="clear" w:color="auto" w:fill="auto"/>
          </w:tcPr>
          <w:p w14:paraId="4E11392B" w14:textId="77777777" w:rsidR="0000466C" w:rsidRPr="005F67C7" w:rsidRDefault="0000466C" w:rsidP="00E97963">
            <w:pPr>
              <w:spacing w:line="240" w:lineRule="auto"/>
              <w:ind w:firstLineChars="0"/>
              <w:jc w:val="center"/>
              <w:rPr>
                <w:rFonts w:cs="Times New Roman"/>
                <w:sz w:val="21"/>
                <w:szCs w:val="21"/>
              </w:rPr>
            </w:pPr>
          </w:p>
        </w:tc>
      </w:tr>
      <w:tr w:rsidR="0000466C" w:rsidRPr="005F67C7" w14:paraId="6AC08CE5" w14:textId="77777777" w:rsidTr="00405E2F">
        <w:trPr>
          <w:trHeight w:val="388"/>
          <w:jc w:val="center"/>
        </w:trPr>
        <w:tc>
          <w:tcPr>
            <w:tcW w:w="790" w:type="dxa"/>
            <w:shd w:val="clear" w:color="auto" w:fill="auto"/>
            <w:vAlign w:val="center"/>
          </w:tcPr>
          <w:p w14:paraId="599B0C7E" w14:textId="77777777" w:rsidR="0000466C" w:rsidRPr="00405E2F" w:rsidRDefault="0000466C" w:rsidP="00405E2F">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6</w:t>
            </w:r>
          </w:p>
        </w:tc>
        <w:tc>
          <w:tcPr>
            <w:tcW w:w="2363" w:type="dxa"/>
            <w:shd w:val="clear" w:color="auto" w:fill="auto"/>
            <w:vAlign w:val="center"/>
          </w:tcPr>
          <w:p w14:paraId="2C3B2494" w14:textId="77777777" w:rsidR="0000466C" w:rsidRPr="00405E2F" w:rsidRDefault="0000466C" w:rsidP="00405E2F">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计算器</w:t>
            </w:r>
          </w:p>
        </w:tc>
        <w:tc>
          <w:tcPr>
            <w:tcW w:w="1825" w:type="dxa"/>
            <w:shd w:val="clear" w:color="auto" w:fill="auto"/>
            <w:vAlign w:val="center"/>
          </w:tcPr>
          <w:p w14:paraId="73F6FD55" w14:textId="77777777" w:rsidR="0000466C" w:rsidRPr="00405E2F" w:rsidRDefault="0000466C" w:rsidP="00405E2F">
            <w:pPr>
              <w:spacing w:line="240" w:lineRule="auto"/>
              <w:ind w:firstLineChars="0" w:firstLine="0"/>
              <w:jc w:val="center"/>
              <w:rPr>
                <w:rFonts w:ascii="仿宋" w:hAnsi="仿宋" w:cs="Times New Roman"/>
                <w:sz w:val="21"/>
                <w:szCs w:val="21"/>
              </w:rPr>
            </w:pPr>
          </w:p>
        </w:tc>
        <w:tc>
          <w:tcPr>
            <w:tcW w:w="2640" w:type="dxa"/>
            <w:vMerge/>
            <w:shd w:val="clear" w:color="auto" w:fill="auto"/>
          </w:tcPr>
          <w:p w14:paraId="65618F3A" w14:textId="77777777" w:rsidR="0000466C" w:rsidRPr="005F67C7" w:rsidRDefault="0000466C" w:rsidP="00E97963">
            <w:pPr>
              <w:spacing w:line="240" w:lineRule="auto"/>
              <w:ind w:firstLineChars="0"/>
              <w:jc w:val="center"/>
              <w:rPr>
                <w:rFonts w:cs="Times New Roman"/>
                <w:sz w:val="21"/>
                <w:szCs w:val="21"/>
              </w:rPr>
            </w:pPr>
          </w:p>
        </w:tc>
      </w:tr>
    </w:tbl>
    <w:p w14:paraId="77EA0B73" w14:textId="77777777" w:rsidR="00405E2F" w:rsidRDefault="00405E2F" w:rsidP="00405E2F">
      <w:pPr>
        <w:ind w:firstLine="480"/>
      </w:pPr>
    </w:p>
    <w:p w14:paraId="68C627F2" w14:textId="77777777" w:rsidR="00417793" w:rsidRPr="005F67C7" w:rsidRDefault="00E97963" w:rsidP="00405E2F">
      <w:pPr>
        <w:ind w:firstLine="480"/>
      </w:pPr>
      <w:r w:rsidRPr="005F67C7">
        <w:lastRenderedPageBreak/>
        <w:t>（三）竞赛材料及耗材清单</w:t>
      </w:r>
    </w:p>
    <w:p w14:paraId="14F761C8" w14:textId="77777777" w:rsidR="0043632C" w:rsidRPr="005F67C7" w:rsidRDefault="0043632C" w:rsidP="0043632C">
      <w:pPr>
        <w:autoSpaceDE w:val="0"/>
        <w:autoSpaceDN w:val="0"/>
        <w:spacing w:line="500" w:lineRule="exact"/>
        <w:ind w:firstLine="480"/>
        <w:jc w:val="center"/>
        <w:rPr>
          <w:rFonts w:cs="Times New Roman"/>
          <w:color w:val="FF0000"/>
          <w:kern w:val="0"/>
          <w:szCs w:val="24"/>
        </w:rPr>
      </w:pPr>
      <w:r w:rsidRPr="005F67C7">
        <w:rPr>
          <w:rFonts w:cs="Times New Roman"/>
          <w:kern w:val="0"/>
          <w:szCs w:val="24"/>
        </w:rPr>
        <w:t>表</w:t>
      </w:r>
      <w:r w:rsidRPr="005F67C7">
        <w:rPr>
          <w:rFonts w:cs="Times New Roman"/>
          <w:kern w:val="0"/>
          <w:szCs w:val="24"/>
        </w:rPr>
        <w:t xml:space="preserve">5 </w:t>
      </w:r>
      <w:r w:rsidRPr="005F67C7">
        <w:rPr>
          <w:rFonts w:cs="Times New Roman"/>
          <w:kern w:val="0"/>
          <w:szCs w:val="24"/>
        </w:rPr>
        <w:t>竞赛材料及耗材清单</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88"/>
        <w:gridCol w:w="2409"/>
        <w:gridCol w:w="972"/>
        <w:gridCol w:w="1296"/>
        <w:gridCol w:w="2098"/>
      </w:tblGrid>
      <w:tr w:rsidR="00226244" w:rsidRPr="005F67C7" w14:paraId="53B9F6F5" w14:textId="77777777" w:rsidTr="00405E2F">
        <w:trPr>
          <w:trHeight w:val="340"/>
          <w:jc w:val="center"/>
        </w:trPr>
        <w:tc>
          <w:tcPr>
            <w:tcW w:w="988" w:type="dxa"/>
            <w:shd w:val="clear" w:color="auto" w:fill="auto"/>
            <w:vAlign w:val="center"/>
          </w:tcPr>
          <w:p w14:paraId="716EFA96" w14:textId="77777777" w:rsidR="00226244" w:rsidRPr="00405E2F" w:rsidRDefault="00226244" w:rsidP="00226244">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序号</w:t>
            </w:r>
          </w:p>
        </w:tc>
        <w:tc>
          <w:tcPr>
            <w:tcW w:w="2409" w:type="dxa"/>
            <w:shd w:val="clear" w:color="auto" w:fill="auto"/>
            <w:vAlign w:val="center"/>
          </w:tcPr>
          <w:p w14:paraId="499050E4" w14:textId="77777777" w:rsidR="00226244" w:rsidRPr="00405E2F" w:rsidRDefault="00226244" w:rsidP="00EE0D96">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名称</w:t>
            </w:r>
          </w:p>
        </w:tc>
        <w:tc>
          <w:tcPr>
            <w:tcW w:w="972" w:type="dxa"/>
            <w:shd w:val="clear" w:color="auto" w:fill="auto"/>
            <w:vAlign w:val="center"/>
          </w:tcPr>
          <w:p w14:paraId="407C132B" w14:textId="77777777" w:rsidR="00226244" w:rsidRPr="00405E2F" w:rsidRDefault="00226244" w:rsidP="00EE0D96">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规格</w:t>
            </w:r>
          </w:p>
        </w:tc>
        <w:tc>
          <w:tcPr>
            <w:tcW w:w="1296" w:type="dxa"/>
            <w:vAlign w:val="center"/>
          </w:tcPr>
          <w:p w14:paraId="72F83860" w14:textId="77777777" w:rsidR="00226244" w:rsidRPr="00405E2F" w:rsidRDefault="00226244" w:rsidP="00EE0D96">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数量</w:t>
            </w:r>
          </w:p>
        </w:tc>
        <w:tc>
          <w:tcPr>
            <w:tcW w:w="2098" w:type="dxa"/>
            <w:shd w:val="clear" w:color="auto" w:fill="auto"/>
            <w:vAlign w:val="center"/>
          </w:tcPr>
          <w:p w14:paraId="3797C053" w14:textId="77777777" w:rsidR="00226244" w:rsidRPr="00405E2F" w:rsidRDefault="00226244" w:rsidP="00226244">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备注</w:t>
            </w:r>
          </w:p>
        </w:tc>
      </w:tr>
      <w:tr w:rsidR="00226244" w:rsidRPr="005F67C7" w14:paraId="58088E99" w14:textId="77777777" w:rsidTr="00405E2F">
        <w:trPr>
          <w:trHeight w:val="340"/>
          <w:jc w:val="center"/>
        </w:trPr>
        <w:tc>
          <w:tcPr>
            <w:tcW w:w="988" w:type="dxa"/>
            <w:shd w:val="clear" w:color="auto" w:fill="auto"/>
            <w:vAlign w:val="center"/>
          </w:tcPr>
          <w:p w14:paraId="204407CC" w14:textId="77777777" w:rsidR="00226244" w:rsidRPr="00405E2F" w:rsidRDefault="00226244" w:rsidP="00226244">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1</w:t>
            </w:r>
          </w:p>
        </w:tc>
        <w:tc>
          <w:tcPr>
            <w:tcW w:w="2409" w:type="dxa"/>
            <w:shd w:val="clear" w:color="auto" w:fill="auto"/>
            <w:vAlign w:val="center"/>
          </w:tcPr>
          <w:p w14:paraId="6CEBDB13" w14:textId="77777777" w:rsidR="00226244" w:rsidRPr="00405E2F" w:rsidRDefault="00226244" w:rsidP="00EE0D96">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U盘</w:t>
            </w:r>
          </w:p>
        </w:tc>
        <w:tc>
          <w:tcPr>
            <w:tcW w:w="972" w:type="dxa"/>
            <w:shd w:val="clear" w:color="auto" w:fill="auto"/>
            <w:vAlign w:val="center"/>
          </w:tcPr>
          <w:p w14:paraId="2F404A0F" w14:textId="77777777" w:rsidR="00226244" w:rsidRPr="00405E2F" w:rsidRDefault="00226244" w:rsidP="00EE0D96">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32GB</w:t>
            </w:r>
          </w:p>
        </w:tc>
        <w:tc>
          <w:tcPr>
            <w:tcW w:w="1296" w:type="dxa"/>
            <w:vAlign w:val="center"/>
          </w:tcPr>
          <w:p w14:paraId="5065F97D" w14:textId="77777777" w:rsidR="00226244" w:rsidRPr="00405E2F" w:rsidRDefault="00EE0D96" w:rsidP="00EE0D96">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65个</w:t>
            </w:r>
          </w:p>
        </w:tc>
        <w:tc>
          <w:tcPr>
            <w:tcW w:w="2098" w:type="dxa"/>
            <w:shd w:val="clear" w:color="auto" w:fill="auto"/>
            <w:vAlign w:val="center"/>
          </w:tcPr>
          <w:p w14:paraId="73211AA8" w14:textId="77777777" w:rsidR="00226244" w:rsidRPr="00405E2F" w:rsidRDefault="00226244" w:rsidP="00405E2F">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金士顿</w:t>
            </w:r>
          </w:p>
        </w:tc>
      </w:tr>
      <w:tr w:rsidR="00226244" w:rsidRPr="005F67C7" w14:paraId="5CA4B576" w14:textId="77777777" w:rsidTr="00405E2F">
        <w:trPr>
          <w:trHeight w:val="340"/>
          <w:jc w:val="center"/>
        </w:trPr>
        <w:tc>
          <w:tcPr>
            <w:tcW w:w="988" w:type="dxa"/>
            <w:shd w:val="clear" w:color="auto" w:fill="auto"/>
            <w:vAlign w:val="center"/>
          </w:tcPr>
          <w:p w14:paraId="5B536F41" w14:textId="77777777" w:rsidR="00226244" w:rsidRPr="00405E2F" w:rsidRDefault="00226244" w:rsidP="00226244">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2</w:t>
            </w:r>
          </w:p>
        </w:tc>
        <w:tc>
          <w:tcPr>
            <w:tcW w:w="2409" w:type="dxa"/>
            <w:shd w:val="clear" w:color="auto" w:fill="auto"/>
            <w:vAlign w:val="center"/>
          </w:tcPr>
          <w:p w14:paraId="2ADFEB21" w14:textId="77777777" w:rsidR="00226244" w:rsidRPr="00405E2F" w:rsidRDefault="00EE0D96" w:rsidP="00EE0D96">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网格绘图纸</w:t>
            </w:r>
          </w:p>
        </w:tc>
        <w:tc>
          <w:tcPr>
            <w:tcW w:w="972" w:type="dxa"/>
            <w:shd w:val="clear" w:color="auto" w:fill="auto"/>
            <w:vAlign w:val="center"/>
          </w:tcPr>
          <w:p w14:paraId="6B4C14A5" w14:textId="77777777" w:rsidR="00226244" w:rsidRPr="00405E2F" w:rsidRDefault="00EE0D96" w:rsidP="00EE0D96">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A3</w:t>
            </w:r>
          </w:p>
        </w:tc>
        <w:tc>
          <w:tcPr>
            <w:tcW w:w="1296" w:type="dxa"/>
            <w:vAlign w:val="center"/>
          </w:tcPr>
          <w:p w14:paraId="60C0FEF7" w14:textId="77777777" w:rsidR="00226244" w:rsidRPr="00405E2F" w:rsidRDefault="00EE0D96" w:rsidP="00EE0D96">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100张</w:t>
            </w:r>
          </w:p>
        </w:tc>
        <w:tc>
          <w:tcPr>
            <w:tcW w:w="2098" w:type="dxa"/>
            <w:shd w:val="clear" w:color="auto" w:fill="auto"/>
            <w:vAlign w:val="center"/>
          </w:tcPr>
          <w:p w14:paraId="670241D7" w14:textId="77777777" w:rsidR="00226244" w:rsidRPr="00405E2F" w:rsidRDefault="00226244" w:rsidP="00405E2F">
            <w:pPr>
              <w:spacing w:line="240" w:lineRule="auto"/>
              <w:ind w:firstLineChars="0" w:firstLine="0"/>
              <w:jc w:val="center"/>
              <w:rPr>
                <w:rFonts w:ascii="仿宋" w:hAnsi="仿宋" w:cs="Times New Roman"/>
                <w:sz w:val="21"/>
                <w:szCs w:val="21"/>
              </w:rPr>
            </w:pPr>
          </w:p>
        </w:tc>
      </w:tr>
      <w:tr w:rsidR="00226244" w:rsidRPr="005F67C7" w14:paraId="15D9CB0F" w14:textId="77777777" w:rsidTr="00405E2F">
        <w:trPr>
          <w:trHeight w:val="340"/>
          <w:jc w:val="center"/>
        </w:trPr>
        <w:tc>
          <w:tcPr>
            <w:tcW w:w="988" w:type="dxa"/>
            <w:shd w:val="clear" w:color="auto" w:fill="auto"/>
            <w:vAlign w:val="center"/>
          </w:tcPr>
          <w:p w14:paraId="35D26056" w14:textId="77777777" w:rsidR="00226244" w:rsidRPr="00405E2F" w:rsidRDefault="00226244" w:rsidP="00226244">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3</w:t>
            </w:r>
          </w:p>
        </w:tc>
        <w:tc>
          <w:tcPr>
            <w:tcW w:w="2409" w:type="dxa"/>
            <w:shd w:val="clear" w:color="auto" w:fill="auto"/>
            <w:vAlign w:val="center"/>
          </w:tcPr>
          <w:p w14:paraId="62C68F5E" w14:textId="77777777" w:rsidR="00226244" w:rsidRPr="00405E2F" w:rsidRDefault="00EE0D96" w:rsidP="00EE0D96">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铅笔、卷笔刀、橡皮</w:t>
            </w:r>
          </w:p>
        </w:tc>
        <w:tc>
          <w:tcPr>
            <w:tcW w:w="972" w:type="dxa"/>
            <w:shd w:val="clear" w:color="auto" w:fill="auto"/>
            <w:vAlign w:val="center"/>
          </w:tcPr>
          <w:p w14:paraId="7676F7F7" w14:textId="77777777" w:rsidR="00226244" w:rsidRPr="00405E2F" w:rsidRDefault="00226244" w:rsidP="00EE0D96">
            <w:pPr>
              <w:spacing w:line="240" w:lineRule="auto"/>
              <w:ind w:firstLineChars="0" w:firstLine="0"/>
              <w:jc w:val="center"/>
              <w:rPr>
                <w:rFonts w:ascii="仿宋" w:hAnsi="仿宋" w:cs="Times New Roman"/>
                <w:sz w:val="21"/>
                <w:szCs w:val="21"/>
              </w:rPr>
            </w:pPr>
          </w:p>
        </w:tc>
        <w:tc>
          <w:tcPr>
            <w:tcW w:w="1296" w:type="dxa"/>
            <w:vAlign w:val="center"/>
          </w:tcPr>
          <w:p w14:paraId="4D13B15F" w14:textId="77777777" w:rsidR="00226244" w:rsidRPr="00405E2F" w:rsidRDefault="00EE0D96" w:rsidP="00EE0D96">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100套</w:t>
            </w:r>
          </w:p>
        </w:tc>
        <w:tc>
          <w:tcPr>
            <w:tcW w:w="2098" w:type="dxa"/>
            <w:shd w:val="clear" w:color="auto" w:fill="auto"/>
            <w:vAlign w:val="center"/>
          </w:tcPr>
          <w:p w14:paraId="0788600F" w14:textId="77777777" w:rsidR="00226244" w:rsidRPr="00405E2F" w:rsidRDefault="00EE0D96" w:rsidP="00405E2F">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HB</w:t>
            </w:r>
          </w:p>
        </w:tc>
      </w:tr>
      <w:tr w:rsidR="00226244" w:rsidRPr="005F67C7" w14:paraId="3F17613F" w14:textId="77777777" w:rsidTr="00405E2F">
        <w:trPr>
          <w:trHeight w:val="340"/>
          <w:jc w:val="center"/>
        </w:trPr>
        <w:tc>
          <w:tcPr>
            <w:tcW w:w="988" w:type="dxa"/>
            <w:shd w:val="clear" w:color="auto" w:fill="auto"/>
            <w:vAlign w:val="center"/>
          </w:tcPr>
          <w:p w14:paraId="5F4FCD59" w14:textId="77777777" w:rsidR="00226244" w:rsidRPr="00405E2F" w:rsidRDefault="00226244" w:rsidP="00226244">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4</w:t>
            </w:r>
          </w:p>
        </w:tc>
        <w:tc>
          <w:tcPr>
            <w:tcW w:w="2409" w:type="dxa"/>
            <w:shd w:val="clear" w:color="auto" w:fill="auto"/>
            <w:vAlign w:val="center"/>
          </w:tcPr>
          <w:p w14:paraId="1385B370" w14:textId="77777777" w:rsidR="00226244" w:rsidRPr="00405E2F" w:rsidRDefault="002D628E" w:rsidP="00EE0D96">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A4纸</w:t>
            </w:r>
          </w:p>
        </w:tc>
        <w:tc>
          <w:tcPr>
            <w:tcW w:w="972" w:type="dxa"/>
            <w:shd w:val="clear" w:color="auto" w:fill="auto"/>
            <w:vAlign w:val="center"/>
          </w:tcPr>
          <w:p w14:paraId="0B419CF1" w14:textId="77777777" w:rsidR="00226244" w:rsidRPr="00405E2F" w:rsidRDefault="00226244" w:rsidP="00EE0D96">
            <w:pPr>
              <w:spacing w:line="240" w:lineRule="auto"/>
              <w:ind w:firstLineChars="0" w:firstLine="0"/>
              <w:jc w:val="center"/>
              <w:rPr>
                <w:rFonts w:ascii="仿宋" w:hAnsi="仿宋" w:cs="Times New Roman"/>
                <w:sz w:val="21"/>
                <w:szCs w:val="21"/>
              </w:rPr>
            </w:pPr>
          </w:p>
        </w:tc>
        <w:tc>
          <w:tcPr>
            <w:tcW w:w="1296" w:type="dxa"/>
            <w:vAlign w:val="center"/>
          </w:tcPr>
          <w:p w14:paraId="6F2E8770" w14:textId="77777777" w:rsidR="00226244" w:rsidRPr="00405E2F" w:rsidRDefault="002D628E" w:rsidP="00EE0D96">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2包</w:t>
            </w:r>
          </w:p>
        </w:tc>
        <w:tc>
          <w:tcPr>
            <w:tcW w:w="2098" w:type="dxa"/>
            <w:shd w:val="clear" w:color="auto" w:fill="auto"/>
            <w:vAlign w:val="center"/>
          </w:tcPr>
          <w:p w14:paraId="670ED53D" w14:textId="77777777" w:rsidR="00226244" w:rsidRPr="00405E2F" w:rsidRDefault="00226244" w:rsidP="00405E2F">
            <w:pPr>
              <w:spacing w:line="240" w:lineRule="auto"/>
              <w:ind w:firstLineChars="0" w:firstLine="0"/>
              <w:jc w:val="center"/>
              <w:rPr>
                <w:rFonts w:ascii="仿宋" w:hAnsi="仿宋" w:cs="Times New Roman"/>
                <w:sz w:val="21"/>
                <w:szCs w:val="21"/>
              </w:rPr>
            </w:pPr>
          </w:p>
        </w:tc>
      </w:tr>
    </w:tbl>
    <w:p w14:paraId="7EFA90CA" w14:textId="77777777" w:rsidR="00417793" w:rsidRPr="00405E2F" w:rsidRDefault="00E97963" w:rsidP="00405E2F">
      <w:pPr>
        <w:ind w:firstLine="480"/>
      </w:pPr>
      <w:r w:rsidRPr="00405E2F">
        <w:t>（四）竞赛用软件清单</w:t>
      </w:r>
    </w:p>
    <w:p w14:paraId="6D918C97" w14:textId="77777777" w:rsidR="0000466C" w:rsidRPr="00405E2F" w:rsidRDefault="0000466C" w:rsidP="00405E2F">
      <w:pPr>
        <w:ind w:firstLine="480"/>
      </w:pPr>
      <w:r w:rsidRPr="00405E2F">
        <w:t>中望机械</w:t>
      </w:r>
      <w:r w:rsidRPr="00405E2F">
        <w:t>CAD</w:t>
      </w:r>
      <w:r w:rsidRPr="00405E2F">
        <w:t>教育版</w:t>
      </w:r>
      <w:r w:rsidRPr="00405E2F">
        <w:t>V2021</w:t>
      </w:r>
      <w:r w:rsidRPr="00405E2F">
        <w:t>、中望</w:t>
      </w:r>
      <w:r w:rsidRPr="00405E2F">
        <w:t>3D</w:t>
      </w:r>
      <w:r w:rsidRPr="00405E2F">
        <w:t>平台设计教育版</w:t>
      </w:r>
      <w:r w:rsidRPr="00405E2F">
        <w:t>V2021</w:t>
      </w:r>
      <w:r w:rsidRPr="00405E2F">
        <w:t>。</w:t>
      </w:r>
    </w:p>
    <w:p w14:paraId="03CB7CC3" w14:textId="77777777" w:rsidR="005C2021" w:rsidRPr="00405E2F" w:rsidRDefault="00E97963" w:rsidP="00405E2F">
      <w:pPr>
        <w:ind w:firstLine="480"/>
      </w:pPr>
      <w:r w:rsidRPr="00405E2F">
        <w:t>（五）允许选手翻阅的技术资料清单</w:t>
      </w:r>
    </w:p>
    <w:p w14:paraId="307DFAB7" w14:textId="77777777" w:rsidR="00417793" w:rsidRPr="005F67C7" w:rsidRDefault="005C2021" w:rsidP="00162ECC">
      <w:pPr>
        <w:autoSpaceDE w:val="0"/>
        <w:autoSpaceDN w:val="0"/>
        <w:ind w:firstLine="480"/>
        <w:rPr>
          <w:rFonts w:cs="Times New Roman"/>
          <w:color w:val="000000" w:themeColor="text1"/>
          <w:kern w:val="0"/>
          <w:szCs w:val="24"/>
        </w:rPr>
      </w:pPr>
      <w:r w:rsidRPr="005F67C7">
        <w:rPr>
          <w:rFonts w:cs="Times New Roman"/>
          <w:color w:val="000000" w:themeColor="text1"/>
          <w:kern w:val="0"/>
          <w:szCs w:val="24"/>
        </w:rPr>
        <w:t>各参赛队、参赛选手只能带一本工具书（如机械设计手册、国家标准）入考场，不得带其他诸如教材等资料。自带工具</w:t>
      </w:r>
      <w:r w:rsidR="00203B6A" w:rsidRPr="005F67C7">
        <w:rPr>
          <w:rFonts w:cs="Times New Roman"/>
          <w:color w:val="000000" w:themeColor="text1"/>
          <w:kern w:val="0"/>
          <w:szCs w:val="24"/>
        </w:rPr>
        <w:t>书</w:t>
      </w:r>
      <w:r w:rsidRPr="005F67C7">
        <w:rPr>
          <w:rFonts w:cs="Times New Roman"/>
          <w:color w:val="000000" w:themeColor="text1"/>
          <w:kern w:val="0"/>
          <w:szCs w:val="24"/>
        </w:rPr>
        <w:t>请参考（九）技术</w:t>
      </w:r>
      <w:r w:rsidR="00203B6A" w:rsidRPr="005F67C7">
        <w:rPr>
          <w:rFonts w:cs="Times New Roman"/>
          <w:color w:val="000000" w:themeColor="text1"/>
          <w:kern w:val="0"/>
          <w:szCs w:val="24"/>
        </w:rPr>
        <w:t>规范</w:t>
      </w:r>
      <w:r w:rsidRPr="005F67C7">
        <w:rPr>
          <w:rFonts w:cs="Times New Roman"/>
          <w:color w:val="000000" w:themeColor="text1"/>
          <w:kern w:val="0"/>
          <w:szCs w:val="24"/>
        </w:rPr>
        <w:t>中要求。</w:t>
      </w:r>
    </w:p>
    <w:p w14:paraId="6C0808F5" w14:textId="77777777" w:rsidR="00417793" w:rsidRPr="00405E2F" w:rsidRDefault="00E97963" w:rsidP="00405E2F">
      <w:pPr>
        <w:ind w:firstLine="480"/>
      </w:pPr>
      <w:r w:rsidRPr="00405E2F">
        <w:t>（六）劳保用品清单</w:t>
      </w:r>
    </w:p>
    <w:p w14:paraId="0B4C8DFA" w14:textId="77777777" w:rsidR="0064751B" w:rsidRPr="005F67C7" w:rsidRDefault="0064751B" w:rsidP="0064751B">
      <w:pPr>
        <w:autoSpaceDE w:val="0"/>
        <w:autoSpaceDN w:val="0"/>
        <w:spacing w:line="500" w:lineRule="exact"/>
        <w:ind w:firstLine="480"/>
        <w:jc w:val="center"/>
        <w:rPr>
          <w:rFonts w:cs="Times New Roman"/>
          <w:color w:val="FF0000"/>
          <w:kern w:val="0"/>
          <w:szCs w:val="24"/>
        </w:rPr>
      </w:pPr>
      <w:r w:rsidRPr="005F67C7">
        <w:rPr>
          <w:rFonts w:cs="Times New Roman"/>
          <w:kern w:val="0"/>
          <w:szCs w:val="24"/>
        </w:rPr>
        <w:t>表</w:t>
      </w:r>
      <w:r w:rsidRPr="005F67C7">
        <w:rPr>
          <w:rFonts w:cs="Times New Roman"/>
          <w:kern w:val="0"/>
          <w:szCs w:val="24"/>
        </w:rPr>
        <w:t xml:space="preserve">6 </w:t>
      </w:r>
      <w:r w:rsidRPr="005F67C7">
        <w:rPr>
          <w:rFonts w:cs="Times New Roman"/>
          <w:kern w:val="0"/>
          <w:szCs w:val="24"/>
        </w:rPr>
        <w:t>劳保用品清单</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88"/>
        <w:gridCol w:w="2409"/>
        <w:gridCol w:w="972"/>
        <w:gridCol w:w="1296"/>
        <w:gridCol w:w="1814"/>
      </w:tblGrid>
      <w:tr w:rsidR="0064751B" w:rsidRPr="005F67C7" w14:paraId="2DF443CE" w14:textId="77777777" w:rsidTr="00405E2F">
        <w:trPr>
          <w:trHeight w:val="340"/>
          <w:jc w:val="center"/>
        </w:trPr>
        <w:tc>
          <w:tcPr>
            <w:tcW w:w="988" w:type="dxa"/>
            <w:shd w:val="clear" w:color="auto" w:fill="auto"/>
            <w:vAlign w:val="center"/>
          </w:tcPr>
          <w:p w14:paraId="12EF63C0" w14:textId="77777777" w:rsidR="0064751B" w:rsidRPr="00405E2F" w:rsidRDefault="0064751B" w:rsidP="00E97963">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序号</w:t>
            </w:r>
          </w:p>
        </w:tc>
        <w:tc>
          <w:tcPr>
            <w:tcW w:w="2409" w:type="dxa"/>
            <w:shd w:val="clear" w:color="auto" w:fill="auto"/>
            <w:vAlign w:val="center"/>
          </w:tcPr>
          <w:p w14:paraId="04D26B82" w14:textId="77777777" w:rsidR="0064751B" w:rsidRPr="00405E2F" w:rsidRDefault="0064751B" w:rsidP="00E97963">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名称</w:t>
            </w:r>
          </w:p>
        </w:tc>
        <w:tc>
          <w:tcPr>
            <w:tcW w:w="972" w:type="dxa"/>
            <w:shd w:val="clear" w:color="auto" w:fill="auto"/>
            <w:vAlign w:val="center"/>
          </w:tcPr>
          <w:p w14:paraId="17731AE4" w14:textId="77777777" w:rsidR="0064751B" w:rsidRPr="00405E2F" w:rsidRDefault="0064751B" w:rsidP="00E97963">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规格</w:t>
            </w:r>
          </w:p>
        </w:tc>
        <w:tc>
          <w:tcPr>
            <w:tcW w:w="1296" w:type="dxa"/>
            <w:vAlign w:val="center"/>
          </w:tcPr>
          <w:p w14:paraId="35DB6D4D" w14:textId="77777777" w:rsidR="0064751B" w:rsidRPr="00405E2F" w:rsidRDefault="0064751B" w:rsidP="00E97963">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数量</w:t>
            </w:r>
          </w:p>
        </w:tc>
        <w:tc>
          <w:tcPr>
            <w:tcW w:w="1814" w:type="dxa"/>
            <w:shd w:val="clear" w:color="auto" w:fill="auto"/>
            <w:vAlign w:val="center"/>
          </w:tcPr>
          <w:p w14:paraId="3DFCFFF6" w14:textId="77777777" w:rsidR="0064751B" w:rsidRPr="00405E2F" w:rsidRDefault="0064751B" w:rsidP="00E97963">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备注</w:t>
            </w:r>
          </w:p>
        </w:tc>
      </w:tr>
      <w:tr w:rsidR="0064751B" w:rsidRPr="005F67C7" w14:paraId="0A47793E" w14:textId="77777777" w:rsidTr="00405E2F">
        <w:trPr>
          <w:trHeight w:val="340"/>
          <w:jc w:val="center"/>
        </w:trPr>
        <w:tc>
          <w:tcPr>
            <w:tcW w:w="988" w:type="dxa"/>
            <w:shd w:val="clear" w:color="auto" w:fill="auto"/>
            <w:vAlign w:val="center"/>
          </w:tcPr>
          <w:p w14:paraId="0ED9FB99" w14:textId="77777777" w:rsidR="0064751B" w:rsidRPr="00405E2F" w:rsidRDefault="0064751B" w:rsidP="00E97963">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1</w:t>
            </w:r>
          </w:p>
        </w:tc>
        <w:tc>
          <w:tcPr>
            <w:tcW w:w="2409" w:type="dxa"/>
            <w:shd w:val="clear" w:color="auto" w:fill="auto"/>
            <w:vAlign w:val="center"/>
          </w:tcPr>
          <w:p w14:paraId="5B95D42D" w14:textId="77777777" w:rsidR="0064751B" w:rsidRPr="00405E2F" w:rsidRDefault="0064751B" w:rsidP="00E97963">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手套</w:t>
            </w:r>
          </w:p>
        </w:tc>
        <w:tc>
          <w:tcPr>
            <w:tcW w:w="972" w:type="dxa"/>
            <w:shd w:val="clear" w:color="auto" w:fill="auto"/>
            <w:vAlign w:val="center"/>
          </w:tcPr>
          <w:p w14:paraId="1DF9BA03" w14:textId="77777777" w:rsidR="0064751B" w:rsidRPr="00405E2F" w:rsidRDefault="0064751B" w:rsidP="00E97963">
            <w:pPr>
              <w:spacing w:line="240" w:lineRule="auto"/>
              <w:ind w:firstLineChars="0" w:firstLine="0"/>
              <w:jc w:val="center"/>
              <w:rPr>
                <w:rFonts w:ascii="仿宋" w:hAnsi="仿宋" w:cs="Times New Roman"/>
                <w:sz w:val="21"/>
                <w:szCs w:val="21"/>
              </w:rPr>
            </w:pPr>
          </w:p>
        </w:tc>
        <w:tc>
          <w:tcPr>
            <w:tcW w:w="1296" w:type="dxa"/>
            <w:vAlign w:val="center"/>
          </w:tcPr>
          <w:p w14:paraId="1061BBA4" w14:textId="77777777" w:rsidR="0064751B" w:rsidRPr="00405E2F" w:rsidRDefault="0064751B" w:rsidP="00E97963">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60双</w:t>
            </w:r>
          </w:p>
        </w:tc>
        <w:tc>
          <w:tcPr>
            <w:tcW w:w="1814" w:type="dxa"/>
            <w:shd w:val="clear" w:color="auto" w:fill="auto"/>
            <w:vAlign w:val="center"/>
          </w:tcPr>
          <w:p w14:paraId="10683F0C" w14:textId="77777777" w:rsidR="0064751B" w:rsidRPr="00405E2F" w:rsidRDefault="0064751B" w:rsidP="00E97963">
            <w:pPr>
              <w:spacing w:line="240" w:lineRule="auto"/>
              <w:ind w:firstLineChars="0" w:firstLine="0"/>
              <w:rPr>
                <w:rFonts w:ascii="仿宋" w:hAnsi="仿宋" w:cs="Times New Roman"/>
                <w:sz w:val="21"/>
                <w:szCs w:val="21"/>
              </w:rPr>
            </w:pPr>
          </w:p>
        </w:tc>
      </w:tr>
      <w:tr w:rsidR="0064751B" w:rsidRPr="005F67C7" w14:paraId="4F83FD53" w14:textId="77777777" w:rsidTr="00405E2F">
        <w:trPr>
          <w:trHeight w:val="340"/>
          <w:jc w:val="center"/>
        </w:trPr>
        <w:tc>
          <w:tcPr>
            <w:tcW w:w="988" w:type="dxa"/>
            <w:shd w:val="clear" w:color="auto" w:fill="auto"/>
            <w:vAlign w:val="center"/>
          </w:tcPr>
          <w:p w14:paraId="7302F6BE" w14:textId="77777777" w:rsidR="0064751B" w:rsidRPr="00405E2F" w:rsidRDefault="0064751B" w:rsidP="00E97963">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2</w:t>
            </w:r>
          </w:p>
        </w:tc>
        <w:tc>
          <w:tcPr>
            <w:tcW w:w="2409" w:type="dxa"/>
            <w:shd w:val="clear" w:color="auto" w:fill="auto"/>
            <w:vAlign w:val="center"/>
          </w:tcPr>
          <w:p w14:paraId="53C0D234" w14:textId="77777777" w:rsidR="0064751B" w:rsidRPr="00405E2F" w:rsidRDefault="0064751B" w:rsidP="00E97963">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毛巾</w:t>
            </w:r>
          </w:p>
        </w:tc>
        <w:tc>
          <w:tcPr>
            <w:tcW w:w="972" w:type="dxa"/>
            <w:shd w:val="clear" w:color="auto" w:fill="auto"/>
            <w:vAlign w:val="center"/>
          </w:tcPr>
          <w:p w14:paraId="274D0669" w14:textId="77777777" w:rsidR="0064751B" w:rsidRPr="00405E2F" w:rsidRDefault="0064751B" w:rsidP="00E97963">
            <w:pPr>
              <w:spacing w:line="240" w:lineRule="auto"/>
              <w:ind w:firstLineChars="0" w:firstLine="0"/>
              <w:jc w:val="center"/>
              <w:rPr>
                <w:rFonts w:ascii="仿宋" w:hAnsi="仿宋" w:cs="Times New Roman"/>
                <w:sz w:val="21"/>
                <w:szCs w:val="21"/>
              </w:rPr>
            </w:pPr>
          </w:p>
        </w:tc>
        <w:tc>
          <w:tcPr>
            <w:tcW w:w="1296" w:type="dxa"/>
            <w:vAlign w:val="center"/>
          </w:tcPr>
          <w:p w14:paraId="50FBA4BD" w14:textId="77777777" w:rsidR="0064751B" w:rsidRPr="00405E2F" w:rsidRDefault="0064751B" w:rsidP="00E97963">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60条</w:t>
            </w:r>
          </w:p>
        </w:tc>
        <w:tc>
          <w:tcPr>
            <w:tcW w:w="1814" w:type="dxa"/>
            <w:shd w:val="clear" w:color="auto" w:fill="auto"/>
            <w:vAlign w:val="center"/>
          </w:tcPr>
          <w:p w14:paraId="60EBC225" w14:textId="77777777" w:rsidR="0064751B" w:rsidRPr="00405E2F" w:rsidRDefault="0064751B" w:rsidP="00E97963">
            <w:pPr>
              <w:spacing w:line="240" w:lineRule="auto"/>
              <w:ind w:firstLineChars="0" w:firstLine="0"/>
              <w:rPr>
                <w:rFonts w:ascii="仿宋" w:hAnsi="仿宋" w:cs="Times New Roman"/>
                <w:sz w:val="21"/>
                <w:szCs w:val="21"/>
              </w:rPr>
            </w:pPr>
          </w:p>
        </w:tc>
      </w:tr>
      <w:tr w:rsidR="0064751B" w:rsidRPr="005F67C7" w14:paraId="41075437" w14:textId="77777777" w:rsidTr="00405E2F">
        <w:trPr>
          <w:trHeight w:val="340"/>
          <w:jc w:val="center"/>
        </w:trPr>
        <w:tc>
          <w:tcPr>
            <w:tcW w:w="988" w:type="dxa"/>
            <w:shd w:val="clear" w:color="auto" w:fill="auto"/>
            <w:vAlign w:val="center"/>
          </w:tcPr>
          <w:p w14:paraId="159A4AF9" w14:textId="77777777" w:rsidR="0064751B" w:rsidRPr="00405E2F" w:rsidRDefault="0064751B" w:rsidP="00E97963">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3</w:t>
            </w:r>
          </w:p>
        </w:tc>
        <w:tc>
          <w:tcPr>
            <w:tcW w:w="2409" w:type="dxa"/>
            <w:shd w:val="clear" w:color="auto" w:fill="auto"/>
            <w:vAlign w:val="center"/>
          </w:tcPr>
          <w:p w14:paraId="5B3AE28F" w14:textId="77777777" w:rsidR="0064751B" w:rsidRPr="00405E2F" w:rsidRDefault="0064751B" w:rsidP="00E97963">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纸巾</w:t>
            </w:r>
          </w:p>
        </w:tc>
        <w:tc>
          <w:tcPr>
            <w:tcW w:w="972" w:type="dxa"/>
            <w:shd w:val="clear" w:color="auto" w:fill="auto"/>
            <w:vAlign w:val="center"/>
          </w:tcPr>
          <w:p w14:paraId="7D127950" w14:textId="77777777" w:rsidR="0064751B" w:rsidRPr="00405E2F" w:rsidRDefault="0064751B" w:rsidP="00E97963">
            <w:pPr>
              <w:spacing w:line="240" w:lineRule="auto"/>
              <w:ind w:firstLineChars="0" w:firstLine="0"/>
              <w:jc w:val="center"/>
              <w:rPr>
                <w:rFonts w:ascii="仿宋" w:hAnsi="仿宋" w:cs="Times New Roman"/>
                <w:sz w:val="21"/>
                <w:szCs w:val="21"/>
              </w:rPr>
            </w:pPr>
          </w:p>
        </w:tc>
        <w:tc>
          <w:tcPr>
            <w:tcW w:w="1296" w:type="dxa"/>
            <w:vAlign w:val="center"/>
          </w:tcPr>
          <w:p w14:paraId="48C4EB72" w14:textId="77777777" w:rsidR="0064751B" w:rsidRPr="00405E2F" w:rsidRDefault="00E22A2D" w:rsidP="00E97963">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2</w:t>
            </w:r>
            <w:r w:rsidR="0064751B" w:rsidRPr="00405E2F">
              <w:rPr>
                <w:rFonts w:ascii="仿宋" w:hAnsi="仿宋" w:cs="Times New Roman"/>
                <w:sz w:val="21"/>
                <w:szCs w:val="21"/>
              </w:rPr>
              <w:t>0盒</w:t>
            </w:r>
          </w:p>
        </w:tc>
        <w:tc>
          <w:tcPr>
            <w:tcW w:w="1814" w:type="dxa"/>
            <w:shd w:val="clear" w:color="auto" w:fill="auto"/>
            <w:vAlign w:val="center"/>
          </w:tcPr>
          <w:p w14:paraId="45895825" w14:textId="77777777" w:rsidR="0064751B" w:rsidRPr="00405E2F" w:rsidRDefault="0064751B" w:rsidP="00E97963">
            <w:pPr>
              <w:spacing w:line="240" w:lineRule="auto"/>
              <w:ind w:firstLineChars="0" w:firstLine="0"/>
              <w:rPr>
                <w:rFonts w:ascii="仿宋" w:hAnsi="仿宋" w:cs="Times New Roman"/>
                <w:sz w:val="21"/>
                <w:szCs w:val="21"/>
              </w:rPr>
            </w:pPr>
          </w:p>
        </w:tc>
      </w:tr>
    </w:tbl>
    <w:p w14:paraId="5136947A" w14:textId="77777777" w:rsidR="00417793" w:rsidRPr="00405E2F" w:rsidRDefault="00E97963" w:rsidP="00405E2F">
      <w:pPr>
        <w:ind w:firstLine="480"/>
      </w:pPr>
      <w:r w:rsidRPr="00405E2F">
        <w:t>（七）裁判工作需要的办公用品及设备、测量设备、场所等要求及清单</w:t>
      </w:r>
    </w:p>
    <w:p w14:paraId="35EAE5A3" w14:textId="77777777" w:rsidR="002D628E" w:rsidRPr="005F67C7" w:rsidRDefault="002D628E" w:rsidP="002D628E">
      <w:pPr>
        <w:autoSpaceDE w:val="0"/>
        <w:autoSpaceDN w:val="0"/>
        <w:spacing w:line="500" w:lineRule="exact"/>
        <w:ind w:firstLine="480"/>
        <w:jc w:val="center"/>
        <w:rPr>
          <w:rFonts w:cs="Times New Roman"/>
          <w:color w:val="FF0000"/>
          <w:kern w:val="0"/>
          <w:szCs w:val="24"/>
        </w:rPr>
      </w:pPr>
      <w:r w:rsidRPr="005F67C7">
        <w:rPr>
          <w:rFonts w:cs="Times New Roman"/>
          <w:kern w:val="0"/>
          <w:szCs w:val="24"/>
        </w:rPr>
        <w:t>表</w:t>
      </w:r>
      <w:r w:rsidRPr="005F67C7">
        <w:rPr>
          <w:rFonts w:cs="Times New Roman"/>
          <w:kern w:val="0"/>
          <w:szCs w:val="24"/>
        </w:rPr>
        <w:t xml:space="preserve">7 </w:t>
      </w:r>
      <w:r w:rsidRPr="005F67C7">
        <w:rPr>
          <w:rFonts w:cs="Times New Roman"/>
          <w:kern w:val="0"/>
          <w:szCs w:val="24"/>
        </w:rPr>
        <w:t>裁判工作需要的办公用品清单</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738"/>
        <w:gridCol w:w="2097"/>
        <w:gridCol w:w="1134"/>
        <w:gridCol w:w="1276"/>
        <w:gridCol w:w="2268"/>
      </w:tblGrid>
      <w:tr w:rsidR="002D628E" w:rsidRPr="005F67C7" w14:paraId="2C80912B" w14:textId="77777777" w:rsidTr="00405E2F">
        <w:trPr>
          <w:trHeight w:val="340"/>
          <w:jc w:val="center"/>
        </w:trPr>
        <w:tc>
          <w:tcPr>
            <w:tcW w:w="738" w:type="dxa"/>
            <w:shd w:val="clear" w:color="auto" w:fill="auto"/>
            <w:vAlign w:val="center"/>
          </w:tcPr>
          <w:p w14:paraId="0F78657A" w14:textId="77777777" w:rsidR="002D628E" w:rsidRPr="00405E2F" w:rsidRDefault="002D628E" w:rsidP="00E97963">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序号</w:t>
            </w:r>
          </w:p>
        </w:tc>
        <w:tc>
          <w:tcPr>
            <w:tcW w:w="2097" w:type="dxa"/>
            <w:shd w:val="clear" w:color="auto" w:fill="auto"/>
            <w:vAlign w:val="center"/>
          </w:tcPr>
          <w:p w14:paraId="18D9A2D5" w14:textId="77777777" w:rsidR="002D628E" w:rsidRPr="00405E2F" w:rsidRDefault="002D628E" w:rsidP="00E97963">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名称</w:t>
            </w:r>
          </w:p>
        </w:tc>
        <w:tc>
          <w:tcPr>
            <w:tcW w:w="1134" w:type="dxa"/>
            <w:shd w:val="clear" w:color="auto" w:fill="auto"/>
            <w:vAlign w:val="center"/>
          </w:tcPr>
          <w:p w14:paraId="704890FB" w14:textId="77777777" w:rsidR="002D628E" w:rsidRPr="00405E2F" w:rsidRDefault="002D628E" w:rsidP="00E97963">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规格</w:t>
            </w:r>
          </w:p>
        </w:tc>
        <w:tc>
          <w:tcPr>
            <w:tcW w:w="1276" w:type="dxa"/>
            <w:vAlign w:val="center"/>
          </w:tcPr>
          <w:p w14:paraId="2AEED197" w14:textId="77777777" w:rsidR="002D628E" w:rsidRPr="00405E2F" w:rsidRDefault="002D628E" w:rsidP="00E97963">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数量</w:t>
            </w:r>
          </w:p>
        </w:tc>
        <w:tc>
          <w:tcPr>
            <w:tcW w:w="2268" w:type="dxa"/>
            <w:shd w:val="clear" w:color="auto" w:fill="auto"/>
            <w:vAlign w:val="center"/>
          </w:tcPr>
          <w:p w14:paraId="26EB509E" w14:textId="77777777" w:rsidR="002D628E" w:rsidRPr="00405E2F" w:rsidRDefault="002D628E" w:rsidP="00E97963">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备注</w:t>
            </w:r>
          </w:p>
        </w:tc>
      </w:tr>
      <w:tr w:rsidR="002D628E" w:rsidRPr="005F67C7" w14:paraId="3C6390B1" w14:textId="77777777" w:rsidTr="00405E2F">
        <w:trPr>
          <w:trHeight w:val="340"/>
          <w:jc w:val="center"/>
        </w:trPr>
        <w:tc>
          <w:tcPr>
            <w:tcW w:w="738" w:type="dxa"/>
            <w:shd w:val="clear" w:color="auto" w:fill="auto"/>
            <w:vAlign w:val="center"/>
          </w:tcPr>
          <w:p w14:paraId="5B4DFB4E" w14:textId="77777777" w:rsidR="002D628E" w:rsidRPr="00405E2F" w:rsidRDefault="002D628E" w:rsidP="00E97963">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1</w:t>
            </w:r>
          </w:p>
        </w:tc>
        <w:tc>
          <w:tcPr>
            <w:tcW w:w="2097" w:type="dxa"/>
            <w:shd w:val="clear" w:color="auto" w:fill="auto"/>
            <w:vAlign w:val="center"/>
          </w:tcPr>
          <w:p w14:paraId="59AED3A0" w14:textId="77777777" w:rsidR="002D628E" w:rsidRPr="00405E2F" w:rsidRDefault="002D628E" w:rsidP="00E97963">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计算器</w:t>
            </w:r>
          </w:p>
        </w:tc>
        <w:tc>
          <w:tcPr>
            <w:tcW w:w="1134" w:type="dxa"/>
            <w:shd w:val="clear" w:color="auto" w:fill="auto"/>
            <w:vAlign w:val="center"/>
          </w:tcPr>
          <w:p w14:paraId="22F9775F" w14:textId="77777777" w:rsidR="002D628E" w:rsidRPr="00405E2F" w:rsidRDefault="002D628E" w:rsidP="00E97963">
            <w:pPr>
              <w:spacing w:line="240" w:lineRule="auto"/>
              <w:ind w:firstLineChars="0" w:firstLine="0"/>
              <w:jc w:val="center"/>
              <w:rPr>
                <w:rFonts w:ascii="仿宋" w:hAnsi="仿宋" w:cs="Times New Roman"/>
                <w:sz w:val="21"/>
                <w:szCs w:val="21"/>
              </w:rPr>
            </w:pPr>
          </w:p>
        </w:tc>
        <w:tc>
          <w:tcPr>
            <w:tcW w:w="1276" w:type="dxa"/>
            <w:vAlign w:val="center"/>
          </w:tcPr>
          <w:p w14:paraId="57652D9C" w14:textId="77777777" w:rsidR="002D628E" w:rsidRPr="00405E2F" w:rsidRDefault="002D628E" w:rsidP="00E97963">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10台</w:t>
            </w:r>
          </w:p>
        </w:tc>
        <w:tc>
          <w:tcPr>
            <w:tcW w:w="2268" w:type="dxa"/>
            <w:shd w:val="clear" w:color="auto" w:fill="auto"/>
            <w:vAlign w:val="center"/>
          </w:tcPr>
          <w:p w14:paraId="5F93990E" w14:textId="77777777" w:rsidR="002D628E" w:rsidRPr="00405E2F" w:rsidRDefault="002D628E" w:rsidP="00E97963">
            <w:pPr>
              <w:spacing w:line="240" w:lineRule="auto"/>
              <w:ind w:firstLineChars="0" w:firstLine="0"/>
              <w:rPr>
                <w:rFonts w:ascii="仿宋" w:hAnsi="仿宋" w:cs="Times New Roman"/>
                <w:sz w:val="21"/>
                <w:szCs w:val="21"/>
              </w:rPr>
            </w:pPr>
          </w:p>
        </w:tc>
      </w:tr>
      <w:tr w:rsidR="002D628E" w:rsidRPr="005F67C7" w14:paraId="2A98B077" w14:textId="77777777" w:rsidTr="00405E2F">
        <w:trPr>
          <w:trHeight w:val="340"/>
          <w:jc w:val="center"/>
        </w:trPr>
        <w:tc>
          <w:tcPr>
            <w:tcW w:w="738" w:type="dxa"/>
            <w:shd w:val="clear" w:color="auto" w:fill="auto"/>
            <w:vAlign w:val="center"/>
          </w:tcPr>
          <w:p w14:paraId="52B2B1A3" w14:textId="77777777" w:rsidR="002D628E" w:rsidRPr="00405E2F" w:rsidRDefault="002D628E" w:rsidP="00E97963">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2</w:t>
            </w:r>
          </w:p>
        </w:tc>
        <w:tc>
          <w:tcPr>
            <w:tcW w:w="2097" w:type="dxa"/>
            <w:shd w:val="clear" w:color="auto" w:fill="auto"/>
            <w:vAlign w:val="center"/>
          </w:tcPr>
          <w:p w14:paraId="2C55A42A" w14:textId="77777777" w:rsidR="002D628E" w:rsidRPr="00405E2F" w:rsidRDefault="002D628E" w:rsidP="00E97963">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签字笔（红、黑）</w:t>
            </w:r>
          </w:p>
        </w:tc>
        <w:tc>
          <w:tcPr>
            <w:tcW w:w="1134" w:type="dxa"/>
            <w:shd w:val="clear" w:color="auto" w:fill="auto"/>
            <w:vAlign w:val="center"/>
          </w:tcPr>
          <w:p w14:paraId="6C87B2F3" w14:textId="77777777" w:rsidR="002D628E" w:rsidRPr="00405E2F" w:rsidRDefault="002D628E" w:rsidP="00E97963">
            <w:pPr>
              <w:spacing w:line="240" w:lineRule="auto"/>
              <w:ind w:firstLineChars="0" w:firstLine="0"/>
              <w:jc w:val="center"/>
              <w:rPr>
                <w:rFonts w:ascii="仿宋" w:hAnsi="仿宋" w:cs="Times New Roman"/>
                <w:sz w:val="21"/>
                <w:szCs w:val="21"/>
              </w:rPr>
            </w:pPr>
          </w:p>
        </w:tc>
        <w:tc>
          <w:tcPr>
            <w:tcW w:w="1276" w:type="dxa"/>
            <w:vAlign w:val="center"/>
          </w:tcPr>
          <w:p w14:paraId="2CE9105C" w14:textId="77777777" w:rsidR="002D628E" w:rsidRPr="00405E2F" w:rsidRDefault="002D628E" w:rsidP="00E97963">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各50支</w:t>
            </w:r>
          </w:p>
        </w:tc>
        <w:tc>
          <w:tcPr>
            <w:tcW w:w="2268" w:type="dxa"/>
            <w:shd w:val="clear" w:color="auto" w:fill="auto"/>
            <w:vAlign w:val="center"/>
          </w:tcPr>
          <w:p w14:paraId="04256B79" w14:textId="77777777" w:rsidR="002D628E" w:rsidRPr="00405E2F" w:rsidRDefault="002D628E" w:rsidP="00E97963">
            <w:pPr>
              <w:spacing w:line="240" w:lineRule="auto"/>
              <w:ind w:firstLineChars="0" w:firstLine="0"/>
              <w:rPr>
                <w:rFonts w:ascii="仿宋" w:hAnsi="仿宋" w:cs="Times New Roman"/>
                <w:sz w:val="21"/>
                <w:szCs w:val="21"/>
              </w:rPr>
            </w:pPr>
            <w:r w:rsidRPr="00405E2F">
              <w:rPr>
                <w:rFonts w:ascii="仿宋" w:hAnsi="仿宋" w:cs="Times New Roman"/>
                <w:sz w:val="21"/>
                <w:szCs w:val="21"/>
              </w:rPr>
              <w:t>晨光直液型签字笔</w:t>
            </w:r>
          </w:p>
        </w:tc>
      </w:tr>
      <w:tr w:rsidR="002D628E" w:rsidRPr="005F67C7" w14:paraId="0BFC78CB" w14:textId="77777777" w:rsidTr="00405E2F">
        <w:trPr>
          <w:trHeight w:val="340"/>
          <w:jc w:val="center"/>
        </w:trPr>
        <w:tc>
          <w:tcPr>
            <w:tcW w:w="738" w:type="dxa"/>
            <w:shd w:val="clear" w:color="auto" w:fill="auto"/>
            <w:vAlign w:val="center"/>
          </w:tcPr>
          <w:p w14:paraId="3EB67EDA" w14:textId="77777777" w:rsidR="002D628E" w:rsidRPr="00405E2F" w:rsidRDefault="002D628E" w:rsidP="00E97963">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3</w:t>
            </w:r>
          </w:p>
        </w:tc>
        <w:tc>
          <w:tcPr>
            <w:tcW w:w="2097" w:type="dxa"/>
            <w:shd w:val="clear" w:color="auto" w:fill="auto"/>
            <w:vAlign w:val="center"/>
          </w:tcPr>
          <w:p w14:paraId="7A2D3ED1" w14:textId="77777777" w:rsidR="002D628E" w:rsidRPr="00405E2F" w:rsidRDefault="00E22A2D" w:rsidP="00E97963">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A4复印纸</w:t>
            </w:r>
          </w:p>
        </w:tc>
        <w:tc>
          <w:tcPr>
            <w:tcW w:w="1134" w:type="dxa"/>
            <w:shd w:val="clear" w:color="auto" w:fill="auto"/>
            <w:vAlign w:val="center"/>
          </w:tcPr>
          <w:p w14:paraId="34CFDF06" w14:textId="77777777" w:rsidR="002D628E" w:rsidRPr="00405E2F" w:rsidRDefault="002D628E" w:rsidP="00E97963">
            <w:pPr>
              <w:spacing w:line="240" w:lineRule="auto"/>
              <w:ind w:firstLineChars="0" w:firstLine="0"/>
              <w:jc w:val="center"/>
              <w:rPr>
                <w:rFonts w:ascii="仿宋" w:hAnsi="仿宋" w:cs="Times New Roman"/>
                <w:sz w:val="21"/>
                <w:szCs w:val="21"/>
              </w:rPr>
            </w:pPr>
          </w:p>
        </w:tc>
        <w:tc>
          <w:tcPr>
            <w:tcW w:w="1276" w:type="dxa"/>
            <w:vAlign w:val="center"/>
          </w:tcPr>
          <w:p w14:paraId="25ABAFD7" w14:textId="77777777" w:rsidR="002D628E" w:rsidRPr="00405E2F" w:rsidRDefault="002D628E" w:rsidP="00E97963">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10</w:t>
            </w:r>
            <w:r w:rsidR="00E22A2D" w:rsidRPr="00405E2F">
              <w:rPr>
                <w:rFonts w:ascii="仿宋" w:hAnsi="仿宋" w:cs="Times New Roman"/>
                <w:sz w:val="21"/>
                <w:szCs w:val="21"/>
              </w:rPr>
              <w:t>包</w:t>
            </w:r>
          </w:p>
        </w:tc>
        <w:tc>
          <w:tcPr>
            <w:tcW w:w="2268" w:type="dxa"/>
            <w:shd w:val="clear" w:color="auto" w:fill="auto"/>
            <w:vAlign w:val="center"/>
          </w:tcPr>
          <w:p w14:paraId="46858998" w14:textId="77777777" w:rsidR="002D628E" w:rsidRPr="00405E2F" w:rsidRDefault="00E22A2D" w:rsidP="00E97963">
            <w:pPr>
              <w:spacing w:line="240" w:lineRule="auto"/>
              <w:ind w:firstLineChars="0" w:firstLine="0"/>
              <w:rPr>
                <w:rFonts w:ascii="仿宋" w:hAnsi="仿宋" w:cs="Times New Roman"/>
                <w:sz w:val="21"/>
                <w:szCs w:val="21"/>
              </w:rPr>
            </w:pPr>
            <w:r w:rsidRPr="00405E2F">
              <w:rPr>
                <w:rFonts w:ascii="仿宋" w:hAnsi="仿宋" w:cs="Times New Roman"/>
                <w:sz w:val="21"/>
                <w:szCs w:val="21"/>
              </w:rPr>
              <w:t>打印评分表等</w:t>
            </w:r>
          </w:p>
        </w:tc>
      </w:tr>
      <w:tr w:rsidR="002D628E" w:rsidRPr="005F67C7" w14:paraId="19C02688" w14:textId="77777777" w:rsidTr="00405E2F">
        <w:trPr>
          <w:trHeight w:val="340"/>
          <w:jc w:val="center"/>
        </w:trPr>
        <w:tc>
          <w:tcPr>
            <w:tcW w:w="738" w:type="dxa"/>
            <w:shd w:val="clear" w:color="auto" w:fill="auto"/>
            <w:vAlign w:val="center"/>
          </w:tcPr>
          <w:p w14:paraId="6FB2BEC9" w14:textId="77777777" w:rsidR="002D628E" w:rsidRPr="00405E2F" w:rsidRDefault="00E22A2D" w:rsidP="00E97963">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4</w:t>
            </w:r>
          </w:p>
        </w:tc>
        <w:tc>
          <w:tcPr>
            <w:tcW w:w="2097" w:type="dxa"/>
            <w:shd w:val="clear" w:color="auto" w:fill="auto"/>
            <w:vAlign w:val="center"/>
          </w:tcPr>
          <w:p w14:paraId="374E2A51" w14:textId="77777777" w:rsidR="002D628E" w:rsidRPr="00405E2F" w:rsidRDefault="00E22A2D" w:rsidP="00E97963">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订书机</w:t>
            </w:r>
            <w:r w:rsidR="00692B36" w:rsidRPr="00405E2F">
              <w:rPr>
                <w:rFonts w:ascii="仿宋" w:hAnsi="仿宋" w:cs="Times New Roman"/>
                <w:sz w:val="21"/>
                <w:szCs w:val="21"/>
              </w:rPr>
              <w:t>、针</w:t>
            </w:r>
          </w:p>
        </w:tc>
        <w:tc>
          <w:tcPr>
            <w:tcW w:w="1134" w:type="dxa"/>
            <w:shd w:val="clear" w:color="auto" w:fill="auto"/>
            <w:vAlign w:val="center"/>
          </w:tcPr>
          <w:p w14:paraId="4CBA44A9" w14:textId="77777777" w:rsidR="002D628E" w:rsidRPr="00405E2F" w:rsidRDefault="002D628E" w:rsidP="00E97963">
            <w:pPr>
              <w:spacing w:line="240" w:lineRule="auto"/>
              <w:ind w:firstLineChars="0" w:firstLine="0"/>
              <w:jc w:val="center"/>
              <w:rPr>
                <w:rFonts w:ascii="仿宋" w:hAnsi="仿宋" w:cs="Times New Roman"/>
                <w:sz w:val="21"/>
                <w:szCs w:val="21"/>
              </w:rPr>
            </w:pPr>
          </w:p>
        </w:tc>
        <w:tc>
          <w:tcPr>
            <w:tcW w:w="1276" w:type="dxa"/>
            <w:vAlign w:val="center"/>
          </w:tcPr>
          <w:p w14:paraId="20E8DC11" w14:textId="77777777" w:rsidR="002D628E" w:rsidRPr="00405E2F" w:rsidRDefault="00E4089E" w:rsidP="00E97963">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2</w:t>
            </w:r>
            <w:r w:rsidR="00E22A2D" w:rsidRPr="00405E2F">
              <w:rPr>
                <w:rFonts w:ascii="仿宋" w:hAnsi="仿宋" w:cs="Times New Roman"/>
                <w:sz w:val="21"/>
                <w:szCs w:val="21"/>
              </w:rPr>
              <w:t>只</w:t>
            </w:r>
          </w:p>
        </w:tc>
        <w:tc>
          <w:tcPr>
            <w:tcW w:w="2268" w:type="dxa"/>
            <w:shd w:val="clear" w:color="auto" w:fill="auto"/>
            <w:vAlign w:val="center"/>
          </w:tcPr>
          <w:p w14:paraId="204F3565" w14:textId="77777777" w:rsidR="002D628E" w:rsidRPr="00405E2F" w:rsidRDefault="00692B36" w:rsidP="00E97963">
            <w:pPr>
              <w:spacing w:line="240" w:lineRule="auto"/>
              <w:ind w:firstLineChars="0" w:firstLine="0"/>
              <w:rPr>
                <w:rFonts w:ascii="仿宋" w:hAnsi="仿宋" w:cs="Times New Roman"/>
                <w:sz w:val="21"/>
                <w:szCs w:val="21"/>
              </w:rPr>
            </w:pPr>
            <w:r w:rsidRPr="00405E2F">
              <w:rPr>
                <w:rFonts w:ascii="仿宋" w:hAnsi="仿宋" w:cs="Times New Roman"/>
                <w:sz w:val="21"/>
                <w:szCs w:val="21"/>
              </w:rPr>
              <w:t>针</w:t>
            </w:r>
            <w:r w:rsidR="00D93A9A" w:rsidRPr="00405E2F">
              <w:rPr>
                <w:rFonts w:ascii="仿宋" w:hAnsi="仿宋" w:cs="Times New Roman"/>
                <w:sz w:val="21"/>
                <w:szCs w:val="21"/>
              </w:rPr>
              <w:t>若干</w:t>
            </w:r>
          </w:p>
        </w:tc>
      </w:tr>
      <w:tr w:rsidR="002D628E" w:rsidRPr="005F67C7" w14:paraId="25F5BB84" w14:textId="77777777" w:rsidTr="00405E2F">
        <w:trPr>
          <w:trHeight w:val="340"/>
          <w:jc w:val="center"/>
        </w:trPr>
        <w:tc>
          <w:tcPr>
            <w:tcW w:w="738" w:type="dxa"/>
            <w:shd w:val="clear" w:color="auto" w:fill="auto"/>
            <w:vAlign w:val="center"/>
          </w:tcPr>
          <w:p w14:paraId="7B92E3C7" w14:textId="77777777" w:rsidR="002D628E" w:rsidRPr="00405E2F" w:rsidRDefault="00E22A2D" w:rsidP="00E97963">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5</w:t>
            </w:r>
          </w:p>
        </w:tc>
        <w:tc>
          <w:tcPr>
            <w:tcW w:w="2097" w:type="dxa"/>
            <w:shd w:val="clear" w:color="auto" w:fill="auto"/>
            <w:vAlign w:val="center"/>
          </w:tcPr>
          <w:p w14:paraId="4D394839" w14:textId="77777777" w:rsidR="002D628E" w:rsidRPr="00405E2F" w:rsidRDefault="00E22A2D" w:rsidP="00E97963">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长尾夹</w:t>
            </w:r>
          </w:p>
        </w:tc>
        <w:tc>
          <w:tcPr>
            <w:tcW w:w="1134" w:type="dxa"/>
            <w:shd w:val="clear" w:color="auto" w:fill="auto"/>
            <w:vAlign w:val="center"/>
          </w:tcPr>
          <w:p w14:paraId="29948129" w14:textId="77777777" w:rsidR="002D628E" w:rsidRPr="00405E2F" w:rsidRDefault="00692B36" w:rsidP="00E97963">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19mm</w:t>
            </w:r>
          </w:p>
        </w:tc>
        <w:tc>
          <w:tcPr>
            <w:tcW w:w="1276" w:type="dxa"/>
            <w:vAlign w:val="center"/>
          </w:tcPr>
          <w:p w14:paraId="412BBC30" w14:textId="77777777" w:rsidR="002D628E" w:rsidRPr="00405E2F" w:rsidRDefault="00692B36" w:rsidP="00E97963">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5筒</w:t>
            </w:r>
          </w:p>
        </w:tc>
        <w:tc>
          <w:tcPr>
            <w:tcW w:w="2268" w:type="dxa"/>
            <w:shd w:val="clear" w:color="auto" w:fill="auto"/>
            <w:vAlign w:val="center"/>
          </w:tcPr>
          <w:p w14:paraId="45DF636A" w14:textId="77777777" w:rsidR="002D628E" w:rsidRPr="00405E2F" w:rsidRDefault="00692B36" w:rsidP="00E97963">
            <w:pPr>
              <w:spacing w:line="240" w:lineRule="auto"/>
              <w:ind w:firstLineChars="0" w:firstLine="0"/>
              <w:rPr>
                <w:rFonts w:ascii="仿宋" w:hAnsi="仿宋" w:cs="Times New Roman"/>
                <w:sz w:val="21"/>
                <w:szCs w:val="21"/>
              </w:rPr>
            </w:pPr>
            <w:r w:rsidRPr="00405E2F">
              <w:rPr>
                <w:rFonts w:ascii="仿宋" w:hAnsi="仿宋" w:cs="Times New Roman"/>
                <w:sz w:val="21"/>
                <w:szCs w:val="21"/>
              </w:rPr>
              <w:t>晨光</w:t>
            </w:r>
          </w:p>
        </w:tc>
      </w:tr>
      <w:tr w:rsidR="00E22A2D" w:rsidRPr="005F67C7" w14:paraId="039CACC7" w14:textId="77777777" w:rsidTr="00405E2F">
        <w:trPr>
          <w:trHeight w:val="340"/>
          <w:jc w:val="center"/>
        </w:trPr>
        <w:tc>
          <w:tcPr>
            <w:tcW w:w="738" w:type="dxa"/>
            <w:shd w:val="clear" w:color="auto" w:fill="auto"/>
            <w:vAlign w:val="center"/>
          </w:tcPr>
          <w:p w14:paraId="5F2780E8" w14:textId="77777777" w:rsidR="00E22A2D" w:rsidRPr="00405E2F" w:rsidRDefault="00E22A2D" w:rsidP="00E97963">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6</w:t>
            </w:r>
          </w:p>
        </w:tc>
        <w:tc>
          <w:tcPr>
            <w:tcW w:w="2097" w:type="dxa"/>
            <w:shd w:val="clear" w:color="auto" w:fill="auto"/>
            <w:vAlign w:val="center"/>
          </w:tcPr>
          <w:p w14:paraId="098928D7" w14:textId="77777777" w:rsidR="00E22A2D" w:rsidRPr="00405E2F" w:rsidRDefault="00E22A2D" w:rsidP="00E97963">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长尾夹</w:t>
            </w:r>
          </w:p>
        </w:tc>
        <w:tc>
          <w:tcPr>
            <w:tcW w:w="1134" w:type="dxa"/>
            <w:shd w:val="clear" w:color="auto" w:fill="auto"/>
            <w:vAlign w:val="center"/>
          </w:tcPr>
          <w:p w14:paraId="6DF06A70" w14:textId="77777777" w:rsidR="00E22A2D" w:rsidRPr="00405E2F" w:rsidRDefault="00692B36" w:rsidP="00E97963">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32mm</w:t>
            </w:r>
          </w:p>
        </w:tc>
        <w:tc>
          <w:tcPr>
            <w:tcW w:w="1276" w:type="dxa"/>
            <w:vAlign w:val="center"/>
          </w:tcPr>
          <w:p w14:paraId="3B303C94" w14:textId="77777777" w:rsidR="00E22A2D" w:rsidRPr="00405E2F" w:rsidRDefault="00692B36" w:rsidP="00E97963">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4筒</w:t>
            </w:r>
          </w:p>
        </w:tc>
        <w:tc>
          <w:tcPr>
            <w:tcW w:w="2268" w:type="dxa"/>
            <w:shd w:val="clear" w:color="auto" w:fill="auto"/>
            <w:vAlign w:val="center"/>
          </w:tcPr>
          <w:p w14:paraId="4490D734" w14:textId="77777777" w:rsidR="00E22A2D" w:rsidRPr="00405E2F" w:rsidRDefault="00692B36" w:rsidP="00E97963">
            <w:pPr>
              <w:spacing w:line="240" w:lineRule="auto"/>
              <w:ind w:firstLineChars="0" w:firstLine="0"/>
              <w:rPr>
                <w:rFonts w:ascii="仿宋" w:hAnsi="仿宋" w:cs="Times New Roman"/>
                <w:sz w:val="21"/>
                <w:szCs w:val="21"/>
              </w:rPr>
            </w:pPr>
            <w:r w:rsidRPr="00405E2F">
              <w:rPr>
                <w:rFonts w:ascii="仿宋" w:hAnsi="仿宋" w:cs="Times New Roman"/>
                <w:sz w:val="21"/>
                <w:szCs w:val="21"/>
              </w:rPr>
              <w:t>晨光</w:t>
            </w:r>
          </w:p>
        </w:tc>
      </w:tr>
      <w:tr w:rsidR="00932981" w:rsidRPr="005F67C7" w14:paraId="5E8ECA81" w14:textId="77777777" w:rsidTr="00405E2F">
        <w:trPr>
          <w:trHeight w:val="340"/>
          <w:jc w:val="center"/>
        </w:trPr>
        <w:tc>
          <w:tcPr>
            <w:tcW w:w="738" w:type="dxa"/>
            <w:shd w:val="clear" w:color="auto" w:fill="auto"/>
            <w:vAlign w:val="center"/>
          </w:tcPr>
          <w:p w14:paraId="2C9CFB54" w14:textId="77777777" w:rsidR="00932981" w:rsidRPr="00405E2F" w:rsidRDefault="00932981" w:rsidP="00E97963">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7</w:t>
            </w:r>
          </w:p>
        </w:tc>
        <w:tc>
          <w:tcPr>
            <w:tcW w:w="2097" w:type="dxa"/>
            <w:shd w:val="clear" w:color="auto" w:fill="auto"/>
            <w:vAlign w:val="center"/>
          </w:tcPr>
          <w:p w14:paraId="1D627F5D" w14:textId="77777777" w:rsidR="00932981" w:rsidRPr="00405E2F" w:rsidRDefault="00932981" w:rsidP="00E97963">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打印机</w:t>
            </w:r>
          </w:p>
        </w:tc>
        <w:tc>
          <w:tcPr>
            <w:tcW w:w="1134" w:type="dxa"/>
            <w:shd w:val="clear" w:color="auto" w:fill="auto"/>
            <w:vAlign w:val="center"/>
          </w:tcPr>
          <w:p w14:paraId="66BCCEF3" w14:textId="77777777" w:rsidR="00932981" w:rsidRPr="00405E2F" w:rsidRDefault="00932981" w:rsidP="00E97963">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A4</w:t>
            </w:r>
          </w:p>
        </w:tc>
        <w:tc>
          <w:tcPr>
            <w:tcW w:w="1276" w:type="dxa"/>
            <w:vAlign w:val="center"/>
          </w:tcPr>
          <w:p w14:paraId="745C3B02" w14:textId="77777777" w:rsidR="00932981" w:rsidRPr="00405E2F" w:rsidRDefault="00932981" w:rsidP="00E97963">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2台</w:t>
            </w:r>
          </w:p>
        </w:tc>
        <w:tc>
          <w:tcPr>
            <w:tcW w:w="2268" w:type="dxa"/>
            <w:shd w:val="clear" w:color="auto" w:fill="auto"/>
            <w:vAlign w:val="center"/>
          </w:tcPr>
          <w:p w14:paraId="1150A9CD" w14:textId="77777777" w:rsidR="00932981" w:rsidRPr="00405E2F" w:rsidRDefault="00932981" w:rsidP="00E97963">
            <w:pPr>
              <w:spacing w:line="240" w:lineRule="auto"/>
              <w:ind w:firstLineChars="0" w:firstLine="0"/>
              <w:rPr>
                <w:rFonts w:ascii="仿宋" w:hAnsi="仿宋" w:cs="Times New Roman"/>
                <w:sz w:val="21"/>
                <w:szCs w:val="21"/>
              </w:rPr>
            </w:pPr>
            <w:r w:rsidRPr="00405E2F">
              <w:rPr>
                <w:rFonts w:ascii="仿宋" w:hAnsi="仿宋" w:cs="Times New Roman"/>
                <w:sz w:val="21"/>
                <w:szCs w:val="21"/>
              </w:rPr>
              <w:t>放置在专家休息室</w:t>
            </w:r>
          </w:p>
        </w:tc>
      </w:tr>
      <w:tr w:rsidR="00932981" w:rsidRPr="005F67C7" w14:paraId="4AD152B1" w14:textId="77777777" w:rsidTr="00405E2F">
        <w:trPr>
          <w:trHeight w:val="340"/>
          <w:jc w:val="center"/>
        </w:trPr>
        <w:tc>
          <w:tcPr>
            <w:tcW w:w="738" w:type="dxa"/>
            <w:shd w:val="clear" w:color="auto" w:fill="auto"/>
            <w:vAlign w:val="center"/>
          </w:tcPr>
          <w:p w14:paraId="26FB9713" w14:textId="77777777" w:rsidR="00932981" w:rsidRPr="00405E2F" w:rsidRDefault="00932981" w:rsidP="00E97963">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8</w:t>
            </w:r>
          </w:p>
        </w:tc>
        <w:tc>
          <w:tcPr>
            <w:tcW w:w="2097" w:type="dxa"/>
            <w:shd w:val="clear" w:color="auto" w:fill="auto"/>
            <w:vAlign w:val="center"/>
          </w:tcPr>
          <w:p w14:paraId="1CDF7012" w14:textId="77777777" w:rsidR="00932981" w:rsidRPr="00405E2F" w:rsidRDefault="00932981" w:rsidP="00E97963">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电脑</w:t>
            </w:r>
          </w:p>
        </w:tc>
        <w:tc>
          <w:tcPr>
            <w:tcW w:w="1134" w:type="dxa"/>
            <w:shd w:val="clear" w:color="auto" w:fill="auto"/>
            <w:vAlign w:val="center"/>
          </w:tcPr>
          <w:p w14:paraId="42DB36E9" w14:textId="77777777" w:rsidR="00932981" w:rsidRPr="00405E2F" w:rsidRDefault="00932981" w:rsidP="00E97963">
            <w:pPr>
              <w:spacing w:line="240" w:lineRule="auto"/>
              <w:ind w:firstLineChars="0" w:firstLine="0"/>
              <w:jc w:val="center"/>
              <w:rPr>
                <w:rFonts w:ascii="仿宋" w:hAnsi="仿宋" w:cs="Times New Roman"/>
                <w:sz w:val="21"/>
                <w:szCs w:val="21"/>
              </w:rPr>
            </w:pPr>
          </w:p>
        </w:tc>
        <w:tc>
          <w:tcPr>
            <w:tcW w:w="1276" w:type="dxa"/>
            <w:vAlign w:val="center"/>
          </w:tcPr>
          <w:p w14:paraId="6ED65059" w14:textId="77777777" w:rsidR="00932981" w:rsidRPr="00405E2F" w:rsidRDefault="00932981" w:rsidP="00E97963">
            <w:pPr>
              <w:spacing w:line="240" w:lineRule="auto"/>
              <w:ind w:firstLineChars="0" w:firstLine="0"/>
              <w:jc w:val="center"/>
              <w:rPr>
                <w:rFonts w:ascii="仿宋" w:hAnsi="仿宋" w:cs="Times New Roman"/>
                <w:sz w:val="21"/>
                <w:szCs w:val="21"/>
              </w:rPr>
            </w:pPr>
            <w:r w:rsidRPr="00405E2F">
              <w:rPr>
                <w:rFonts w:ascii="仿宋" w:hAnsi="仿宋" w:cs="Times New Roman"/>
                <w:sz w:val="21"/>
                <w:szCs w:val="21"/>
              </w:rPr>
              <w:t>2台</w:t>
            </w:r>
          </w:p>
        </w:tc>
        <w:tc>
          <w:tcPr>
            <w:tcW w:w="2268" w:type="dxa"/>
            <w:shd w:val="clear" w:color="auto" w:fill="auto"/>
            <w:vAlign w:val="center"/>
          </w:tcPr>
          <w:p w14:paraId="2ED56004" w14:textId="77777777" w:rsidR="00932981" w:rsidRPr="00405E2F" w:rsidRDefault="00932981" w:rsidP="00E97963">
            <w:pPr>
              <w:spacing w:line="240" w:lineRule="auto"/>
              <w:ind w:firstLineChars="0" w:firstLine="0"/>
              <w:rPr>
                <w:rFonts w:ascii="仿宋" w:hAnsi="仿宋" w:cs="Times New Roman"/>
                <w:sz w:val="21"/>
                <w:szCs w:val="21"/>
              </w:rPr>
            </w:pPr>
            <w:r w:rsidRPr="00405E2F">
              <w:rPr>
                <w:rFonts w:ascii="仿宋" w:hAnsi="仿宋" w:cs="Times New Roman"/>
                <w:sz w:val="21"/>
                <w:szCs w:val="21"/>
              </w:rPr>
              <w:t>放置在专家休息室</w:t>
            </w:r>
          </w:p>
        </w:tc>
      </w:tr>
    </w:tbl>
    <w:p w14:paraId="5B5E36F4" w14:textId="77777777" w:rsidR="00A95E12" w:rsidRDefault="00A95E12" w:rsidP="00A95E12">
      <w:pPr>
        <w:ind w:firstLine="480"/>
      </w:pPr>
    </w:p>
    <w:p w14:paraId="486F02A3" w14:textId="77777777" w:rsidR="00417793" w:rsidRPr="00405E2F" w:rsidRDefault="00E97963" w:rsidP="00405E2F">
      <w:pPr>
        <w:ind w:firstLine="480"/>
      </w:pPr>
      <w:r w:rsidRPr="00405E2F">
        <w:t>（</w:t>
      </w:r>
      <w:r w:rsidR="00DD7EFC" w:rsidRPr="00405E2F">
        <w:t>八</w:t>
      </w:r>
      <w:r w:rsidRPr="00405E2F">
        <w:t>）现场需要配备的技术支持、志愿者、工作人员的要求及数量等</w:t>
      </w:r>
    </w:p>
    <w:p w14:paraId="65C4F271" w14:textId="77777777" w:rsidR="00405E2F" w:rsidRDefault="00405E2F" w:rsidP="00405E2F">
      <w:pPr>
        <w:ind w:firstLineChars="0"/>
        <w:rPr>
          <w:rFonts w:cs="Times New Roman"/>
          <w:bCs/>
          <w:szCs w:val="24"/>
        </w:rPr>
      </w:pPr>
      <w:r>
        <w:rPr>
          <w:rFonts w:cs="Times New Roman" w:hint="eastAsia"/>
          <w:bCs/>
          <w:szCs w:val="24"/>
        </w:rPr>
        <w:t xml:space="preserve">1. </w:t>
      </w:r>
      <w:r w:rsidR="00D93A9A" w:rsidRPr="005F67C7">
        <w:rPr>
          <w:rFonts w:cs="Times New Roman"/>
          <w:bCs/>
          <w:szCs w:val="24"/>
        </w:rPr>
        <w:t>现场工作人员：</w:t>
      </w:r>
      <w:r w:rsidR="00D93A9A" w:rsidRPr="005F67C7">
        <w:rPr>
          <w:rFonts w:cs="Times New Roman"/>
          <w:bCs/>
          <w:szCs w:val="24"/>
        </w:rPr>
        <w:t>10</w:t>
      </w:r>
      <w:r w:rsidR="00D93A9A" w:rsidRPr="005F67C7">
        <w:rPr>
          <w:rFonts w:cs="Times New Roman"/>
          <w:bCs/>
          <w:szCs w:val="24"/>
        </w:rPr>
        <w:t>名</w:t>
      </w:r>
      <w:r w:rsidR="00377C13">
        <w:rPr>
          <w:rFonts w:cs="Times New Roman" w:hint="eastAsia"/>
          <w:bCs/>
          <w:szCs w:val="24"/>
        </w:rPr>
        <w:t>；</w:t>
      </w:r>
    </w:p>
    <w:p w14:paraId="4F95C0FA" w14:textId="77777777" w:rsidR="00377C13" w:rsidRPr="005F67C7" w:rsidRDefault="00405E2F" w:rsidP="00405E2F">
      <w:pPr>
        <w:ind w:firstLineChars="0"/>
        <w:rPr>
          <w:rFonts w:cs="Times New Roman"/>
          <w:bCs/>
          <w:szCs w:val="24"/>
        </w:rPr>
      </w:pPr>
      <w:r>
        <w:rPr>
          <w:rFonts w:cs="Times New Roman" w:hint="eastAsia"/>
          <w:bCs/>
          <w:szCs w:val="24"/>
        </w:rPr>
        <w:t xml:space="preserve">2. </w:t>
      </w:r>
      <w:r w:rsidR="00377C13" w:rsidRPr="005F67C7">
        <w:rPr>
          <w:rFonts w:cs="Times New Roman"/>
          <w:bCs/>
          <w:szCs w:val="24"/>
        </w:rPr>
        <w:t>志愿者：</w:t>
      </w:r>
      <w:r>
        <w:rPr>
          <w:rFonts w:cs="Times New Roman"/>
          <w:bCs/>
          <w:szCs w:val="24"/>
        </w:rPr>
        <w:t>人数按服务于赛场需要，保证竞赛顺利进行配置。</w:t>
      </w:r>
    </w:p>
    <w:p w14:paraId="3F190E30" w14:textId="77777777" w:rsidR="00D93A9A" w:rsidRPr="005F67C7" w:rsidRDefault="00405E2F" w:rsidP="00405E2F">
      <w:pPr>
        <w:ind w:firstLineChars="0"/>
        <w:rPr>
          <w:rFonts w:cs="Times New Roman"/>
          <w:bCs/>
          <w:szCs w:val="24"/>
        </w:rPr>
      </w:pPr>
      <w:r>
        <w:rPr>
          <w:rFonts w:cs="Times New Roman" w:hint="eastAsia"/>
          <w:bCs/>
          <w:szCs w:val="24"/>
        </w:rPr>
        <w:t xml:space="preserve">3. </w:t>
      </w:r>
      <w:r w:rsidR="00D93A9A" w:rsidRPr="005F67C7">
        <w:rPr>
          <w:rFonts w:cs="Times New Roman"/>
          <w:bCs/>
          <w:szCs w:val="24"/>
        </w:rPr>
        <w:t>技术支持：计算机技术支持</w:t>
      </w:r>
      <w:r w:rsidR="00D93A9A" w:rsidRPr="005F67C7">
        <w:rPr>
          <w:rFonts w:cs="Times New Roman"/>
          <w:bCs/>
          <w:szCs w:val="24"/>
        </w:rPr>
        <w:t>2</w:t>
      </w:r>
      <w:r w:rsidR="00D93A9A" w:rsidRPr="005F67C7">
        <w:rPr>
          <w:rFonts w:cs="Times New Roman"/>
          <w:bCs/>
          <w:szCs w:val="24"/>
        </w:rPr>
        <w:t>名</w:t>
      </w:r>
      <w:r>
        <w:rPr>
          <w:rFonts w:cs="Times New Roman"/>
          <w:bCs/>
          <w:szCs w:val="24"/>
        </w:rPr>
        <w:t>。</w:t>
      </w:r>
    </w:p>
    <w:p w14:paraId="3F421956" w14:textId="77777777" w:rsidR="00D93A9A" w:rsidRPr="005F67C7" w:rsidRDefault="00405E2F" w:rsidP="00405E2F">
      <w:pPr>
        <w:ind w:firstLineChars="0"/>
        <w:rPr>
          <w:rFonts w:cs="Times New Roman"/>
          <w:bCs/>
          <w:szCs w:val="24"/>
        </w:rPr>
      </w:pPr>
      <w:r>
        <w:rPr>
          <w:rFonts w:cs="Times New Roman" w:hint="eastAsia"/>
          <w:bCs/>
          <w:szCs w:val="24"/>
        </w:rPr>
        <w:lastRenderedPageBreak/>
        <w:t xml:space="preserve">4. </w:t>
      </w:r>
      <w:r w:rsidR="00D93A9A" w:rsidRPr="005F67C7">
        <w:rPr>
          <w:rFonts w:cs="Times New Roman"/>
          <w:bCs/>
          <w:szCs w:val="24"/>
        </w:rPr>
        <w:t>中望软件技术支持</w:t>
      </w:r>
      <w:r w:rsidR="00D93A9A" w:rsidRPr="005F67C7">
        <w:rPr>
          <w:rFonts w:cs="Times New Roman"/>
          <w:bCs/>
          <w:szCs w:val="24"/>
        </w:rPr>
        <w:t>2</w:t>
      </w:r>
      <w:r w:rsidR="00D93A9A" w:rsidRPr="005F67C7">
        <w:rPr>
          <w:rFonts w:cs="Times New Roman"/>
          <w:bCs/>
          <w:szCs w:val="24"/>
        </w:rPr>
        <w:t>名</w:t>
      </w:r>
      <w:r>
        <w:rPr>
          <w:rFonts w:cs="Times New Roman"/>
          <w:bCs/>
          <w:szCs w:val="24"/>
        </w:rPr>
        <w:t>。</w:t>
      </w:r>
    </w:p>
    <w:p w14:paraId="65D2C02C" w14:textId="77777777" w:rsidR="00417793" w:rsidRPr="00D531DC" w:rsidRDefault="00E97963" w:rsidP="00D531DC">
      <w:pPr>
        <w:spacing w:beforeLines="50" w:before="156"/>
        <w:ind w:firstLine="482"/>
        <w:rPr>
          <w:b/>
        </w:rPr>
      </w:pPr>
      <w:r w:rsidRPr="00D531DC">
        <w:rPr>
          <w:b/>
        </w:rPr>
        <w:t>十一、成绩评定</w:t>
      </w:r>
    </w:p>
    <w:p w14:paraId="61234035" w14:textId="77777777" w:rsidR="00417793" w:rsidRPr="00405E2F" w:rsidRDefault="00E97963" w:rsidP="00405E2F">
      <w:pPr>
        <w:ind w:firstLine="480"/>
      </w:pPr>
      <w:r w:rsidRPr="00405E2F">
        <w:t>（一）评分方法</w:t>
      </w:r>
    </w:p>
    <w:p w14:paraId="2063247F" w14:textId="77777777" w:rsidR="00417793" w:rsidRPr="005F67C7" w:rsidRDefault="00E97963" w:rsidP="00405E2F">
      <w:pPr>
        <w:autoSpaceDE w:val="0"/>
        <w:autoSpaceDN w:val="0"/>
        <w:ind w:firstLine="480"/>
        <w:rPr>
          <w:rFonts w:cs="Times New Roman"/>
          <w:kern w:val="0"/>
          <w:szCs w:val="24"/>
        </w:rPr>
      </w:pPr>
      <w:r w:rsidRPr="005F67C7">
        <w:rPr>
          <w:rFonts w:cs="Times New Roman"/>
          <w:kern w:val="0"/>
          <w:szCs w:val="24"/>
        </w:rPr>
        <w:t>1.</w:t>
      </w:r>
      <w:r w:rsidRPr="005F67C7">
        <w:rPr>
          <w:rFonts w:cs="Times New Roman"/>
          <w:kern w:val="0"/>
          <w:szCs w:val="24"/>
        </w:rPr>
        <w:t>裁判队伍组成</w:t>
      </w:r>
    </w:p>
    <w:p w14:paraId="167BDD8D" w14:textId="77777777" w:rsidR="004719D5" w:rsidRPr="005F67C7" w:rsidRDefault="00E97963" w:rsidP="00405E2F">
      <w:pPr>
        <w:autoSpaceDE w:val="0"/>
        <w:autoSpaceDN w:val="0"/>
        <w:ind w:firstLine="448"/>
        <w:rPr>
          <w:rFonts w:cs="Times New Roman"/>
          <w:b/>
          <w:bCs/>
          <w:kern w:val="0"/>
          <w:szCs w:val="24"/>
        </w:rPr>
      </w:pPr>
      <w:r w:rsidRPr="005F67C7">
        <w:rPr>
          <w:rFonts w:cs="Times New Roman"/>
          <w:spacing w:val="-8"/>
          <w:kern w:val="0"/>
          <w:szCs w:val="24"/>
        </w:rPr>
        <w:t>成绩评定实行裁判长负责制，裁判组独立完成成绩评定工作。由竞赛裁判经验丰富的人员组成，</w:t>
      </w:r>
      <w:r w:rsidRPr="005F67C7">
        <w:rPr>
          <w:rFonts w:cs="Times New Roman"/>
          <w:spacing w:val="-13"/>
          <w:kern w:val="0"/>
          <w:szCs w:val="24"/>
        </w:rPr>
        <w:t>具体组成和要求如表</w:t>
      </w:r>
      <w:r w:rsidR="004719D5" w:rsidRPr="005F67C7">
        <w:rPr>
          <w:rFonts w:cs="Times New Roman"/>
          <w:spacing w:val="-13"/>
          <w:kern w:val="0"/>
          <w:szCs w:val="24"/>
        </w:rPr>
        <w:t>8</w:t>
      </w:r>
      <w:r w:rsidRPr="005F67C7">
        <w:rPr>
          <w:rFonts w:cs="Times New Roman"/>
          <w:kern w:val="0"/>
          <w:szCs w:val="24"/>
        </w:rPr>
        <w:t>。</w:t>
      </w:r>
    </w:p>
    <w:p w14:paraId="28EF33A7" w14:textId="77777777" w:rsidR="00417793" w:rsidRPr="005F67C7" w:rsidRDefault="00162ECC" w:rsidP="00405E2F">
      <w:pPr>
        <w:autoSpaceDE w:val="0"/>
        <w:autoSpaceDN w:val="0"/>
        <w:ind w:firstLineChars="0"/>
        <w:jc w:val="center"/>
        <w:rPr>
          <w:rFonts w:cs="Times New Roman"/>
          <w:b/>
          <w:bCs/>
          <w:kern w:val="0"/>
          <w:szCs w:val="24"/>
        </w:rPr>
      </w:pPr>
      <w:r w:rsidRPr="005F67C7">
        <w:rPr>
          <w:rFonts w:cs="Times New Roman"/>
          <w:kern w:val="0"/>
          <w:szCs w:val="24"/>
        </w:rPr>
        <w:t>表</w:t>
      </w:r>
      <w:r w:rsidRPr="005F67C7">
        <w:rPr>
          <w:rFonts w:cs="Times New Roman"/>
          <w:kern w:val="0"/>
          <w:szCs w:val="24"/>
        </w:rPr>
        <w:t xml:space="preserve">8 </w:t>
      </w:r>
      <w:r w:rsidRPr="005F67C7">
        <w:rPr>
          <w:rFonts w:cs="Times New Roman"/>
          <w:kern w:val="0"/>
          <w:szCs w:val="24"/>
        </w:rPr>
        <w:t>裁判员组成与执裁资格要求</w:t>
      </w:r>
    </w:p>
    <w:tbl>
      <w:tblPr>
        <w:tblStyle w:val="TableNormal"/>
        <w:tblW w:w="8504"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7" w:type="dxa"/>
          <w:right w:w="57" w:type="dxa"/>
        </w:tblCellMar>
        <w:tblLook w:val="04A0" w:firstRow="1" w:lastRow="0" w:firstColumn="1" w:lastColumn="0" w:noHBand="0" w:noVBand="1"/>
      </w:tblPr>
      <w:tblGrid>
        <w:gridCol w:w="666"/>
        <w:gridCol w:w="993"/>
        <w:gridCol w:w="2726"/>
        <w:gridCol w:w="2093"/>
        <w:gridCol w:w="1418"/>
        <w:gridCol w:w="608"/>
      </w:tblGrid>
      <w:tr w:rsidR="00417793" w:rsidRPr="005F67C7" w14:paraId="0D2DA4D6" w14:textId="77777777" w:rsidTr="00D04770">
        <w:trPr>
          <w:trHeight w:val="340"/>
          <w:jc w:val="center"/>
        </w:trPr>
        <w:tc>
          <w:tcPr>
            <w:tcW w:w="666" w:type="dxa"/>
            <w:tcBorders>
              <w:bottom w:val="single" w:sz="4" w:space="0" w:color="000000"/>
              <w:right w:val="single" w:sz="4" w:space="0" w:color="000000"/>
            </w:tcBorders>
            <w:vAlign w:val="center"/>
          </w:tcPr>
          <w:p w14:paraId="7B9D67CE" w14:textId="77777777" w:rsidR="00417793" w:rsidRPr="005F67C7" w:rsidRDefault="00E97963" w:rsidP="00405E2F">
            <w:pPr>
              <w:autoSpaceDE w:val="0"/>
              <w:autoSpaceDN w:val="0"/>
              <w:spacing w:line="240" w:lineRule="auto"/>
              <w:ind w:firstLineChars="0" w:firstLine="0"/>
              <w:jc w:val="center"/>
              <w:rPr>
                <w:rFonts w:cs="Times New Roman"/>
                <w:bCs/>
                <w:kern w:val="0"/>
                <w:sz w:val="21"/>
                <w:szCs w:val="21"/>
                <w:lang w:eastAsia="en-US"/>
              </w:rPr>
            </w:pPr>
            <w:r w:rsidRPr="005F67C7">
              <w:rPr>
                <w:rFonts w:cs="Times New Roman"/>
                <w:bCs/>
                <w:kern w:val="0"/>
                <w:sz w:val="21"/>
                <w:szCs w:val="21"/>
                <w:lang w:eastAsia="en-US"/>
              </w:rPr>
              <w:t>序号</w:t>
            </w:r>
          </w:p>
        </w:tc>
        <w:tc>
          <w:tcPr>
            <w:tcW w:w="993" w:type="dxa"/>
            <w:tcBorders>
              <w:left w:val="single" w:sz="4" w:space="0" w:color="000000"/>
              <w:bottom w:val="single" w:sz="4" w:space="0" w:color="000000"/>
              <w:right w:val="single" w:sz="4" w:space="0" w:color="000000"/>
            </w:tcBorders>
            <w:vAlign w:val="center"/>
          </w:tcPr>
          <w:p w14:paraId="60A43761" w14:textId="77777777" w:rsidR="00377C13" w:rsidRDefault="00E97963" w:rsidP="00405E2F">
            <w:pPr>
              <w:autoSpaceDE w:val="0"/>
              <w:autoSpaceDN w:val="0"/>
              <w:spacing w:line="240" w:lineRule="auto"/>
              <w:ind w:firstLineChars="0" w:firstLine="0"/>
              <w:jc w:val="center"/>
              <w:rPr>
                <w:rFonts w:cs="Times New Roman"/>
                <w:kern w:val="0"/>
                <w:sz w:val="21"/>
                <w:szCs w:val="21"/>
              </w:rPr>
            </w:pPr>
            <w:r w:rsidRPr="005F67C7">
              <w:rPr>
                <w:rFonts w:cs="Times New Roman"/>
                <w:kern w:val="0"/>
                <w:sz w:val="21"/>
                <w:szCs w:val="21"/>
              </w:rPr>
              <w:t>裁判员</w:t>
            </w:r>
          </w:p>
          <w:p w14:paraId="16ED73A9" w14:textId="77777777" w:rsidR="00417793" w:rsidRPr="005F67C7" w:rsidRDefault="00E97963" w:rsidP="00405E2F">
            <w:pPr>
              <w:autoSpaceDE w:val="0"/>
              <w:autoSpaceDN w:val="0"/>
              <w:spacing w:line="240" w:lineRule="auto"/>
              <w:ind w:firstLineChars="0" w:firstLine="0"/>
              <w:jc w:val="center"/>
              <w:rPr>
                <w:rFonts w:cs="Times New Roman"/>
                <w:bCs/>
                <w:kern w:val="0"/>
                <w:sz w:val="21"/>
                <w:szCs w:val="21"/>
              </w:rPr>
            </w:pPr>
            <w:r w:rsidRPr="005F67C7">
              <w:rPr>
                <w:rFonts w:cs="Times New Roman"/>
                <w:kern w:val="0"/>
                <w:sz w:val="21"/>
                <w:szCs w:val="21"/>
              </w:rPr>
              <w:t>类别</w:t>
            </w:r>
          </w:p>
        </w:tc>
        <w:tc>
          <w:tcPr>
            <w:tcW w:w="2726" w:type="dxa"/>
            <w:tcBorders>
              <w:left w:val="single" w:sz="4" w:space="0" w:color="000000"/>
              <w:bottom w:val="single" w:sz="4" w:space="0" w:color="000000"/>
              <w:right w:val="single" w:sz="4" w:space="0" w:color="000000"/>
            </w:tcBorders>
            <w:vAlign w:val="center"/>
          </w:tcPr>
          <w:p w14:paraId="2E7AD1B1" w14:textId="77777777" w:rsidR="00417793" w:rsidRPr="005F67C7" w:rsidRDefault="00E97963" w:rsidP="00405E2F">
            <w:pPr>
              <w:autoSpaceDE w:val="0"/>
              <w:autoSpaceDN w:val="0"/>
              <w:spacing w:line="240" w:lineRule="auto"/>
              <w:ind w:firstLineChars="0" w:firstLine="0"/>
              <w:jc w:val="center"/>
              <w:rPr>
                <w:rFonts w:cs="Times New Roman"/>
                <w:bCs/>
                <w:kern w:val="0"/>
                <w:sz w:val="21"/>
                <w:szCs w:val="21"/>
                <w:lang w:eastAsia="en-US"/>
              </w:rPr>
            </w:pPr>
            <w:r w:rsidRPr="005F67C7">
              <w:rPr>
                <w:rFonts w:cs="Times New Roman"/>
                <w:bCs/>
                <w:kern w:val="0"/>
                <w:sz w:val="21"/>
                <w:szCs w:val="21"/>
                <w:lang w:eastAsia="en-US"/>
              </w:rPr>
              <w:t>知识能力要求</w:t>
            </w:r>
          </w:p>
        </w:tc>
        <w:tc>
          <w:tcPr>
            <w:tcW w:w="2093" w:type="dxa"/>
            <w:tcBorders>
              <w:left w:val="single" w:sz="4" w:space="0" w:color="000000"/>
              <w:bottom w:val="single" w:sz="4" w:space="0" w:color="000000"/>
              <w:right w:val="single" w:sz="4" w:space="0" w:color="000000"/>
            </w:tcBorders>
            <w:vAlign w:val="center"/>
          </w:tcPr>
          <w:p w14:paraId="38CB4F17" w14:textId="77777777" w:rsidR="00417793" w:rsidRPr="005F67C7" w:rsidRDefault="00E97963" w:rsidP="00405E2F">
            <w:pPr>
              <w:autoSpaceDE w:val="0"/>
              <w:autoSpaceDN w:val="0"/>
              <w:spacing w:line="240" w:lineRule="auto"/>
              <w:ind w:firstLineChars="0" w:firstLine="0"/>
              <w:jc w:val="center"/>
              <w:rPr>
                <w:rFonts w:cs="Times New Roman"/>
                <w:bCs/>
                <w:kern w:val="0"/>
                <w:sz w:val="21"/>
                <w:szCs w:val="21"/>
              </w:rPr>
            </w:pPr>
            <w:r w:rsidRPr="005F67C7">
              <w:rPr>
                <w:rFonts w:cs="Times New Roman"/>
                <w:bCs/>
                <w:w w:val="95"/>
                <w:kern w:val="0"/>
                <w:sz w:val="21"/>
                <w:szCs w:val="21"/>
              </w:rPr>
              <w:t>工</w:t>
            </w:r>
            <w:r w:rsidRPr="005F67C7">
              <w:rPr>
                <w:rFonts w:cs="Times New Roman"/>
                <w:bCs/>
                <w:kern w:val="0"/>
                <w:sz w:val="21"/>
                <w:szCs w:val="21"/>
              </w:rPr>
              <w:t>作经历</w:t>
            </w:r>
          </w:p>
        </w:tc>
        <w:tc>
          <w:tcPr>
            <w:tcW w:w="1418" w:type="dxa"/>
            <w:tcBorders>
              <w:left w:val="single" w:sz="4" w:space="0" w:color="000000"/>
              <w:bottom w:val="single" w:sz="4" w:space="0" w:color="000000"/>
              <w:right w:val="single" w:sz="4" w:space="0" w:color="000000"/>
            </w:tcBorders>
            <w:vAlign w:val="center"/>
          </w:tcPr>
          <w:p w14:paraId="6AA5EC63" w14:textId="77777777" w:rsidR="00417793" w:rsidRPr="005F67C7" w:rsidRDefault="00E97963" w:rsidP="00405E2F">
            <w:pPr>
              <w:autoSpaceDE w:val="0"/>
              <w:autoSpaceDN w:val="0"/>
              <w:spacing w:line="240" w:lineRule="auto"/>
              <w:ind w:firstLineChars="0" w:firstLine="0"/>
              <w:jc w:val="center"/>
              <w:rPr>
                <w:rFonts w:cs="Times New Roman"/>
                <w:bCs/>
                <w:kern w:val="0"/>
                <w:sz w:val="21"/>
                <w:szCs w:val="21"/>
              </w:rPr>
            </w:pPr>
            <w:r w:rsidRPr="005F67C7">
              <w:rPr>
                <w:rFonts w:cs="Times New Roman"/>
                <w:bCs/>
                <w:kern w:val="0"/>
                <w:sz w:val="21"/>
                <w:szCs w:val="21"/>
              </w:rPr>
              <w:t>专业技术职称</w:t>
            </w:r>
          </w:p>
          <w:p w14:paraId="7A6A734B" w14:textId="77777777" w:rsidR="00417793" w:rsidRPr="005F67C7" w:rsidRDefault="00E97963" w:rsidP="00405E2F">
            <w:pPr>
              <w:autoSpaceDE w:val="0"/>
              <w:autoSpaceDN w:val="0"/>
              <w:spacing w:line="240" w:lineRule="auto"/>
              <w:ind w:firstLineChars="0" w:firstLine="0"/>
              <w:jc w:val="center"/>
              <w:rPr>
                <w:rFonts w:cs="Times New Roman"/>
                <w:bCs/>
                <w:kern w:val="0"/>
                <w:sz w:val="21"/>
                <w:szCs w:val="21"/>
              </w:rPr>
            </w:pPr>
            <w:r w:rsidRPr="005F67C7">
              <w:rPr>
                <w:rFonts w:cs="Times New Roman"/>
                <w:bCs/>
                <w:kern w:val="0"/>
                <w:sz w:val="21"/>
                <w:szCs w:val="21"/>
              </w:rPr>
              <w:t>或资格等级</w:t>
            </w:r>
          </w:p>
        </w:tc>
        <w:tc>
          <w:tcPr>
            <w:tcW w:w="608" w:type="dxa"/>
            <w:tcBorders>
              <w:left w:val="single" w:sz="4" w:space="0" w:color="000000"/>
              <w:bottom w:val="single" w:sz="4" w:space="0" w:color="000000"/>
            </w:tcBorders>
            <w:vAlign w:val="center"/>
          </w:tcPr>
          <w:p w14:paraId="60D60293" w14:textId="77777777" w:rsidR="00417793" w:rsidRPr="005F67C7" w:rsidRDefault="00E97963" w:rsidP="00405E2F">
            <w:pPr>
              <w:autoSpaceDE w:val="0"/>
              <w:autoSpaceDN w:val="0"/>
              <w:spacing w:line="240" w:lineRule="auto"/>
              <w:ind w:firstLineChars="0" w:firstLine="0"/>
              <w:jc w:val="center"/>
              <w:rPr>
                <w:rFonts w:cs="Times New Roman"/>
                <w:bCs/>
                <w:kern w:val="0"/>
                <w:sz w:val="21"/>
                <w:szCs w:val="21"/>
                <w:lang w:eastAsia="en-US"/>
              </w:rPr>
            </w:pPr>
            <w:r w:rsidRPr="005F67C7">
              <w:rPr>
                <w:rFonts w:cs="Times New Roman"/>
                <w:bCs/>
                <w:kern w:val="0"/>
                <w:sz w:val="21"/>
                <w:szCs w:val="21"/>
                <w:lang w:eastAsia="en-US"/>
              </w:rPr>
              <w:t>人数</w:t>
            </w:r>
          </w:p>
        </w:tc>
      </w:tr>
      <w:tr w:rsidR="00417793" w:rsidRPr="005F67C7" w14:paraId="166C81A7" w14:textId="77777777" w:rsidTr="00D04770">
        <w:trPr>
          <w:trHeight w:val="340"/>
          <w:jc w:val="center"/>
        </w:trPr>
        <w:tc>
          <w:tcPr>
            <w:tcW w:w="666" w:type="dxa"/>
            <w:tcBorders>
              <w:top w:val="single" w:sz="4" w:space="0" w:color="000000"/>
              <w:bottom w:val="single" w:sz="4" w:space="0" w:color="000000"/>
              <w:right w:val="single" w:sz="4" w:space="0" w:color="000000"/>
            </w:tcBorders>
            <w:vAlign w:val="center"/>
          </w:tcPr>
          <w:p w14:paraId="2B195AA5" w14:textId="77777777" w:rsidR="00417793" w:rsidRPr="005F67C7" w:rsidRDefault="00E97963" w:rsidP="00405E2F">
            <w:pPr>
              <w:autoSpaceDE w:val="0"/>
              <w:autoSpaceDN w:val="0"/>
              <w:spacing w:line="240" w:lineRule="auto"/>
              <w:ind w:firstLineChars="0" w:firstLine="0"/>
              <w:jc w:val="center"/>
              <w:rPr>
                <w:rFonts w:cs="Times New Roman"/>
                <w:kern w:val="0"/>
                <w:sz w:val="21"/>
                <w:szCs w:val="21"/>
                <w:lang w:eastAsia="en-US"/>
              </w:rPr>
            </w:pPr>
            <w:r w:rsidRPr="005F67C7">
              <w:rPr>
                <w:rFonts w:cs="Times New Roman"/>
                <w:w w:val="82"/>
                <w:kern w:val="0"/>
                <w:sz w:val="21"/>
                <w:szCs w:val="21"/>
                <w:lang w:eastAsia="en-US"/>
              </w:rPr>
              <w:t>1</w:t>
            </w:r>
          </w:p>
        </w:tc>
        <w:tc>
          <w:tcPr>
            <w:tcW w:w="993" w:type="dxa"/>
            <w:tcBorders>
              <w:top w:val="single" w:sz="4" w:space="0" w:color="000000"/>
              <w:left w:val="single" w:sz="4" w:space="0" w:color="000000"/>
              <w:bottom w:val="single" w:sz="4" w:space="0" w:color="000000"/>
              <w:right w:val="single" w:sz="4" w:space="0" w:color="000000"/>
            </w:tcBorders>
            <w:vAlign w:val="center"/>
          </w:tcPr>
          <w:p w14:paraId="06B72890" w14:textId="77777777" w:rsidR="00417793" w:rsidRPr="005F67C7" w:rsidRDefault="00E97963" w:rsidP="00405E2F">
            <w:pPr>
              <w:autoSpaceDE w:val="0"/>
              <w:autoSpaceDN w:val="0"/>
              <w:spacing w:line="240" w:lineRule="auto"/>
              <w:ind w:firstLineChars="0" w:firstLine="0"/>
              <w:jc w:val="center"/>
              <w:rPr>
                <w:rFonts w:cs="Times New Roman"/>
                <w:kern w:val="0"/>
                <w:sz w:val="21"/>
                <w:szCs w:val="21"/>
              </w:rPr>
            </w:pPr>
            <w:r w:rsidRPr="005F67C7">
              <w:rPr>
                <w:rFonts w:cs="Times New Roman"/>
                <w:kern w:val="0"/>
                <w:sz w:val="21"/>
                <w:szCs w:val="21"/>
              </w:rPr>
              <w:t>加密裁判</w:t>
            </w:r>
          </w:p>
        </w:tc>
        <w:tc>
          <w:tcPr>
            <w:tcW w:w="2726" w:type="dxa"/>
            <w:tcBorders>
              <w:top w:val="single" w:sz="4" w:space="0" w:color="000000"/>
              <w:left w:val="single" w:sz="4" w:space="0" w:color="000000"/>
              <w:bottom w:val="single" w:sz="4" w:space="0" w:color="000000"/>
              <w:right w:val="single" w:sz="4" w:space="0" w:color="000000"/>
            </w:tcBorders>
            <w:vAlign w:val="center"/>
          </w:tcPr>
          <w:p w14:paraId="3B9BCDC4" w14:textId="77777777" w:rsidR="00417793" w:rsidRPr="005F67C7" w:rsidRDefault="0061265B" w:rsidP="00405E2F">
            <w:pPr>
              <w:autoSpaceDE w:val="0"/>
              <w:autoSpaceDN w:val="0"/>
              <w:spacing w:line="240" w:lineRule="auto"/>
              <w:ind w:firstLineChars="0" w:firstLine="0"/>
              <w:jc w:val="left"/>
              <w:rPr>
                <w:rFonts w:cs="Times New Roman"/>
                <w:kern w:val="0"/>
                <w:sz w:val="21"/>
                <w:szCs w:val="21"/>
              </w:rPr>
            </w:pPr>
            <w:r w:rsidRPr="005F67C7">
              <w:rPr>
                <w:rFonts w:cs="Times New Roman"/>
                <w:kern w:val="0"/>
                <w:sz w:val="21"/>
                <w:szCs w:val="21"/>
              </w:rPr>
              <w:t>熟练使用</w:t>
            </w:r>
            <w:r w:rsidRPr="005F67C7">
              <w:rPr>
                <w:rFonts w:cs="Times New Roman"/>
                <w:kern w:val="0"/>
                <w:sz w:val="21"/>
                <w:szCs w:val="21"/>
              </w:rPr>
              <w:t>EXECL</w:t>
            </w:r>
            <w:r w:rsidRPr="005F67C7">
              <w:rPr>
                <w:rFonts w:cs="Times New Roman"/>
                <w:kern w:val="0"/>
                <w:sz w:val="21"/>
                <w:szCs w:val="21"/>
              </w:rPr>
              <w:t>软件，责任心强、细心</w:t>
            </w:r>
          </w:p>
        </w:tc>
        <w:tc>
          <w:tcPr>
            <w:tcW w:w="2093" w:type="dxa"/>
            <w:tcBorders>
              <w:top w:val="single" w:sz="4" w:space="0" w:color="000000"/>
              <w:left w:val="single" w:sz="4" w:space="0" w:color="000000"/>
              <w:bottom w:val="single" w:sz="4" w:space="0" w:color="000000"/>
              <w:right w:val="single" w:sz="4" w:space="0" w:color="000000"/>
            </w:tcBorders>
            <w:vAlign w:val="center"/>
          </w:tcPr>
          <w:p w14:paraId="6331AD8B" w14:textId="77777777" w:rsidR="00417793" w:rsidRPr="005F67C7" w:rsidRDefault="003B7181" w:rsidP="00405E2F">
            <w:pPr>
              <w:autoSpaceDE w:val="0"/>
              <w:autoSpaceDN w:val="0"/>
              <w:spacing w:line="240" w:lineRule="auto"/>
              <w:ind w:firstLineChars="0" w:firstLine="0"/>
              <w:jc w:val="left"/>
              <w:rPr>
                <w:rFonts w:cs="Times New Roman"/>
                <w:spacing w:val="-24"/>
                <w:kern w:val="0"/>
                <w:sz w:val="21"/>
                <w:szCs w:val="21"/>
              </w:rPr>
            </w:pPr>
            <w:r w:rsidRPr="005F67C7">
              <w:rPr>
                <w:rFonts w:cs="Times New Roman"/>
                <w:kern w:val="0"/>
                <w:sz w:val="21"/>
                <w:szCs w:val="21"/>
              </w:rPr>
              <w:t>有加密裁判工作经</w:t>
            </w:r>
            <w:r w:rsidR="00E4089E" w:rsidRPr="005F67C7">
              <w:rPr>
                <w:rFonts w:cs="Times New Roman"/>
                <w:kern w:val="0"/>
                <w:sz w:val="21"/>
                <w:szCs w:val="21"/>
              </w:rPr>
              <w:t>验</w:t>
            </w:r>
          </w:p>
        </w:tc>
        <w:tc>
          <w:tcPr>
            <w:tcW w:w="1418" w:type="dxa"/>
            <w:tcBorders>
              <w:top w:val="single" w:sz="4" w:space="0" w:color="000000"/>
              <w:left w:val="single" w:sz="4" w:space="0" w:color="000000"/>
              <w:bottom w:val="single" w:sz="4" w:space="0" w:color="000000"/>
              <w:right w:val="single" w:sz="4" w:space="0" w:color="000000"/>
            </w:tcBorders>
            <w:vAlign w:val="center"/>
          </w:tcPr>
          <w:p w14:paraId="03DBA96E" w14:textId="77777777" w:rsidR="00417793" w:rsidRPr="005F67C7" w:rsidRDefault="003B7181" w:rsidP="008E3473">
            <w:pPr>
              <w:autoSpaceDE w:val="0"/>
              <w:autoSpaceDN w:val="0"/>
              <w:spacing w:line="240" w:lineRule="auto"/>
              <w:ind w:firstLineChars="0" w:firstLine="0"/>
              <w:rPr>
                <w:rFonts w:cs="Times New Roman"/>
                <w:kern w:val="0"/>
                <w:sz w:val="21"/>
                <w:szCs w:val="21"/>
              </w:rPr>
            </w:pPr>
            <w:r w:rsidRPr="005F67C7">
              <w:rPr>
                <w:rFonts w:cs="Times New Roman"/>
                <w:kern w:val="0"/>
                <w:sz w:val="21"/>
                <w:szCs w:val="21"/>
              </w:rPr>
              <w:t>初、中级</w:t>
            </w:r>
          </w:p>
        </w:tc>
        <w:tc>
          <w:tcPr>
            <w:tcW w:w="608" w:type="dxa"/>
            <w:tcBorders>
              <w:top w:val="single" w:sz="4" w:space="0" w:color="000000"/>
              <w:left w:val="single" w:sz="4" w:space="0" w:color="000000"/>
              <w:bottom w:val="single" w:sz="4" w:space="0" w:color="000000"/>
            </w:tcBorders>
            <w:vAlign w:val="center"/>
          </w:tcPr>
          <w:p w14:paraId="1CFFA513" w14:textId="77777777" w:rsidR="00417793" w:rsidRPr="005F67C7" w:rsidRDefault="003B7181" w:rsidP="00405E2F">
            <w:pPr>
              <w:autoSpaceDE w:val="0"/>
              <w:autoSpaceDN w:val="0"/>
              <w:spacing w:line="240" w:lineRule="auto"/>
              <w:ind w:firstLineChars="0" w:firstLine="0"/>
              <w:jc w:val="center"/>
              <w:rPr>
                <w:rFonts w:cs="Times New Roman"/>
                <w:kern w:val="0"/>
                <w:sz w:val="21"/>
                <w:szCs w:val="21"/>
              </w:rPr>
            </w:pPr>
            <w:r w:rsidRPr="005F67C7">
              <w:rPr>
                <w:rFonts w:cs="Times New Roman"/>
                <w:kern w:val="0"/>
                <w:sz w:val="21"/>
                <w:szCs w:val="21"/>
              </w:rPr>
              <w:t>2</w:t>
            </w:r>
          </w:p>
        </w:tc>
      </w:tr>
      <w:tr w:rsidR="00417793" w:rsidRPr="005F67C7" w14:paraId="1B84E5FB" w14:textId="77777777" w:rsidTr="00D04770">
        <w:trPr>
          <w:trHeight w:val="340"/>
          <w:jc w:val="center"/>
        </w:trPr>
        <w:tc>
          <w:tcPr>
            <w:tcW w:w="666" w:type="dxa"/>
            <w:tcBorders>
              <w:top w:val="single" w:sz="4" w:space="0" w:color="000000"/>
              <w:bottom w:val="single" w:sz="4" w:space="0" w:color="000000"/>
              <w:right w:val="single" w:sz="4" w:space="0" w:color="000000"/>
            </w:tcBorders>
            <w:vAlign w:val="center"/>
          </w:tcPr>
          <w:p w14:paraId="5BB69C8A" w14:textId="77777777" w:rsidR="00417793" w:rsidRPr="005F67C7" w:rsidRDefault="00E97963" w:rsidP="00405E2F">
            <w:pPr>
              <w:autoSpaceDE w:val="0"/>
              <w:autoSpaceDN w:val="0"/>
              <w:spacing w:line="240" w:lineRule="auto"/>
              <w:ind w:firstLineChars="0" w:firstLine="0"/>
              <w:jc w:val="center"/>
              <w:rPr>
                <w:rFonts w:cs="Times New Roman"/>
                <w:b/>
                <w:kern w:val="0"/>
                <w:sz w:val="21"/>
                <w:szCs w:val="21"/>
              </w:rPr>
            </w:pPr>
            <w:r w:rsidRPr="005F67C7">
              <w:rPr>
                <w:rFonts w:cs="Times New Roman"/>
                <w:bCs/>
                <w:kern w:val="0"/>
                <w:sz w:val="21"/>
                <w:szCs w:val="21"/>
              </w:rPr>
              <w:t>2</w:t>
            </w:r>
          </w:p>
        </w:tc>
        <w:tc>
          <w:tcPr>
            <w:tcW w:w="993" w:type="dxa"/>
            <w:tcBorders>
              <w:top w:val="single" w:sz="4" w:space="0" w:color="000000"/>
              <w:left w:val="single" w:sz="4" w:space="0" w:color="000000"/>
              <w:bottom w:val="single" w:sz="4" w:space="0" w:color="000000"/>
              <w:right w:val="single" w:sz="4" w:space="0" w:color="000000"/>
            </w:tcBorders>
            <w:vAlign w:val="center"/>
          </w:tcPr>
          <w:p w14:paraId="07A02ECE" w14:textId="77777777" w:rsidR="00417793" w:rsidRPr="005F67C7" w:rsidRDefault="00E97963" w:rsidP="00405E2F">
            <w:pPr>
              <w:autoSpaceDE w:val="0"/>
              <w:autoSpaceDN w:val="0"/>
              <w:spacing w:line="240" w:lineRule="auto"/>
              <w:ind w:firstLineChars="0" w:firstLine="0"/>
              <w:jc w:val="center"/>
              <w:rPr>
                <w:rFonts w:cs="Times New Roman"/>
                <w:kern w:val="0"/>
                <w:sz w:val="21"/>
                <w:szCs w:val="21"/>
              </w:rPr>
            </w:pPr>
            <w:r w:rsidRPr="005F67C7">
              <w:rPr>
                <w:rFonts w:cs="Times New Roman"/>
                <w:kern w:val="0"/>
                <w:sz w:val="21"/>
                <w:szCs w:val="21"/>
              </w:rPr>
              <w:t>现场裁判</w:t>
            </w:r>
          </w:p>
        </w:tc>
        <w:tc>
          <w:tcPr>
            <w:tcW w:w="2726" w:type="dxa"/>
            <w:tcBorders>
              <w:top w:val="single" w:sz="4" w:space="0" w:color="000000"/>
              <w:left w:val="single" w:sz="4" w:space="0" w:color="000000"/>
              <w:bottom w:val="single" w:sz="4" w:space="0" w:color="000000"/>
              <w:right w:val="single" w:sz="4" w:space="0" w:color="000000"/>
            </w:tcBorders>
            <w:vAlign w:val="center"/>
          </w:tcPr>
          <w:p w14:paraId="2730520E" w14:textId="77777777" w:rsidR="00417793" w:rsidRPr="005F67C7" w:rsidRDefault="004719D5" w:rsidP="00405E2F">
            <w:pPr>
              <w:autoSpaceDE w:val="0"/>
              <w:autoSpaceDN w:val="0"/>
              <w:spacing w:line="240" w:lineRule="auto"/>
              <w:ind w:firstLineChars="0" w:firstLine="0"/>
              <w:jc w:val="left"/>
              <w:rPr>
                <w:rFonts w:cs="Times New Roman"/>
                <w:kern w:val="0"/>
                <w:sz w:val="21"/>
                <w:szCs w:val="21"/>
              </w:rPr>
            </w:pPr>
            <w:r w:rsidRPr="005F67C7">
              <w:rPr>
                <w:rFonts w:cs="Times New Roman"/>
                <w:kern w:val="0"/>
                <w:sz w:val="21"/>
                <w:szCs w:val="21"/>
              </w:rPr>
              <w:t>责任心强</w:t>
            </w:r>
          </w:p>
        </w:tc>
        <w:tc>
          <w:tcPr>
            <w:tcW w:w="2093" w:type="dxa"/>
            <w:tcBorders>
              <w:top w:val="single" w:sz="4" w:space="0" w:color="000000"/>
              <w:left w:val="single" w:sz="4" w:space="0" w:color="000000"/>
              <w:bottom w:val="single" w:sz="4" w:space="0" w:color="000000"/>
              <w:right w:val="single" w:sz="4" w:space="0" w:color="000000"/>
            </w:tcBorders>
            <w:vAlign w:val="center"/>
          </w:tcPr>
          <w:p w14:paraId="03C8A5ED" w14:textId="77777777" w:rsidR="00417793" w:rsidRPr="005F67C7" w:rsidRDefault="00417793" w:rsidP="00405E2F">
            <w:pPr>
              <w:autoSpaceDE w:val="0"/>
              <w:autoSpaceDN w:val="0"/>
              <w:spacing w:line="240" w:lineRule="auto"/>
              <w:ind w:firstLineChars="0" w:firstLine="0"/>
              <w:jc w:val="left"/>
              <w:rPr>
                <w:rFonts w:cs="Times New Roman"/>
                <w:kern w:val="0"/>
                <w:sz w:val="21"/>
                <w:szCs w:val="21"/>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43922979" w14:textId="77777777" w:rsidR="00417793" w:rsidRPr="005F67C7" w:rsidRDefault="004719D5" w:rsidP="00405E2F">
            <w:pPr>
              <w:autoSpaceDE w:val="0"/>
              <w:autoSpaceDN w:val="0"/>
              <w:spacing w:line="240" w:lineRule="auto"/>
              <w:ind w:firstLineChars="0" w:firstLine="0"/>
              <w:jc w:val="left"/>
              <w:rPr>
                <w:rFonts w:cs="Times New Roman"/>
                <w:kern w:val="0"/>
                <w:sz w:val="21"/>
                <w:szCs w:val="21"/>
              </w:rPr>
            </w:pPr>
            <w:r w:rsidRPr="005F67C7">
              <w:rPr>
                <w:rFonts w:cs="Times New Roman"/>
                <w:kern w:val="0"/>
                <w:sz w:val="21"/>
                <w:szCs w:val="21"/>
              </w:rPr>
              <w:t>初级以上</w:t>
            </w:r>
          </w:p>
        </w:tc>
        <w:tc>
          <w:tcPr>
            <w:tcW w:w="608" w:type="dxa"/>
            <w:tcBorders>
              <w:top w:val="single" w:sz="4" w:space="0" w:color="000000"/>
              <w:left w:val="single" w:sz="4" w:space="0" w:color="000000"/>
              <w:bottom w:val="single" w:sz="4" w:space="0" w:color="000000"/>
            </w:tcBorders>
            <w:vAlign w:val="center"/>
          </w:tcPr>
          <w:p w14:paraId="594DDF85" w14:textId="77777777" w:rsidR="00417793" w:rsidRPr="005F67C7" w:rsidRDefault="004719D5" w:rsidP="00405E2F">
            <w:pPr>
              <w:autoSpaceDE w:val="0"/>
              <w:autoSpaceDN w:val="0"/>
              <w:spacing w:line="240" w:lineRule="auto"/>
              <w:ind w:firstLineChars="0" w:firstLine="0"/>
              <w:jc w:val="center"/>
              <w:rPr>
                <w:rFonts w:cs="Times New Roman"/>
                <w:kern w:val="0"/>
                <w:sz w:val="21"/>
                <w:szCs w:val="21"/>
              </w:rPr>
            </w:pPr>
            <w:r w:rsidRPr="005F67C7">
              <w:rPr>
                <w:rFonts w:cs="Times New Roman"/>
                <w:kern w:val="0"/>
                <w:sz w:val="21"/>
                <w:szCs w:val="21"/>
              </w:rPr>
              <w:t>1</w:t>
            </w:r>
            <w:r w:rsidR="003B7181" w:rsidRPr="005F67C7">
              <w:rPr>
                <w:rFonts w:cs="Times New Roman"/>
                <w:kern w:val="0"/>
                <w:sz w:val="21"/>
                <w:szCs w:val="21"/>
              </w:rPr>
              <w:t>0</w:t>
            </w:r>
          </w:p>
        </w:tc>
      </w:tr>
      <w:tr w:rsidR="00417793" w:rsidRPr="005F67C7" w14:paraId="0A720229" w14:textId="77777777" w:rsidTr="00D04770">
        <w:trPr>
          <w:trHeight w:val="340"/>
          <w:jc w:val="center"/>
        </w:trPr>
        <w:tc>
          <w:tcPr>
            <w:tcW w:w="666" w:type="dxa"/>
            <w:tcBorders>
              <w:top w:val="single" w:sz="4" w:space="0" w:color="000000"/>
              <w:bottom w:val="single" w:sz="4" w:space="0" w:color="auto"/>
              <w:right w:val="single" w:sz="4" w:space="0" w:color="000000"/>
            </w:tcBorders>
            <w:vAlign w:val="center"/>
          </w:tcPr>
          <w:p w14:paraId="5477A0E7" w14:textId="77777777" w:rsidR="00417793" w:rsidRPr="005F67C7" w:rsidRDefault="00E97963" w:rsidP="00405E2F">
            <w:pPr>
              <w:autoSpaceDE w:val="0"/>
              <w:autoSpaceDN w:val="0"/>
              <w:spacing w:line="240" w:lineRule="auto"/>
              <w:ind w:firstLineChars="0" w:firstLine="0"/>
              <w:jc w:val="center"/>
              <w:rPr>
                <w:rFonts w:cs="Times New Roman"/>
                <w:kern w:val="0"/>
                <w:sz w:val="21"/>
                <w:szCs w:val="21"/>
                <w:lang w:eastAsia="en-US"/>
              </w:rPr>
            </w:pPr>
            <w:r w:rsidRPr="005F67C7">
              <w:rPr>
                <w:rFonts w:cs="Times New Roman"/>
                <w:w w:val="82"/>
                <w:kern w:val="0"/>
                <w:sz w:val="21"/>
                <w:szCs w:val="21"/>
                <w:lang w:eastAsia="en-US"/>
              </w:rPr>
              <w:t>3</w:t>
            </w:r>
          </w:p>
        </w:tc>
        <w:tc>
          <w:tcPr>
            <w:tcW w:w="993" w:type="dxa"/>
            <w:tcBorders>
              <w:top w:val="single" w:sz="4" w:space="0" w:color="000000"/>
              <w:left w:val="single" w:sz="4" w:space="0" w:color="000000"/>
              <w:bottom w:val="single" w:sz="4" w:space="0" w:color="auto"/>
              <w:right w:val="single" w:sz="4" w:space="0" w:color="000000"/>
            </w:tcBorders>
            <w:vAlign w:val="center"/>
          </w:tcPr>
          <w:p w14:paraId="0C64AC24" w14:textId="77777777" w:rsidR="00417793" w:rsidRPr="005F67C7" w:rsidRDefault="00E97963" w:rsidP="00405E2F">
            <w:pPr>
              <w:autoSpaceDE w:val="0"/>
              <w:autoSpaceDN w:val="0"/>
              <w:spacing w:line="240" w:lineRule="auto"/>
              <w:ind w:firstLineChars="0" w:firstLine="0"/>
              <w:jc w:val="center"/>
              <w:rPr>
                <w:rFonts w:cs="Times New Roman"/>
                <w:kern w:val="0"/>
                <w:sz w:val="21"/>
                <w:szCs w:val="21"/>
              </w:rPr>
            </w:pPr>
            <w:r w:rsidRPr="005F67C7">
              <w:rPr>
                <w:rFonts w:cs="Times New Roman"/>
                <w:kern w:val="0"/>
                <w:sz w:val="21"/>
                <w:szCs w:val="21"/>
              </w:rPr>
              <w:t>评分裁判</w:t>
            </w:r>
          </w:p>
        </w:tc>
        <w:tc>
          <w:tcPr>
            <w:tcW w:w="2726" w:type="dxa"/>
            <w:tcBorders>
              <w:top w:val="single" w:sz="4" w:space="0" w:color="000000"/>
              <w:left w:val="single" w:sz="4" w:space="0" w:color="000000"/>
              <w:bottom w:val="single" w:sz="4" w:space="0" w:color="auto"/>
              <w:right w:val="single" w:sz="4" w:space="0" w:color="000000"/>
            </w:tcBorders>
            <w:vAlign w:val="center"/>
          </w:tcPr>
          <w:p w14:paraId="0D2C9BFA" w14:textId="77777777" w:rsidR="00417793" w:rsidRPr="005F67C7" w:rsidRDefault="003B7181" w:rsidP="00405E2F">
            <w:pPr>
              <w:autoSpaceDE w:val="0"/>
              <w:autoSpaceDN w:val="0"/>
              <w:spacing w:line="240" w:lineRule="auto"/>
              <w:ind w:firstLineChars="0" w:firstLine="0"/>
              <w:jc w:val="left"/>
              <w:rPr>
                <w:rFonts w:cs="Times New Roman"/>
                <w:kern w:val="0"/>
                <w:sz w:val="21"/>
                <w:szCs w:val="21"/>
              </w:rPr>
            </w:pPr>
            <w:r w:rsidRPr="005F67C7">
              <w:rPr>
                <w:rFonts w:cs="Times New Roman"/>
                <w:kern w:val="0"/>
                <w:sz w:val="21"/>
                <w:szCs w:val="21"/>
              </w:rPr>
              <w:t>机械设计与制造相关专业，熟悉</w:t>
            </w:r>
            <w:r w:rsidR="00E6458F" w:rsidRPr="005F67C7">
              <w:rPr>
                <w:rFonts w:cs="Times New Roman"/>
                <w:kern w:val="0"/>
                <w:sz w:val="21"/>
                <w:szCs w:val="21"/>
              </w:rPr>
              <w:t>机械制图相关标准，会操作机械二、三维软件</w:t>
            </w:r>
          </w:p>
        </w:tc>
        <w:tc>
          <w:tcPr>
            <w:tcW w:w="2093" w:type="dxa"/>
            <w:tcBorders>
              <w:top w:val="single" w:sz="4" w:space="0" w:color="000000"/>
              <w:left w:val="single" w:sz="4" w:space="0" w:color="000000"/>
              <w:bottom w:val="single" w:sz="4" w:space="0" w:color="auto"/>
              <w:right w:val="single" w:sz="4" w:space="0" w:color="000000"/>
            </w:tcBorders>
            <w:vAlign w:val="center"/>
          </w:tcPr>
          <w:p w14:paraId="03687075" w14:textId="77777777" w:rsidR="00417793" w:rsidRPr="005F67C7" w:rsidRDefault="00E6458F" w:rsidP="00405E2F">
            <w:pPr>
              <w:autoSpaceDE w:val="0"/>
              <w:autoSpaceDN w:val="0"/>
              <w:spacing w:line="240" w:lineRule="auto"/>
              <w:ind w:firstLineChars="0" w:firstLine="0"/>
              <w:jc w:val="left"/>
              <w:rPr>
                <w:rFonts w:cs="Times New Roman"/>
                <w:kern w:val="0"/>
                <w:sz w:val="21"/>
                <w:szCs w:val="21"/>
              </w:rPr>
            </w:pPr>
            <w:r w:rsidRPr="005F67C7">
              <w:rPr>
                <w:rFonts w:cs="Times New Roman"/>
                <w:kern w:val="0"/>
                <w:sz w:val="21"/>
                <w:szCs w:val="21"/>
              </w:rPr>
              <w:t>从事大中专机械设计相关教学工作</w:t>
            </w:r>
          </w:p>
        </w:tc>
        <w:tc>
          <w:tcPr>
            <w:tcW w:w="1418" w:type="dxa"/>
            <w:tcBorders>
              <w:top w:val="single" w:sz="4" w:space="0" w:color="000000"/>
              <w:left w:val="single" w:sz="4" w:space="0" w:color="000000"/>
              <w:bottom w:val="single" w:sz="4" w:space="0" w:color="auto"/>
              <w:right w:val="single" w:sz="4" w:space="0" w:color="000000"/>
            </w:tcBorders>
            <w:vAlign w:val="center"/>
          </w:tcPr>
          <w:p w14:paraId="58AEF98A" w14:textId="77777777" w:rsidR="00417793" w:rsidRPr="005F67C7" w:rsidRDefault="00E6458F" w:rsidP="00405E2F">
            <w:pPr>
              <w:autoSpaceDE w:val="0"/>
              <w:autoSpaceDN w:val="0"/>
              <w:spacing w:line="240" w:lineRule="auto"/>
              <w:ind w:firstLineChars="0" w:firstLine="0"/>
              <w:jc w:val="left"/>
              <w:rPr>
                <w:rFonts w:cs="Times New Roman"/>
                <w:kern w:val="0"/>
                <w:sz w:val="21"/>
                <w:szCs w:val="21"/>
              </w:rPr>
            </w:pPr>
            <w:r w:rsidRPr="005F67C7">
              <w:rPr>
                <w:rFonts w:cs="Times New Roman"/>
                <w:kern w:val="0"/>
                <w:sz w:val="21"/>
                <w:szCs w:val="21"/>
              </w:rPr>
              <w:t>中级职称以上</w:t>
            </w:r>
          </w:p>
        </w:tc>
        <w:tc>
          <w:tcPr>
            <w:tcW w:w="608" w:type="dxa"/>
            <w:tcBorders>
              <w:top w:val="single" w:sz="4" w:space="0" w:color="000000"/>
              <w:left w:val="single" w:sz="4" w:space="0" w:color="000000"/>
              <w:bottom w:val="single" w:sz="4" w:space="0" w:color="auto"/>
            </w:tcBorders>
            <w:vAlign w:val="center"/>
          </w:tcPr>
          <w:p w14:paraId="4BA81672" w14:textId="77777777" w:rsidR="00417793" w:rsidRPr="005F67C7" w:rsidRDefault="003B7181" w:rsidP="00405E2F">
            <w:pPr>
              <w:autoSpaceDE w:val="0"/>
              <w:autoSpaceDN w:val="0"/>
              <w:spacing w:line="240" w:lineRule="auto"/>
              <w:ind w:firstLineChars="0" w:firstLine="0"/>
              <w:jc w:val="center"/>
              <w:rPr>
                <w:rFonts w:cs="Times New Roman"/>
                <w:kern w:val="0"/>
                <w:sz w:val="21"/>
                <w:szCs w:val="21"/>
              </w:rPr>
            </w:pPr>
            <w:r w:rsidRPr="005F67C7">
              <w:rPr>
                <w:rFonts w:cs="Times New Roman"/>
                <w:kern w:val="0"/>
                <w:sz w:val="21"/>
                <w:szCs w:val="21"/>
              </w:rPr>
              <w:t>30</w:t>
            </w:r>
          </w:p>
        </w:tc>
      </w:tr>
      <w:tr w:rsidR="00417793" w:rsidRPr="005F67C7" w14:paraId="35152849" w14:textId="77777777" w:rsidTr="00D04770">
        <w:trPr>
          <w:trHeight w:val="340"/>
          <w:jc w:val="center"/>
        </w:trPr>
        <w:tc>
          <w:tcPr>
            <w:tcW w:w="666" w:type="dxa"/>
            <w:tcBorders>
              <w:top w:val="single" w:sz="4" w:space="0" w:color="auto"/>
              <w:bottom w:val="single" w:sz="4" w:space="0" w:color="auto"/>
              <w:right w:val="single" w:sz="4" w:space="0" w:color="000000"/>
            </w:tcBorders>
            <w:vAlign w:val="center"/>
          </w:tcPr>
          <w:p w14:paraId="52C9A434" w14:textId="77777777" w:rsidR="00417793" w:rsidRPr="005F67C7" w:rsidRDefault="00E97963" w:rsidP="00405E2F">
            <w:pPr>
              <w:autoSpaceDE w:val="0"/>
              <w:autoSpaceDN w:val="0"/>
              <w:spacing w:line="240" w:lineRule="auto"/>
              <w:ind w:firstLineChars="0" w:firstLine="0"/>
              <w:jc w:val="center"/>
              <w:rPr>
                <w:rFonts w:cs="Times New Roman"/>
                <w:w w:val="82"/>
                <w:kern w:val="0"/>
                <w:sz w:val="21"/>
                <w:szCs w:val="21"/>
              </w:rPr>
            </w:pPr>
            <w:r w:rsidRPr="005F67C7">
              <w:rPr>
                <w:rFonts w:cs="Times New Roman"/>
                <w:w w:val="82"/>
                <w:kern w:val="0"/>
                <w:sz w:val="21"/>
                <w:szCs w:val="21"/>
              </w:rPr>
              <w:t>4</w:t>
            </w:r>
          </w:p>
        </w:tc>
        <w:tc>
          <w:tcPr>
            <w:tcW w:w="993" w:type="dxa"/>
            <w:tcBorders>
              <w:top w:val="single" w:sz="4" w:space="0" w:color="auto"/>
              <w:left w:val="single" w:sz="4" w:space="0" w:color="000000"/>
              <w:bottom w:val="single" w:sz="4" w:space="0" w:color="auto"/>
              <w:right w:val="single" w:sz="4" w:space="0" w:color="000000"/>
            </w:tcBorders>
            <w:vAlign w:val="center"/>
          </w:tcPr>
          <w:p w14:paraId="1CAD3968" w14:textId="77777777" w:rsidR="00417793" w:rsidRPr="005F67C7" w:rsidRDefault="00E97963" w:rsidP="00405E2F">
            <w:pPr>
              <w:autoSpaceDE w:val="0"/>
              <w:autoSpaceDN w:val="0"/>
              <w:spacing w:line="240" w:lineRule="auto"/>
              <w:ind w:firstLineChars="0" w:firstLine="0"/>
              <w:jc w:val="center"/>
              <w:rPr>
                <w:rFonts w:cs="Times New Roman"/>
                <w:kern w:val="0"/>
                <w:sz w:val="21"/>
                <w:szCs w:val="21"/>
              </w:rPr>
            </w:pPr>
            <w:r w:rsidRPr="005F67C7">
              <w:rPr>
                <w:rFonts w:cs="Times New Roman"/>
                <w:kern w:val="0"/>
                <w:sz w:val="21"/>
                <w:szCs w:val="21"/>
              </w:rPr>
              <w:t>统分裁判</w:t>
            </w:r>
          </w:p>
        </w:tc>
        <w:tc>
          <w:tcPr>
            <w:tcW w:w="2726" w:type="dxa"/>
            <w:tcBorders>
              <w:top w:val="single" w:sz="4" w:space="0" w:color="auto"/>
              <w:left w:val="single" w:sz="4" w:space="0" w:color="000000"/>
              <w:bottom w:val="single" w:sz="4" w:space="0" w:color="auto"/>
              <w:right w:val="single" w:sz="4" w:space="0" w:color="000000"/>
            </w:tcBorders>
            <w:vAlign w:val="center"/>
          </w:tcPr>
          <w:p w14:paraId="3C800E71" w14:textId="77777777" w:rsidR="00417793" w:rsidRPr="005F67C7" w:rsidRDefault="00E6458F" w:rsidP="00405E2F">
            <w:pPr>
              <w:autoSpaceDE w:val="0"/>
              <w:autoSpaceDN w:val="0"/>
              <w:spacing w:line="240" w:lineRule="auto"/>
              <w:ind w:firstLineChars="0" w:firstLine="0"/>
              <w:jc w:val="left"/>
              <w:rPr>
                <w:rFonts w:cs="Times New Roman"/>
                <w:kern w:val="0"/>
                <w:sz w:val="21"/>
                <w:szCs w:val="21"/>
              </w:rPr>
            </w:pPr>
            <w:r w:rsidRPr="005F67C7">
              <w:rPr>
                <w:rFonts w:cs="Times New Roman"/>
                <w:kern w:val="0"/>
                <w:sz w:val="21"/>
                <w:szCs w:val="21"/>
              </w:rPr>
              <w:t>熟练使用</w:t>
            </w:r>
            <w:r w:rsidRPr="005F67C7">
              <w:rPr>
                <w:rFonts w:cs="Times New Roman"/>
                <w:kern w:val="0"/>
                <w:sz w:val="21"/>
                <w:szCs w:val="21"/>
              </w:rPr>
              <w:t>EXECL</w:t>
            </w:r>
            <w:r w:rsidRPr="005F67C7">
              <w:rPr>
                <w:rFonts w:cs="Times New Roman"/>
                <w:kern w:val="0"/>
                <w:sz w:val="21"/>
                <w:szCs w:val="21"/>
              </w:rPr>
              <w:t>软件，责任心强、细心</w:t>
            </w:r>
          </w:p>
        </w:tc>
        <w:tc>
          <w:tcPr>
            <w:tcW w:w="2093" w:type="dxa"/>
            <w:tcBorders>
              <w:top w:val="single" w:sz="4" w:space="0" w:color="auto"/>
              <w:left w:val="single" w:sz="4" w:space="0" w:color="000000"/>
              <w:bottom w:val="single" w:sz="4" w:space="0" w:color="auto"/>
              <w:right w:val="single" w:sz="4" w:space="0" w:color="000000"/>
            </w:tcBorders>
            <w:vAlign w:val="center"/>
          </w:tcPr>
          <w:p w14:paraId="17B6DFB8" w14:textId="77777777" w:rsidR="00417793" w:rsidRPr="005F67C7" w:rsidRDefault="00417793" w:rsidP="00405E2F">
            <w:pPr>
              <w:autoSpaceDE w:val="0"/>
              <w:autoSpaceDN w:val="0"/>
              <w:spacing w:line="240" w:lineRule="auto"/>
              <w:ind w:firstLineChars="0" w:firstLine="0"/>
              <w:jc w:val="left"/>
              <w:rPr>
                <w:rFonts w:cs="Times New Roman"/>
                <w:kern w:val="0"/>
                <w:sz w:val="21"/>
                <w:szCs w:val="21"/>
              </w:rPr>
            </w:pPr>
          </w:p>
        </w:tc>
        <w:tc>
          <w:tcPr>
            <w:tcW w:w="1418" w:type="dxa"/>
            <w:tcBorders>
              <w:top w:val="single" w:sz="4" w:space="0" w:color="auto"/>
              <w:left w:val="single" w:sz="4" w:space="0" w:color="000000"/>
              <w:bottom w:val="single" w:sz="4" w:space="0" w:color="auto"/>
              <w:right w:val="single" w:sz="4" w:space="0" w:color="000000"/>
            </w:tcBorders>
            <w:vAlign w:val="center"/>
          </w:tcPr>
          <w:p w14:paraId="5DB14113" w14:textId="77777777" w:rsidR="00417793" w:rsidRPr="005F67C7" w:rsidRDefault="002627CF" w:rsidP="00405E2F">
            <w:pPr>
              <w:autoSpaceDE w:val="0"/>
              <w:autoSpaceDN w:val="0"/>
              <w:spacing w:line="240" w:lineRule="auto"/>
              <w:ind w:firstLineChars="0" w:firstLine="0"/>
              <w:jc w:val="left"/>
              <w:rPr>
                <w:rFonts w:cs="Times New Roman"/>
                <w:kern w:val="0"/>
                <w:sz w:val="21"/>
                <w:szCs w:val="21"/>
              </w:rPr>
            </w:pPr>
            <w:r w:rsidRPr="005F67C7">
              <w:rPr>
                <w:rFonts w:cs="Times New Roman"/>
                <w:kern w:val="0"/>
                <w:sz w:val="21"/>
                <w:szCs w:val="21"/>
              </w:rPr>
              <w:t>在读研究生或初级以上</w:t>
            </w:r>
          </w:p>
        </w:tc>
        <w:tc>
          <w:tcPr>
            <w:tcW w:w="608" w:type="dxa"/>
            <w:tcBorders>
              <w:top w:val="single" w:sz="4" w:space="0" w:color="auto"/>
              <w:left w:val="single" w:sz="4" w:space="0" w:color="000000"/>
              <w:bottom w:val="single" w:sz="4" w:space="0" w:color="auto"/>
            </w:tcBorders>
            <w:vAlign w:val="center"/>
          </w:tcPr>
          <w:p w14:paraId="741A6EAF" w14:textId="77777777" w:rsidR="00417793" w:rsidRPr="005F67C7" w:rsidRDefault="003B7181" w:rsidP="00405E2F">
            <w:pPr>
              <w:autoSpaceDE w:val="0"/>
              <w:autoSpaceDN w:val="0"/>
              <w:spacing w:line="240" w:lineRule="auto"/>
              <w:ind w:firstLineChars="0" w:firstLine="0"/>
              <w:jc w:val="center"/>
              <w:rPr>
                <w:rFonts w:cs="Times New Roman"/>
                <w:kern w:val="0"/>
                <w:sz w:val="21"/>
                <w:szCs w:val="21"/>
              </w:rPr>
            </w:pPr>
            <w:r w:rsidRPr="005F67C7">
              <w:rPr>
                <w:rFonts w:cs="Times New Roman"/>
                <w:kern w:val="0"/>
                <w:sz w:val="21"/>
                <w:szCs w:val="21"/>
              </w:rPr>
              <w:t>10</w:t>
            </w:r>
          </w:p>
        </w:tc>
      </w:tr>
      <w:tr w:rsidR="00417793" w:rsidRPr="005F67C7" w14:paraId="1CB77DED" w14:textId="77777777" w:rsidTr="00D04770">
        <w:trPr>
          <w:trHeight w:val="340"/>
          <w:jc w:val="center"/>
        </w:trPr>
        <w:tc>
          <w:tcPr>
            <w:tcW w:w="8504" w:type="dxa"/>
            <w:gridSpan w:val="6"/>
            <w:tcBorders>
              <w:top w:val="single" w:sz="4" w:space="0" w:color="000000"/>
            </w:tcBorders>
            <w:vAlign w:val="center"/>
          </w:tcPr>
          <w:p w14:paraId="07B743FA" w14:textId="77777777" w:rsidR="00417793" w:rsidRPr="005F67C7" w:rsidRDefault="00E97963" w:rsidP="00405E2F">
            <w:pPr>
              <w:autoSpaceDE w:val="0"/>
              <w:autoSpaceDN w:val="0"/>
              <w:spacing w:line="240" w:lineRule="auto"/>
              <w:ind w:firstLineChars="0" w:firstLine="0"/>
              <w:jc w:val="center"/>
              <w:rPr>
                <w:rFonts w:cs="Times New Roman"/>
                <w:b/>
                <w:kern w:val="0"/>
                <w:sz w:val="21"/>
                <w:szCs w:val="21"/>
              </w:rPr>
            </w:pPr>
            <w:r w:rsidRPr="005F67C7">
              <w:rPr>
                <w:rFonts w:cs="Times New Roman"/>
                <w:b/>
                <w:kern w:val="0"/>
                <w:sz w:val="21"/>
                <w:szCs w:val="21"/>
              </w:rPr>
              <w:t>裁判员总数：</w:t>
            </w:r>
            <w:r w:rsidR="002627CF" w:rsidRPr="005F67C7">
              <w:rPr>
                <w:rFonts w:cs="Times New Roman"/>
                <w:b/>
                <w:kern w:val="0"/>
                <w:sz w:val="21"/>
                <w:szCs w:val="21"/>
              </w:rPr>
              <w:t>42</w:t>
            </w:r>
            <w:r w:rsidR="002627CF" w:rsidRPr="005F67C7">
              <w:rPr>
                <w:rFonts w:cs="Times New Roman"/>
                <w:b/>
                <w:kern w:val="0"/>
                <w:sz w:val="21"/>
                <w:szCs w:val="21"/>
              </w:rPr>
              <w:t>名</w:t>
            </w:r>
            <w:r w:rsidR="004719D5" w:rsidRPr="005F67C7">
              <w:rPr>
                <w:rFonts w:cs="Times New Roman"/>
                <w:b/>
                <w:kern w:val="0"/>
                <w:sz w:val="21"/>
                <w:szCs w:val="21"/>
              </w:rPr>
              <w:t>（现场裁判兼统分裁判）</w:t>
            </w:r>
          </w:p>
        </w:tc>
      </w:tr>
    </w:tbl>
    <w:p w14:paraId="4666B81A" w14:textId="77777777" w:rsidR="00D04770" w:rsidRDefault="00D04770" w:rsidP="00BF1246">
      <w:pPr>
        <w:autoSpaceDE w:val="0"/>
        <w:autoSpaceDN w:val="0"/>
        <w:ind w:firstLine="480"/>
        <w:rPr>
          <w:rFonts w:cs="Times New Roman"/>
          <w:kern w:val="0"/>
          <w:szCs w:val="24"/>
        </w:rPr>
      </w:pPr>
    </w:p>
    <w:p w14:paraId="6DB19077" w14:textId="77777777" w:rsidR="00417793" w:rsidRPr="005F67C7" w:rsidRDefault="00E97963" w:rsidP="00BF1246">
      <w:pPr>
        <w:autoSpaceDE w:val="0"/>
        <w:autoSpaceDN w:val="0"/>
        <w:ind w:firstLine="480"/>
        <w:rPr>
          <w:rFonts w:cs="Times New Roman"/>
          <w:kern w:val="0"/>
          <w:szCs w:val="24"/>
        </w:rPr>
      </w:pPr>
      <w:r w:rsidRPr="005F67C7">
        <w:rPr>
          <w:rFonts w:cs="Times New Roman"/>
          <w:kern w:val="0"/>
          <w:szCs w:val="24"/>
        </w:rPr>
        <w:t>2.</w:t>
      </w:r>
      <w:r w:rsidRPr="005F67C7">
        <w:rPr>
          <w:rFonts w:cs="Times New Roman"/>
          <w:kern w:val="0"/>
          <w:szCs w:val="24"/>
        </w:rPr>
        <w:t>裁判评分方法</w:t>
      </w:r>
    </w:p>
    <w:p w14:paraId="500008F6" w14:textId="77777777" w:rsidR="004719D5" w:rsidRPr="005F67C7" w:rsidRDefault="00D04770" w:rsidP="00BF1246">
      <w:pPr>
        <w:autoSpaceDE w:val="0"/>
        <w:autoSpaceDN w:val="0"/>
        <w:ind w:firstLine="480"/>
        <w:rPr>
          <w:rFonts w:cs="Times New Roman"/>
          <w:kern w:val="0"/>
          <w:szCs w:val="24"/>
        </w:rPr>
      </w:pPr>
      <w:r>
        <w:rPr>
          <w:rFonts w:cs="Times New Roman"/>
          <w:kern w:val="0"/>
          <w:szCs w:val="24"/>
        </w:rPr>
        <w:t>（</w:t>
      </w:r>
      <w:r>
        <w:rPr>
          <w:rFonts w:cs="Times New Roman" w:hint="eastAsia"/>
          <w:kern w:val="0"/>
          <w:szCs w:val="24"/>
        </w:rPr>
        <w:t>1</w:t>
      </w:r>
      <w:r>
        <w:rPr>
          <w:rFonts w:cs="Times New Roman"/>
          <w:kern w:val="0"/>
          <w:szCs w:val="24"/>
        </w:rPr>
        <w:t>）</w:t>
      </w:r>
      <w:r w:rsidR="004719D5" w:rsidRPr="005F67C7">
        <w:rPr>
          <w:rFonts w:cs="Times New Roman"/>
          <w:kern w:val="0"/>
          <w:szCs w:val="24"/>
        </w:rPr>
        <w:t>零部件测绘与</w:t>
      </w:r>
      <w:r w:rsidR="004719D5" w:rsidRPr="005F67C7">
        <w:rPr>
          <w:rFonts w:cs="Times New Roman"/>
          <w:kern w:val="0"/>
          <w:szCs w:val="24"/>
        </w:rPr>
        <w:t>CAD</w:t>
      </w:r>
      <w:r w:rsidR="004719D5" w:rsidRPr="005F67C7">
        <w:rPr>
          <w:rFonts w:cs="Times New Roman"/>
          <w:kern w:val="0"/>
          <w:szCs w:val="24"/>
        </w:rPr>
        <w:t>成图技术赛项采用结果评分。</w:t>
      </w:r>
    </w:p>
    <w:p w14:paraId="2C649637" w14:textId="77777777" w:rsidR="004719D5" w:rsidRPr="005F67C7" w:rsidRDefault="00D04770" w:rsidP="00BF1246">
      <w:pPr>
        <w:ind w:firstLine="480"/>
        <w:rPr>
          <w:rFonts w:cs="Times New Roman"/>
          <w:szCs w:val="24"/>
        </w:rPr>
      </w:pPr>
      <w:r>
        <w:rPr>
          <w:rFonts w:cs="Times New Roman"/>
          <w:kern w:val="0"/>
          <w:szCs w:val="24"/>
        </w:rPr>
        <w:t>（</w:t>
      </w:r>
      <w:r>
        <w:rPr>
          <w:rFonts w:cs="Times New Roman" w:hint="eastAsia"/>
          <w:kern w:val="0"/>
          <w:szCs w:val="24"/>
        </w:rPr>
        <w:t>2</w:t>
      </w:r>
      <w:r>
        <w:rPr>
          <w:rFonts w:cs="Times New Roman"/>
          <w:kern w:val="0"/>
          <w:szCs w:val="24"/>
        </w:rPr>
        <w:t>）</w:t>
      </w:r>
      <w:r w:rsidR="004719D5" w:rsidRPr="005F67C7">
        <w:rPr>
          <w:rFonts w:cs="Times New Roman"/>
          <w:szCs w:val="24"/>
        </w:rPr>
        <w:t>理论知识采用计算机自动评分，并当场公布成绩。以均分加权计入总成绩。</w:t>
      </w:r>
    </w:p>
    <w:p w14:paraId="29E39572" w14:textId="77777777" w:rsidR="004719D5" w:rsidRPr="005F67C7" w:rsidRDefault="00D04770" w:rsidP="00BF1246">
      <w:pPr>
        <w:ind w:firstLine="480"/>
        <w:rPr>
          <w:rFonts w:cs="Times New Roman"/>
          <w:szCs w:val="24"/>
        </w:rPr>
      </w:pPr>
      <w:r>
        <w:rPr>
          <w:rFonts w:cs="Times New Roman"/>
          <w:kern w:val="0"/>
          <w:szCs w:val="24"/>
        </w:rPr>
        <w:t>（</w:t>
      </w:r>
      <w:r>
        <w:rPr>
          <w:rFonts w:cs="Times New Roman" w:hint="eastAsia"/>
          <w:kern w:val="0"/>
          <w:szCs w:val="24"/>
        </w:rPr>
        <w:t>3</w:t>
      </w:r>
      <w:r>
        <w:rPr>
          <w:rFonts w:cs="Times New Roman"/>
          <w:kern w:val="0"/>
          <w:szCs w:val="24"/>
        </w:rPr>
        <w:t>）</w:t>
      </w:r>
      <w:r w:rsidR="00162ECC" w:rsidRPr="005F67C7">
        <w:rPr>
          <w:rFonts w:cs="Times New Roman"/>
          <w:szCs w:val="24"/>
        </w:rPr>
        <w:t>实践</w:t>
      </w:r>
      <w:r w:rsidR="004719D5" w:rsidRPr="005F67C7">
        <w:rPr>
          <w:rFonts w:cs="Times New Roman"/>
          <w:szCs w:val="24"/>
        </w:rPr>
        <w:t>技能模块</w:t>
      </w:r>
      <w:r w:rsidR="00162ECC" w:rsidRPr="005F67C7">
        <w:rPr>
          <w:rFonts w:cs="Times New Roman"/>
          <w:szCs w:val="24"/>
        </w:rPr>
        <w:t>一</w:t>
      </w:r>
      <w:r w:rsidR="004719D5" w:rsidRPr="005F67C7">
        <w:rPr>
          <w:rFonts w:cs="Times New Roman"/>
          <w:szCs w:val="24"/>
        </w:rPr>
        <w:t>和模块</w:t>
      </w:r>
      <w:r w:rsidR="00162ECC" w:rsidRPr="005F67C7">
        <w:rPr>
          <w:rFonts w:cs="Times New Roman"/>
          <w:szCs w:val="24"/>
        </w:rPr>
        <w:t>二</w:t>
      </w:r>
      <w:r w:rsidR="004719D5" w:rsidRPr="005F67C7">
        <w:rPr>
          <w:rFonts w:cs="Times New Roman"/>
          <w:szCs w:val="24"/>
        </w:rPr>
        <w:t>根据评分细则采用结果评分。</w:t>
      </w:r>
    </w:p>
    <w:p w14:paraId="1AE90B9C" w14:textId="77777777" w:rsidR="004719D5" w:rsidRPr="005F67C7" w:rsidRDefault="00D04770" w:rsidP="00BF1246">
      <w:pPr>
        <w:ind w:firstLine="480"/>
        <w:rPr>
          <w:rFonts w:cs="Times New Roman"/>
          <w:szCs w:val="24"/>
        </w:rPr>
      </w:pPr>
      <w:r>
        <w:rPr>
          <w:rFonts w:cs="Times New Roman"/>
          <w:kern w:val="0"/>
          <w:szCs w:val="24"/>
        </w:rPr>
        <w:t>（</w:t>
      </w:r>
      <w:r>
        <w:rPr>
          <w:rFonts w:cs="Times New Roman" w:hint="eastAsia"/>
          <w:kern w:val="0"/>
          <w:szCs w:val="24"/>
        </w:rPr>
        <w:t>4</w:t>
      </w:r>
      <w:r>
        <w:rPr>
          <w:rFonts w:cs="Times New Roman"/>
          <w:kern w:val="0"/>
          <w:szCs w:val="24"/>
        </w:rPr>
        <w:t>）</w:t>
      </w:r>
      <w:r w:rsidR="0083580B" w:rsidRPr="005F67C7">
        <w:rPr>
          <w:rFonts w:cs="Times New Roman"/>
          <w:szCs w:val="24"/>
        </w:rPr>
        <w:t>职业素养采用倒扣分，</w:t>
      </w:r>
      <w:r w:rsidR="0061459F" w:rsidRPr="005F67C7">
        <w:rPr>
          <w:rFonts w:cs="Times New Roman"/>
          <w:szCs w:val="24"/>
        </w:rPr>
        <w:t>最多扣</w:t>
      </w:r>
      <w:r w:rsidR="0061459F" w:rsidRPr="005F67C7">
        <w:rPr>
          <w:rFonts w:cs="Times New Roman"/>
          <w:szCs w:val="24"/>
        </w:rPr>
        <w:t>3</w:t>
      </w:r>
      <w:r w:rsidR="0061459F" w:rsidRPr="005F67C7">
        <w:rPr>
          <w:rFonts w:cs="Times New Roman"/>
          <w:szCs w:val="24"/>
        </w:rPr>
        <w:t>分。</w:t>
      </w:r>
    </w:p>
    <w:p w14:paraId="796F274D" w14:textId="77777777" w:rsidR="004719D5" w:rsidRPr="005F67C7" w:rsidRDefault="00D04770" w:rsidP="00BF1246">
      <w:pPr>
        <w:ind w:firstLine="480"/>
        <w:rPr>
          <w:rFonts w:cs="Times New Roman"/>
          <w:kern w:val="0"/>
          <w:szCs w:val="24"/>
        </w:rPr>
      </w:pPr>
      <w:r>
        <w:rPr>
          <w:rFonts w:cs="Times New Roman"/>
          <w:kern w:val="0"/>
          <w:szCs w:val="24"/>
        </w:rPr>
        <w:t>（</w:t>
      </w:r>
      <w:r>
        <w:rPr>
          <w:rFonts w:cs="Times New Roman" w:hint="eastAsia"/>
          <w:kern w:val="0"/>
          <w:szCs w:val="24"/>
        </w:rPr>
        <w:t>5</w:t>
      </w:r>
      <w:r>
        <w:rPr>
          <w:rFonts w:cs="Times New Roman"/>
          <w:kern w:val="0"/>
          <w:szCs w:val="24"/>
        </w:rPr>
        <w:t>）</w:t>
      </w:r>
      <w:r w:rsidR="004719D5" w:rsidRPr="005F67C7">
        <w:rPr>
          <w:rFonts w:cs="Times New Roman"/>
          <w:kern w:val="0"/>
          <w:szCs w:val="24"/>
        </w:rPr>
        <w:t>每个评分点采用倒扣分规则，每错（漏绘、漏标注等）一处扣规定分值，直至本评分点配分扣完为止。</w:t>
      </w:r>
    </w:p>
    <w:p w14:paraId="3843A7B0" w14:textId="77777777" w:rsidR="00417793" w:rsidRPr="005F67C7" w:rsidRDefault="00E97963" w:rsidP="00BF1246">
      <w:pPr>
        <w:autoSpaceDE w:val="0"/>
        <w:autoSpaceDN w:val="0"/>
        <w:ind w:leftChars="127" w:left="305" w:firstLineChars="100" w:firstLine="240"/>
        <w:rPr>
          <w:rFonts w:cs="Times New Roman"/>
          <w:kern w:val="0"/>
          <w:szCs w:val="24"/>
        </w:rPr>
      </w:pPr>
      <w:r w:rsidRPr="005F67C7">
        <w:rPr>
          <w:rFonts w:cs="Times New Roman"/>
          <w:kern w:val="0"/>
          <w:szCs w:val="24"/>
        </w:rPr>
        <w:t>3.</w:t>
      </w:r>
      <w:r w:rsidR="00D04770">
        <w:rPr>
          <w:rFonts w:cs="Times New Roman" w:hint="eastAsia"/>
          <w:kern w:val="0"/>
          <w:szCs w:val="24"/>
        </w:rPr>
        <w:t xml:space="preserve"> </w:t>
      </w:r>
      <w:r w:rsidRPr="005F67C7">
        <w:rPr>
          <w:rFonts w:cs="Times New Roman"/>
          <w:kern w:val="0"/>
          <w:szCs w:val="24"/>
        </w:rPr>
        <w:t>成绩产生方法</w:t>
      </w:r>
    </w:p>
    <w:p w14:paraId="1684E860" w14:textId="77777777" w:rsidR="0083580B" w:rsidRPr="005F67C7" w:rsidRDefault="0083580B" w:rsidP="00BF1246">
      <w:pPr>
        <w:ind w:firstLine="480"/>
        <w:rPr>
          <w:rFonts w:cs="Times New Roman"/>
          <w:szCs w:val="24"/>
        </w:rPr>
      </w:pPr>
      <w:r w:rsidRPr="005F67C7">
        <w:rPr>
          <w:rFonts w:cs="Times New Roman"/>
          <w:szCs w:val="24"/>
        </w:rPr>
        <w:t>采用</w:t>
      </w:r>
      <w:r w:rsidRPr="005F67C7">
        <w:rPr>
          <w:rFonts w:cs="Times New Roman"/>
          <w:szCs w:val="24"/>
        </w:rPr>
        <w:t>A</w:t>
      </w:r>
      <w:r w:rsidRPr="005F67C7">
        <w:rPr>
          <w:rFonts w:cs="Times New Roman"/>
          <w:szCs w:val="24"/>
        </w:rPr>
        <w:t>、</w:t>
      </w:r>
      <w:r w:rsidRPr="005F67C7">
        <w:rPr>
          <w:rFonts w:cs="Times New Roman"/>
          <w:szCs w:val="24"/>
        </w:rPr>
        <w:t>B</w:t>
      </w:r>
      <w:r w:rsidRPr="005F67C7">
        <w:rPr>
          <w:rFonts w:cs="Times New Roman"/>
          <w:szCs w:val="24"/>
        </w:rPr>
        <w:t>裁判评分制，控制分值的相对差比值（</w:t>
      </w:r>
      <w:r w:rsidRPr="005F67C7">
        <w:rPr>
          <w:rFonts w:cs="Times New Roman"/>
          <w:szCs w:val="24"/>
        </w:rPr>
        <w:t>A</w:t>
      </w:r>
      <w:r w:rsidRPr="005F67C7">
        <w:rPr>
          <w:rFonts w:cs="Times New Roman"/>
          <w:szCs w:val="24"/>
        </w:rPr>
        <w:t>、</w:t>
      </w:r>
      <w:r w:rsidRPr="005F67C7">
        <w:rPr>
          <w:rFonts w:cs="Times New Roman"/>
          <w:szCs w:val="24"/>
        </w:rPr>
        <w:t>B</w:t>
      </w:r>
      <w:r w:rsidRPr="005F67C7">
        <w:rPr>
          <w:rFonts w:cs="Times New Roman"/>
          <w:szCs w:val="24"/>
        </w:rPr>
        <w:t>的差值除以</w:t>
      </w:r>
      <w:r w:rsidRPr="005F67C7">
        <w:rPr>
          <w:rFonts w:cs="Times New Roman"/>
          <w:szCs w:val="24"/>
        </w:rPr>
        <w:t>A</w:t>
      </w:r>
      <w:r w:rsidRPr="005F67C7">
        <w:rPr>
          <w:rFonts w:cs="Times New Roman"/>
          <w:szCs w:val="24"/>
        </w:rPr>
        <w:t>、</w:t>
      </w:r>
      <w:r w:rsidRPr="005F67C7">
        <w:rPr>
          <w:rFonts w:cs="Times New Roman"/>
          <w:szCs w:val="24"/>
        </w:rPr>
        <w:t>B</w:t>
      </w:r>
      <w:r w:rsidRPr="005F67C7">
        <w:rPr>
          <w:rFonts w:cs="Times New Roman"/>
          <w:szCs w:val="24"/>
        </w:rPr>
        <w:t>的均值）不超过</w:t>
      </w:r>
      <w:r w:rsidRPr="005F67C7">
        <w:rPr>
          <w:rFonts w:cs="Times New Roman"/>
          <w:szCs w:val="24"/>
        </w:rPr>
        <w:t>20%</w:t>
      </w:r>
      <w:r w:rsidRPr="005F67C7">
        <w:rPr>
          <w:rFonts w:cs="Times New Roman"/>
          <w:szCs w:val="24"/>
        </w:rPr>
        <w:t>为有效判分，得分取</w:t>
      </w:r>
      <w:r w:rsidRPr="005F67C7">
        <w:rPr>
          <w:rFonts w:cs="Times New Roman"/>
          <w:szCs w:val="24"/>
        </w:rPr>
        <w:t>A</w:t>
      </w:r>
      <w:r w:rsidRPr="005F67C7">
        <w:rPr>
          <w:rFonts w:cs="Times New Roman"/>
          <w:szCs w:val="24"/>
        </w:rPr>
        <w:t>、</w:t>
      </w:r>
      <w:r w:rsidRPr="005F67C7">
        <w:rPr>
          <w:rFonts w:cs="Times New Roman"/>
          <w:szCs w:val="24"/>
        </w:rPr>
        <w:t>B</w:t>
      </w:r>
      <w:r w:rsidRPr="005F67C7">
        <w:rPr>
          <w:rFonts w:cs="Times New Roman"/>
          <w:szCs w:val="24"/>
        </w:rPr>
        <w:t>裁判的均值。若</w:t>
      </w:r>
      <w:r w:rsidRPr="005F67C7">
        <w:rPr>
          <w:rFonts w:cs="Times New Roman"/>
          <w:szCs w:val="24"/>
        </w:rPr>
        <w:t>A</w:t>
      </w:r>
      <w:r w:rsidRPr="005F67C7">
        <w:rPr>
          <w:rFonts w:cs="Times New Roman"/>
          <w:szCs w:val="24"/>
        </w:rPr>
        <w:t>、</w:t>
      </w:r>
      <w:r w:rsidRPr="005F67C7">
        <w:rPr>
          <w:rFonts w:cs="Times New Roman"/>
          <w:szCs w:val="24"/>
        </w:rPr>
        <w:t>B</w:t>
      </w:r>
      <w:r w:rsidRPr="005F67C7">
        <w:rPr>
          <w:rFonts w:cs="Times New Roman"/>
          <w:szCs w:val="24"/>
        </w:rPr>
        <w:t>裁判相对差比值超出</w:t>
      </w:r>
      <w:r w:rsidRPr="005F67C7">
        <w:rPr>
          <w:rFonts w:cs="Times New Roman"/>
          <w:szCs w:val="24"/>
        </w:rPr>
        <w:t>20%</w:t>
      </w:r>
      <w:r w:rsidRPr="005F67C7">
        <w:rPr>
          <w:rFonts w:cs="Times New Roman"/>
          <w:szCs w:val="24"/>
        </w:rPr>
        <w:t>时，则有</w:t>
      </w:r>
      <w:r w:rsidRPr="005F67C7">
        <w:rPr>
          <w:rFonts w:cs="Times New Roman"/>
          <w:szCs w:val="24"/>
        </w:rPr>
        <w:t>C</w:t>
      </w:r>
      <w:r w:rsidRPr="005F67C7">
        <w:rPr>
          <w:rFonts w:cs="Times New Roman"/>
          <w:szCs w:val="24"/>
        </w:rPr>
        <w:t>裁判再次评定，取</w:t>
      </w:r>
      <w:r w:rsidRPr="005F67C7">
        <w:rPr>
          <w:rFonts w:cs="Times New Roman"/>
          <w:szCs w:val="24"/>
        </w:rPr>
        <w:t>C</w:t>
      </w:r>
      <w:r w:rsidRPr="005F67C7">
        <w:rPr>
          <w:rFonts w:cs="Times New Roman"/>
          <w:szCs w:val="24"/>
        </w:rPr>
        <w:t>裁判的判分与接近</w:t>
      </w:r>
      <w:r w:rsidRPr="005F67C7">
        <w:rPr>
          <w:rFonts w:cs="Times New Roman"/>
          <w:szCs w:val="24"/>
        </w:rPr>
        <w:t>C</w:t>
      </w:r>
      <w:r w:rsidRPr="005F67C7">
        <w:rPr>
          <w:rFonts w:cs="Times New Roman"/>
          <w:szCs w:val="24"/>
        </w:rPr>
        <w:t>裁判的</w:t>
      </w:r>
      <w:r w:rsidRPr="005F67C7">
        <w:rPr>
          <w:rFonts w:cs="Times New Roman"/>
          <w:szCs w:val="24"/>
        </w:rPr>
        <w:t>A</w:t>
      </w:r>
      <w:r w:rsidRPr="005F67C7">
        <w:rPr>
          <w:rFonts w:cs="Times New Roman"/>
          <w:szCs w:val="24"/>
        </w:rPr>
        <w:t>或</w:t>
      </w:r>
      <w:r w:rsidRPr="005F67C7">
        <w:rPr>
          <w:rFonts w:cs="Times New Roman"/>
          <w:szCs w:val="24"/>
        </w:rPr>
        <w:t>B</w:t>
      </w:r>
      <w:r w:rsidRPr="005F67C7">
        <w:rPr>
          <w:rFonts w:cs="Times New Roman"/>
          <w:szCs w:val="24"/>
        </w:rPr>
        <w:t>裁判的判分二者的均值为最终得分。</w:t>
      </w:r>
    </w:p>
    <w:p w14:paraId="03D371C3" w14:textId="77777777" w:rsidR="00417793" w:rsidRPr="005F67C7" w:rsidRDefault="00E97963" w:rsidP="00BF1246">
      <w:pPr>
        <w:autoSpaceDE w:val="0"/>
        <w:autoSpaceDN w:val="0"/>
        <w:ind w:firstLine="480"/>
        <w:rPr>
          <w:rFonts w:cs="Times New Roman"/>
          <w:kern w:val="0"/>
          <w:szCs w:val="24"/>
        </w:rPr>
      </w:pPr>
      <w:r w:rsidRPr="005F67C7">
        <w:rPr>
          <w:rFonts w:cs="Times New Roman"/>
          <w:kern w:val="0"/>
          <w:szCs w:val="24"/>
        </w:rPr>
        <w:t>4.</w:t>
      </w:r>
      <w:r w:rsidR="00D04770">
        <w:rPr>
          <w:rFonts w:cs="Times New Roman" w:hint="eastAsia"/>
          <w:kern w:val="0"/>
          <w:szCs w:val="24"/>
        </w:rPr>
        <w:t xml:space="preserve"> </w:t>
      </w:r>
      <w:r w:rsidRPr="005F67C7">
        <w:rPr>
          <w:rFonts w:cs="Times New Roman"/>
          <w:kern w:val="0"/>
          <w:szCs w:val="24"/>
        </w:rPr>
        <w:t>成绩审核方法</w:t>
      </w:r>
    </w:p>
    <w:p w14:paraId="61BFF2DF" w14:textId="77777777" w:rsidR="00417793" w:rsidRPr="005F67C7" w:rsidRDefault="00E97963" w:rsidP="00D04770">
      <w:pPr>
        <w:autoSpaceDE w:val="0"/>
        <w:autoSpaceDN w:val="0"/>
        <w:ind w:firstLine="448"/>
        <w:rPr>
          <w:rFonts w:cs="Times New Roman"/>
          <w:kern w:val="0"/>
          <w:szCs w:val="24"/>
        </w:rPr>
      </w:pPr>
      <w:r w:rsidRPr="005F67C7">
        <w:rPr>
          <w:rFonts w:cs="Times New Roman"/>
          <w:spacing w:val="-8"/>
          <w:kern w:val="0"/>
          <w:szCs w:val="24"/>
        </w:rPr>
        <w:lastRenderedPageBreak/>
        <w:t>各裁判员首先审核自身对选手的原始打分成绩，并签名；裁判长</w:t>
      </w:r>
      <w:r w:rsidRPr="005F67C7">
        <w:rPr>
          <w:rFonts w:cs="Times New Roman"/>
          <w:spacing w:val="-3"/>
          <w:kern w:val="0"/>
          <w:szCs w:val="24"/>
        </w:rPr>
        <w:t>对所有裁判员的打分成绩进行审核，并签名。</w:t>
      </w:r>
    </w:p>
    <w:p w14:paraId="1BD53539" w14:textId="77777777" w:rsidR="00417793" w:rsidRPr="00405E2F" w:rsidRDefault="00E97963" w:rsidP="00D04770">
      <w:pPr>
        <w:ind w:firstLine="480"/>
      </w:pPr>
      <w:r w:rsidRPr="00405E2F">
        <w:t>（二）成绩复核与解密</w:t>
      </w:r>
    </w:p>
    <w:p w14:paraId="5D6787DF" w14:textId="77777777" w:rsidR="00417793" w:rsidRPr="005F67C7" w:rsidRDefault="00E97963" w:rsidP="00D04770">
      <w:pPr>
        <w:autoSpaceDE w:val="0"/>
        <w:autoSpaceDN w:val="0"/>
        <w:ind w:firstLine="480"/>
        <w:rPr>
          <w:rFonts w:cs="Times New Roman"/>
          <w:kern w:val="0"/>
          <w:szCs w:val="24"/>
        </w:rPr>
      </w:pPr>
      <w:r w:rsidRPr="005F67C7">
        <w:rPr>
          <w:rFonts w:cs="Times New Roman"/>
          <w:kern w:val="0"/>
          <w:szCs w:val="24"/>
        </w:rPr>
        <w:t>监督、仲裁组将对赛项总成绩排名前</w:t>
      </w:r>
      <w:r w:rsidRPr="005F67C7">
        <w:rPr>
          <w:rFonts w:cs="Times New Roman"/>
          <w:kern w:val="0"/>
          <w:szCs w:val="24"/>
        </w:rPr>
        <w:t>30%</w:t>
      </w:r>
      <w:r w:rsidRPr="005F67C7">
        <w:rPr>
          <w:rFonts w:cs="Times New Roman"/>
          <w:kern w:val="0"/>
          <w:szCs w:val="24"/>
        </w:rPr>
        <w:t>的所有参赛队伍（选手）的成绩进行复核；对其余成绩进行抽检</w:t>
      </w:r>
      <w:r w:rsidRPr="005F67C7">
        <w:rPr>
          <w:rFonts w:cs="Times New Roman"/>
          <w:spacing w:val="-10"/>
          <w:kern w:val="0"/>
          <w:szCs w:val="24"/>
        </w:rPr>
        <w:t>复核，抽检覆盖率不得低于</w:t>
      </w:r>
      <w:r w:rsidRPr="005F67C7">
        <w:rPr>
          <w:rFonts w:cs="Times New Roman"/>
          <w:kern w:val="0"/>
          <w:szCs w:val="24"/>
        </w:rPr>
        <w:t>15%</w:t>
      </w:r>
      <w:r w:rsidRPr="005F67C7">
        <w:rPr>
          <w:rFonts w:cs="Times New Roman"/>
          <w:spacing w:val="-4"/>
          <w:kern w:val="0"/>
          <w:szCs w:val="24"/>
        </w:rPr>
        <w:t>。如发现成绩错误以书面方式及时告</w:t>
      </w:r>
      <w:r w:rsidRPr="005F67C7">
        <w:rPr>
          <w:rFonts w:cs="Times New Roman"/>
          <w:spacing w:val="1"/>
          <w:kern w:val="0"/>
          <w:szCs w:val="24"/>
        </w:rPr>
        <w:t>知裁判长，由裁判长更正成绩并签字确认。复核、抽检错误率超过</w:t>
      </w:r>
      <w:r w:rsidRPr="005F67C7">
        <w:rPr>
          <w:rFonts w:cs="Times New Roman"/>
          <w:kern w:val="0"/>
          <w:szCs w:val="24"/>
        </w:rPr>
        <w:t>5%</w:t>
      </w:r>
      <w:r w:rsidRPr="005F67C7">
        <w:rPr>
          <w:rFonts w:cs="Times New Roman"/>
          <w:kern w:val="0"/>
          <w:szCs w:val="24"/>
        </w:rPr>
        <w:t>的，裁判组将对所有成绩进行复核。</w:t>
      </w:r>
    </w:p>
    <w:p w14:paraId="67D470BE" w14:textId="77777777" w:rsidR="00417793" w:rsidRPr="005F67C7" w:rsidRDefault="00E97963" w:rsidP="00D04770">
      <w:pPr>
        <w:autoSpaceDE w:val="0"/>
        <w:autoSpaceDN w:val="0"/>
        <w:ind w:firstLine="480"/>
        <w:rPr>
          <w:rFonts w:cs="Times New Roman"/>
          <w:color w:val="000000" w:themeColor="text1"/>
          <w:kern w:val="0"/>
          <w:szCs w:val="24"/>
        </w:rPr>
      </w:pPr>
      <w:r w:rsidRPr="005F67C7">
        <w:rPr>
          <w:rFonts w:cs="Times New Roman"/>
          <w:color w:val="000000" w:themeColor="text1"/>
          <w:kern w:val="0"/>
          <w:szCs w:val="24"/>
        </w:rPr>
        <w:t>成绩复核、确认无误后进行成绩排名，得出排名结果后进行解密，不允许先解密后排序。</w:t>
      </w:r>
    </w:p>
    <w:p w14:paraId="5BF61717" w14:textId="77777777" w:rsidR="00417793" w:rsidRPr="00405E2F" w:rsidRDefault="00E97963" w:rsidP="00D04770">
      <w:pPr>
        <w:ind w:firstLine="480"/>
      </w:pPr>
      <w:r w:rsidRPr="00405E2F">
        <w:t>（三）成绩公布</w:t>
      </w:r>
    </w:p>
    <w:p w14:paraId="0AE0C70B" w14:textId="77777777" w:rsidR="00417793" w:rsidRPr="005F67C7" w:rsidRDefault="00E97963" w:rsidP="00D04770">
      <w:pPr>
        <w:autoSpaceDE w:val="0"/>
        <w:autoSpaceDN w:val="0"/>
        <w:ind w:firstLineChars="196" w:firstLine="459"/>
        <w:rPr>
          <w:rFonts w:cs="Times New Roman"/>
          <w:spacing w:val="-10"/>
          <w:kern w:val="0"/>
          <w:szCs w:val="24"/>
        </w:rPr>
      </w:pPr>
      <w:r w:rsidRPr="005F67C7">
        <w:rPr>
          <w:rFonts w:cs="Times New Roman"/>
          <w:spacing w:val="-3"/>
          <w:kern w:val="0"/>
          <w:szCs w:val="24"/>
        </w:rPr>
        <w:t>记分员将解密后的各参赛队竞赛成绩进行汇总制表，经裁判长、监督仲裁组签字后在指定地点，以纸质形式向全体参赛队进行公布。</w:t>
      </w:r>
      <w:r w:rsidRPr="005F67C7">
        <w:rPr>
          <w:rFonts w:cs="Times New Roman"/>
          <w:spacing w:val="-25"/>
          <w:kern w:val="0"/>
          <w:szCs w:val="24"/>
        </w:rPr>
        <w:t>公布</w:t>
      </w:r>
      <w:r w:rsidRPr="005F67C7">
        <w:rPr>
          <w:rFonts w:cs="Times New Roman"/>
          <w:spacing w:val="-25"/>
          <w:kern w:val="0"/>
          <w:szCs w:val="24"/>
        </w:rPr>
        <w:t>2</w:t>
      </w:r>
      <w:r w:rsidRPr="005F67C7">
        <w:rPr>
          <w:rFonts w:cs="Times New Roman"/>
          <w:spacing w:val="-10"/>
          <w:kern w:val="0"/>
          <w:szCs w:val="24"/>
        </w:rPr>
        <w:t>小时无异议后，将赛项总成绩的最终结果录入赛务管理系统，经裁判长、监督仲裁组长在导出成绩单上审核签字后，在闭赛式上宣布。</w:t>
      </w:r>
      <w:bookmarkStart w:id="1" w:name="（四）评分标准"/>
      <w:bookmarkEnd w:id="1"/>
    </w:p>
    <w:p w14:paraId="6C40A3DF" w14:textId="77777777" w:rsidR="00417793" w:rsidRPr="00405E2F" w:rsidRDefault="00E97963" w:rsidP="00D04770">
      <w:pPr>
        <w:ind w:firstLine="480"/>
      </w:pPr>
      <w:r w:rsidRPr="00405E2F">
        <w:t>（四）评分标准</w:t>
      </w:r>
    </w:p>
    <w:p w14:paraId="06DB88AB" w14:textId="77777777" w:rsidR="00417793" w:rsidRPr="00405E2F" w:rsidRDefault="001318F8" w:rsidP="00D04770">
      <w:pPr>
        <w:ind w:firstLine="480"/>
      </w:pPr>
      <w:r w:rsidRPr="00405E2F">
        <w:t xml:space="preserve">1. </w:t>
      </w:r>
      <w:r w:rsidR="00E97963" w:rsidRPr="00405E2F">
        <w:t>学生组：</w:t>
      </w:r>
    </w:p>
    <w:p w14:paraId="2F16B5E7" w14:textId="77777777" w:rsidR="00FF1D37" w:rsidRPr="00D04770" w:rsidRDefault="00FF1D37" w:rsidP="00D04770">
      <w:pPr>
        <w:ind w:firstLine="480"/>
      </w:pPr>
      <w:r w:rsidRPr="00D04770">
        <w:t>学生组参考评分标准如表</w:t>
      </w:r>
      <w:r w:rsidRPr="00D04770">
        <w:t>9</w:t>
      </w:r>
      <w:r w:rsidRPr="00D04770">
        <w:t>。</w:t>
      </w:r>
    </w:p>
    <w:p w14:paraId="154D3816" w14:textId="77777777" w:rsidR="00D80D6D" w:rsidRPr="005F67C7" w:rsidRDefault="00FF1D37" w:rsidP="00DF5A7B">
      <w:pPr>
        <w:autoSpaceDE w:val="0"/>
        <w:autoSpaceDN w:val="0"/>
        <w:ind w:firstLineChars="0" w:firstLine="0"/>
        <w:jc w:val="center"/>
        <w:rPr>
          <w:rFonts w:cs="Times New Roman"/>
          <w:bCs/>
          <w:color w:val="000000" w:themeColor="text1"/>
          <w:kern w:val="0"/>
          <w:szCs w:val="24"/>
        </w:rPr>
      </w:pPr>
      <w:r w:rsidRPr="005F67C7">
        <w:rPr>
          <w:rFonts w:cs="Times New Roman"/>
          <w:bCs/>
          <w:color w:val="000000" w:themeColor="text1"/>
          <w:kern w:val="0"/>
          <w:szCs w:val="24"/>
        </w:rPr>
        <w:t>表</w:t>
      </w:r>
      <w:r w:rsidRPr="005F67C7">
        <w:rPr>
          <w:rFonts w:cs="Times New Roman"/>
          <w:bCs/>
          <w:color w:val="000000" w:themeColor="text1"/>
          <w:kern w:val="0"/>
          <w:szCs w:val="24"/>
        </w:rPr>
        <w:t xml:space="preserve">9 </w:t>
      </w:r>
      <w:r w:rsidRPr="005F67C7">
        <w:rPr>
          <w:rFonts w:cs="Times New Roman"/>
          <w:bCs/>
          <w:color w:val="000000" w:themeColor="text1"/>
          <w:kern w:val="0"/>
          <w:szCs w:val="24"/>
        </w:rPr>
        <w:t>学生组参考评分标准</w:t>
      </w:r>
    </w:p>
    <w:tbl>
      <w:tblPr>
        <w:tblW w:w="894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723"/>
        <w:gridCol w:w="1518"/>
        <w:gridCol w:w="3270"/>
        <w:gridCol w:w="1417"/>
        <w:gridCol w:w="1014"/>
      </w:tblGrid>
      <w:tr w:rsidR="005E3891" w:rsidRPr="005F67C7" w14:paraId="59AD1240" w14:textId="085443B1" w:rsidTr="00C0093E">
        <w:trPr>
          <w:trHeight w:val="340"/>
          <w:jc w:val="center"/>
        </w:trPr>
        <w:tc>
          <w:tcPr>
            <w:tcW w:w="1723" w:type="dxa"/>
            <w:tcBorders>
              <w:top w:val="single" w:sz="8" w:space="0" w:color="auto"/>
              <w:bottom w:val="single" w:sz="8" w:space="0" w:color="auto"/>
            </w:tcBorders>
            <w:vAlign w:val="center"/>
          </w:tcPr>
          <w:p w14:paraId="4E6D5D50" w14:textId="77777777" w:rsidR="005E3891" w:rsidRPr="005F67C7" w:rsidRDefault="005E3891" w:rsidP="00294541">
            <w:pPr>
              <w:autoSpaceDE w:val="0"/>
              <w:autoSpaceDN w:val="0"/>
              <w:spacing w:line="240" w:lineRule="auto"/>
              <w:ind w:firstLineChars="0" w:firstLine="0"/>
              <w:jc w:val="center"/>
              <w:rPr>
                <w:rFonts w:cs="Times New Roman"/>
                <w:color w:val="000000" w:themeColor="text1"/>
                <w:kern w:val="0"/>
                <w:sz w:val="21"/>
                <w:szCs w:val="21"/>
              </w:rPr>
            </w:pPr>
            <w:r w:rsidRPr="005F67C7">
              <w:rPr>
                <w:rFonts w:cs="Times New Roman"/>
                <w:color w:val="000000" w:themeColor="text1"/>
                <w:kern w:val="0"/>
                <w:sz w:val="21"/>
                <w:szCs w:val="21"/>
              </w:rPr>
              <w:t>任务（或模块）</w:t>
            </w:r>
          </w:p>
          <w:p w14:paraId="54A19E2D" w14:textId="77777777" w:rsidR="005E3891" w:rsidRPr="005F67C7" w:rsidRDefault="005E3891" w:rsidP="00294541">
            <w:pPr>
              <w:autoSpaceDE w:val="0"/>
              <w:autoSpaceDN w:val="0"/>
              <w:spacing w:line="240" w:lineRule="auto"/>
              <w:ind w:firstLineChars="0" w:firstLine="0"/>
              <w:jc w:val="center"/>
              <w:rPr>
                <w:rFonts w:cs="Times New Roman"/>
                <w:color w:val="000000" w:themeColor="text1"/>
                <w:kern w:val="0"/>
                <w:sz w:val="21"/>
                <w:szCs w:val="21"/>
              </w:rPr>
            </w:pPr>
            <w:r w:rsidRPr="005F67C7">
              <w:rPr>
                <w:rFonts w:cs="Times New Roman"/>
                <w:color w:val="000000" w:themeColor="text1"/>
                <w:kern w:val="0"/>
                <w:sz w:val="21"/>
                <w:szCs w:val="21"/>
              </w:rPr>
              <w:t>(</w:t>
            </w:r>
            <w:r w:rsidRPr="005F67C7">
              <w:rPr>
                <w:rFonts w:cs="Times New Roman"/>
                <w:color w:val="000000" w:themeColor="text1"/>
                <w:kern w:val="0"/>
                <w:sz w:val="21"/>
                <w:szCs w:val="21"/>
              </w:rPr>
              <w:t>一级指标</w:t>
            </w:r>
            <w:r w:rsidRPr="005F67C7">
              <w:rPr>
                <w:rFonts w:cs="Times New Roman"/>
                <w:color w:val="000000" w:themeColor="text1"/>
                <w:kern w:val="0"/>
                <w:sz w:val="21"/>
                <w:szCs w:val="21"/>
              </w:rPr>
              <w:t>)</w:t>
            </w:r>
          </w:p>
        </w:tc>
        <w:tc>
          <w:tcPr>
            <w:tcW w:w="1518" w:type="dxa"/>
            <w:tcBorders>
              <w:top w:val="single" w:sz="8" w:space="0" w:color="auto"/>
              <w:bottom w:val="single" w:sz="8" w:space="0" w:color="auto"/>
            </w:tcBorders>
            <w:vAlign w:val="center"/>
          </w:tcPr>
          <w:p w14:paraId="573E1590" w14:textId="77777777" w:rsidR="005E3891" w:rsidRPr="005F67C7" w:rsidRDefault="005E3891" w:rsidP="00294541">
            <w:pPr>
              <w:autoSpaceDE w:val="0"/>
              <w:autoSpaceDN w:val="0"/>
              <w:spacing w:line="240" w:lineRule="auto"/>
              <w:ind w:firstLineChars="0" w:firstLine="0"/>
              <w:jc w:val="center"/>
              <w:rPr>
                <w:rFonts w:cs="Times New Roman"/>
                <w:color w:val="000000" w:themeColor="text1"/>
                <w:kern w:val="0"/>
                <w:sz w:val="21"/>
                <w:szCs w:val="21"/>
              </w:rPr>
            </w:pPr>
            <w:r w:rsidRPr="005F67C7">
              <w:rPr>
                <w:rFonts w:cs="Times New Roman"/>
                <w:color w:val="000000" w:themeColor="text1"/>
                <w:kern w:val="0"/>
                <w:sz w:val="21"/>
                <w:szCs w:val="21"/>
              </w:rPr>
              <w:t>任务组成</w:t>
            </w:r>
          </w:p>
          <w:p w14:paraId="03CE20C3" w14:textId="77777777" w:rsidR="005E3891" w:rsidRPr="005F67C7" w:rsidRDefault="005E3891" w:rsidP="00294541">
            <w:pPr>
              <w:autoSpaceDE w:val="0"/>
              <w:autoSpaceDN w:val="0"/>
              <w:spacing w:line="240" w:lineRule="auto"/>
              <w:ind w:firstLineChars="0" w:firstLine="0"/>
              <w:jc w:val="center"/>
              <w:rPr>
                <w:rFonts w:cs="Times New Roman"/>
                <w:color w:val="000000" w:themeColor="text1"/>
                <w:kern w:val="0"/>
                <w:sz w:val="21"/>
                <w:szCs w:val="21"/>
              </w:rPr>
            </w:pPr>
            <w:r w:rsidRPr="005F67C7">
              <w:rPr>
                <w:rFonts w:cs="Times New Roman"/>
                <w:color w:val="000000" w:themeColor="text1"/>
                <w:kern w:val="0"/>
                <w:sz w:val="21"/>
                <w:szCs w:val="21"/>
              </w:rPr>
              <w:t>(</w:t>
            </w:r>
            <w:r w:rsidRPr="005F67C7">
              <w:rPr>
                <w:rFonts w:cs="Times New Roman"/>
                <w:color w:val="000000" w:themeColor="text1"/>
                <w:kern w:val="0"/>
                <w:sz w:val="21"/>
                <w:szCs w:val="21"/>
              </w:rPr>
              <w:t>二级指标</w:t>
            </w:r>
            <w:r w:rsidRPr="005F67C7">
              <w:rPr>
                <w:rFonts w:cs="Times New Roman"/>
                <w:color w:val="000000" w:themeColor="text1"/>
                <w:kern w:val="0"/>
                <w:sz w:val="21"/>
                <w:szCs w:val="21"/>
              </w:rPr>
              <w:t>)</w:t>
            </w:r>
          </w:p>
        </w:tc>
        <w:tc>
          <w:tcPr>
            <w:tcW w:w="3270" w:type="dxa"/>
            <w:tcBorders>
              <w:top w:val="single" w:sz="8" w:space="0" w:color="auto"/>
              <w:bottom w:val="single" w:sz="8" w:space="0" w:color="auto"/>
            </w:tcBorders>
            <w:tcMar>
              <w:left w:w="113" w:type="dxa"/>
              <w:right w:w="113" w:type="dxa"/>
            </w:tcMar>
            <w:vAlign w:val="center"/>
          </w:tcPr>
          <w:p w14:paraId="15CB9E73" w14:textId="77777777" w:rsidR="005E3891" w:rsidRPr="005F67C7" w:rsidRDefault="005E3891" w:rsidP="00294541">
            <w:pPr>
              <w:autoSpaceDE w:val="0"/>
              <w:autoSpaceDN w:val="0"/>
              <w:spacing w:line="240" w:lineRule="auto"/>
              <w:ind w:firstLineChars="0" w:firstLine="0"/>
              <w:jc w:val="center"/>
              <w:rPr>
                <w:rFonts w:cs="Times New Roman"/>
                <w:color w:val="000000" w:themeColor="text1"/>
                <w:kern w:val="0"/>
                <w:sz w:val="21"/>
                <w:szCs w:val="21"/>
              </w:rPr>
            </w:pPr>
            <w:r w:rsidRPr="005F67C7">
              <w:rPr>
                <w:rFonts w:cs="Times New Roman"/>
                <w:color w:val="000000" w:themeColor="text1"/>
                <w:kern w:val="0"/>
                <w:sz w:val="21"/>
                <w:szCs w:val="21"/>
              </w:rPr>
              <w:t>技能点、知识点或难易度</w:t>
            </w:r>
          </w:p>
          <w:p w14:paraId="3F8A71CD" w14:textId="77777777" w:rsidR="005E3891" w:rsidRPr="005F67C7" w:rsidRDefault="005E3891" w:rsidP="00294541">
            <w:pPr>
              <w:autoSpaceDE w:val="0"/>
              <w:autoSpaceDN w:val="0"/>
              <w:spacing w:line="240" w:lineRule="auto"/>
              <w:ind w:firstLineChars="0" w:firstLine="0"/>
              <w:jc w:val="center"/>
              <w:rPr>
                <w:rFonts w:cs="Times New Roman"/>
                <w:color w:val="000000" w:themeColor="text1"/>
                <w:kern w:val="0"/>
                <w:sz w:val="21"/>
                <w:szCs w:val="21"/>
              </w:rPr>
            </w:pPr>
            <w:r w:rsidRPr="005F67C7">
              <w:rPr>
                <w:rFonts w:cs="Times New Roman"/>
                <w:color w:val="000000" w:themeColor="text1"/>
                <w:kern w:val="0"/>
                <w:sz w:val="21"/>
                <w:szCs w:val="21"/>
              </w:rPr>
              <w:t>（三级指标）</w:t>
            </w:r>
          </w:p>
        </w:tc>
        <w:tc>
          <w:tcPr>
            <w:tcW w:w="1417" w:type="dxa"/>
            <w:tcBorders>
              <w:top w:val="single" w:sz="8" w:space="0" w:color="auto"/>
              <w:bottom w:val="single" w:sz="8" w:space="0" w:color="auto"/>
            </w:tcBorders>
            <w:vAlign w:val="center"/>
          </w:tcPr>
          <w:p w14:paraId="3D3C9F03" w14:textId="77777777" w:rsidR="005E3891" w:rsidRPr="005F67C7" w:rsidRDefault="005E3891" w:rsidP="00294541">
            <w:pPr>
              <w:autoSpaceDE w:val="0"/>
              <w:autoSpaceDN w:val="0"/>
              <w:spacing w:line="240" w:lineRule="auto"/>
              <w:ind w:firstLineChars="0" w:firstLine="0"/>
              <w:jc w:val="center"/>
              <w:rPr>
                <w:rFonts w:cs="Times New Roman"/>
                <w:color w:val="000000" w:themeColor="text1"/>
                <w:kern w:val="0"/>
                <w:sz w:val="21"/>
                <w:szCs w:val="21"/>
              </w:rPr>
            </w:pPr>
            <w:r w:rsidRPr="005F67C7">
              <w:rPr>
                <w:rFonts w:cs="Times New Roman"/>
                <w:color w:val="000000" w:themeColor="text1"/>
                <w:kern w:val="0"/>
                <w:sz w:val="21"/>
                <w:szCs w:val="21"/>
              </w:rPr>
              <w:t>比例</w:t>
            </w:r>
          </w:p>
        </w:tc>
        <w:tc>
          <w:tcPr>
            <w:tcW w:w="1014" w:type="dxa"/>
            <w:tcBorders>
              <w:top w:val="single" w:sz="8" w:space="0" w:color="auto"/>
              <w:bottom w:val="single" w:sz="8" w:space="0" w:color="auto"/>
            </w:tcBorders>
            <w:vAlign w:val="center"/>
          </w:tcPr>
          <w:p w14:paraId="23B5A456" w14:textId="2122BC4A" w:rsidR="005E3891" w:rsidRPr="005F67C7" w:rsidRDefault="00211ED1" w:rsidP="00294541">
            <w:pPr>
              <w:autoSpaceDE w:val="0"/>
              <w:autoSpaceDN w:val="0"/>
              <w:spacing w:line="240" w:lineRule="auto"/>
              <w:ind w:firstLineChars="0" w:firstLine="0"/>
              <w:jc w:val="center"/>
              <w:rPr>
                <w:rFonts w:cs="Times New Roman"/>
                <w:color w:val="000000" w:themeColor="text1"/>
                <w:kern w:val="0"/>
                <w:sz w:val="21"/>
                <w:szCs w:val="21"/>
              </w:rPr>
            </w:pPr>
            <w:r>
              <w:rPr>
                <w:rFonts w:cs="Times New Roman" w:hint="eastAsia"/>
                <w:color w:val="000000" w:themeColor="text1"/>
                <w:kern w:val="0"/>
                <w:sz w:val="21"/>
                <w:szCs w:val="21"/>
              </w:rPr>
              <w:t>评分形式</w:t>
            </w:r>
          </w:p>
        </w:tc>
      </w:tr>
      <w:tr w:rsidR="00211ED1" w:rsidRPr="005F67C7" w14:paraId="60D9FB04" w14:textId="0A6E3237" w:rsidTr="00C0093E">
        <w:trPr>
          <w:trHeight w:val="340"/>
          <w:jc w:val="center"/>
        </w:trPr>
        <w:tc>
          <w:tcPr>
            <w:tcW w:w="1723" w:type="dxa"/>
            <w:vMerge w:val="restart"/>
            <w:tcBorders>
              <w:top w:val="single" w:sz="8" w:space="0" w:color="auto"/>
            </w:tcBorders>
            <w:vAlign w:val="center"/>
          </w:tcPr>
          <w:p w14:paraId="5FA20B1F" w14:textId="77777777" w:rsidR="00211ED1" w:rsidRPr="005F67C7" w:rsidRDefault="00211ED1" w:rsidP="00294541">
            <w:pPr>
              <w:autoSpaceDE w:val="0"/>
              <w:autoSpaceDN w:val="0"/>
              <w:spacing w:line="240" w:lineRule="auto"/>
              <w:ind w:firstLineChars="0" w:firstLine="0"/>
              <w:jc w:val="center"/>
              <w:rPr>
                <w:rFonts w:cs="Times New Roman"/>
                <w:bCs/>
                <w:color w:val="000000" w:themeColor="text1"/>
                <w:kern w:val="0"/>
                <w:sz w:val="21"/>
                <w:szCs w:val="21"/>
              </w:rPr>
            </w:pPr>
            <w:r w:rsidRPr="005F67C7">
              <w:rPr>
                <w:rFonts w:cs="Times New Roman"/>
                <w:bCs/>
                <w:color w:val="000000" w:themeColor="text1"/>
                <w:kern w:val="0"/>
                <w:sz w:val="21"/>
                <w:szCs w:val="21"/>
              </w:rPr>
              <w:t>模块一</w:t>
            </w:r>
          </w:p>
          <w:p w14:paraId="66919759" w14:textId="77777777" w:rsidR="00211ED1" w:rsidRPr="005F67C7" w:rsidRDefault="00211ED1" w:rsidP="00294541">
            <w:pPr>
              <w:autoSpaceDE w:val="0"/>
              <w:autoSpaceDN w:val="0"/>
              <w:spacing w:line="240" w:lineRule="auto"/>
              <w:ind w:firstLineChars="0" w:firstLine="0"/>
              <w:jc w:val="center"/>
              <w:rPr>
                <w:rFonts w:cs="Times New Roman"/>
                <w:bCs/>
                <w:color w:val="000000" w:themeColor="text1"/>
                <w:kern w:val="0"/>
                <w:sz w:val="21"/>
                <w:szCs w:val="21"/>
              </w:rPr>
            </w:pPr>
            <w:r w:rsidRPr="005F67C7">
              <w:rPr>
                <w:rFonts w:cs="Times New Roman"/>
                <w:bCs/>
                <w:color w:val="000000" w:themeColor="text1"/>
                <w:kern w:val="0"/>
                <w:sz w:val="21"/>
                <w:szCs w:val="21"/>
              </w:rPr>
              <w:t>（</w:t>
            </w:r>
            <w:r w:rsidRPr="005F67C7">
              <w:rPr>
                <w:rFonts w:cs="Times New Roman"/>
                <w:bCs/>
                <w:color w:val="000000" w:themeColor="text1"/>
                <w:kern w:val="0"/>
                <w:sz w:val="21"/>
                <w:szCs w:val="21"/>
              </w:rPr>
              <w:t>10%</w:t>
            </w:r>
            <w:r w:rsidRPr="005F67C7">
              <w:rPr>
                <w:rFonts w:cs="Times New Roman"/>
                <w:bCs/>
                <w:color w:val="000000" w:themeColor="text1"/>
                <w:kern w:val="0"/>
                <w:sz w:val="21"/>
                <w:szCs w:val="21"/>
              </w:rPr>
              <w:t>）</w:t>
            </w:r>
          </w:p>
        </w:tc>
        <w:tc>
          <w:tcPr>
            <w:tcW w:w="1518" w:type="dxa"/>
            <w:vMerge w:val="restart"/>
            <w:tcBorders>
              <w:top w:val="single" w:sz="8" w:space="0" w:color="auto"/>
            </w:tcBorders>
            <w:vAlign w:val="center"/>
          </w:tcPr>
          <w:p w14:paraId="7A683188" w14:textId="77777777" w:rsidR="00211ED1" w:rsidRPr="005F67C7" w:rsidRDefault="00211ED1" w:rsidP="00A425A7">
            <w:pPr>
              <w:autoSpaceDE w:val="0"/>
              <w:autoSpaceDN w:val="0"/>
              <w:spacing w:line="240" w:lineRule="auto"/>
              <w:ind w:firstLineChars="0" w:firstLine="0"/>
              <w:jc w:val="center"/>
              <w:rPr>
                <w:rFonts w:cs="Times New Roman"/>
                <w:bCs/>
                <w:color w:val="000000" w:themeColor="text1"/>
                <w:kern w:val="0"/>
                <w:sz w:val="21"/>
                <w:szCs w:val="21"/>
              </w:rPr>
            </w:pPr>
            <w:r w:rsidRPr="005F67C7">
              <w:rPr>
                <w:rFonts w:cs="Times New Roman"/>
                <w:bCs/>
                <w:color w:val="000000" w:themeColor="text1"/>
                <w:kern w:val="0"/>
                <w:sz w:val="21"/>
                <w:szCs w:val="21"/>
              </w:rPr>
              <w:t>理论知识</w:t>
            </w:r>
          </w:p>
        </w:tc>
        <w:tc>
          <w:tcPr>
            <w:tcW w:w="3270" w:type="dxa"/>
            <w:tcBorders>
              <w:top w:val="single" w:sz="8" w:space="0" w:color="auto"/>
              <w:bottom w:val="nil"/>
            </w:tcBorders>
            <w:tcMar>
              <w:left w:w="113" w:type="dxa"/>
              <w:right w:w="113" w:type="dxa"/>
            </w:tcMar>
            <w:vAlign w:val="center"/>
          </w:tcPr>
          <w:p w14:paraId="0A412672" w14:textId="77777777" w:rsidR="00211ED1" w:rsidRPr="005F67C7" w:rsidRDefault="00211ED1" w:rsidP="00294541">
            <w:pPr>
              <w:autoSpaceDE w:val="0"/>
              <w:autoSpaceDN w:val="0"/>
              <w:spacing w:line="240" w:lineRule="auto"/>
              <w:ind w:firstLineChars="0" w:firstLine="0"/>
              <w:rPr>
                <w:rFonts w:cs="Times New Roman"/>
                <w:bCs/>
                <w:color w:val="000000" w:themeColor="text1"/>
                <w:kern w:val="0"/>
                <w:sz w:val="21"/>
                <w:szCs w:val="21"/>
              </w:rPr>
            </w:pPr>
            <w:r w:rsidRPr="005F67C7">
              <w:rPr>
                <w:rFonts w:cs="Times New Roman"/>
                <w:sz w:val="21"/>
                <w:szCs w:val="21"/>
              </w:rPr>
              <w:t>1.</w:t>
            </w:r>
            <w:r w:rsidRPr="005F67C7">
              <w:rPr>
                <w:rFonts w:cs="Times New Roman"/>
                <w:sz w:val="21"/>
                <w:szCs w:val="21"/>
              </w:rPr>
              <w:t>机械制图与制图规则</w:t>
            </w:r>
          </w:p>
        </w:tc>
        <w:tc>
          <w:tcPr>
            <w:tcW w:w="1417" w:type="dxa"/>
            <w:vMerge w:val="restart"/>
            <w:tcBorders>
              <w:top w:val="single" w:sz="8" w:space="0" w:color="auto"/>
            </w:tcBorders>
            <w:vAlign w:val="center"/>
          </w:tcPr>
          <w:p w14:paraId="006C9698" w14:textId="77777777" w:rsidR="00211ED1" w:rsidRPr="005F67C7" w:rsidRDefault="00211ED1" w:rsidP="00294541">
            <w:pPr>
              <w:autoSpaceDE w:val="0"/>
              <w:autoSpaceDN w:val="0"/>
              <w:spacing w:line="240" w:lineRule="auto"/>
              <w:ind w:firstLineChars="0" w:firstLine="0"/>
              <w:jc w:val="center"/>
              <w:rPr>
                <w:rFonts w:cs="Times New Roman"/>
                <w:bCs/>
                <w:color w:val="000000" w:themeColor="text1"/>
                <w:kern w:val="0"/>
                <w:sz w:val="21"/>
                <w:szCs w:val="21"/>
              </w:rPr>
            </w:pPr>
            <w:r w:rsidRPr="005F67C7">
              <w:rPr>
                <w:rFonts w:cs="Times New Roman"/>
                <w:bCs/>
                <w:color w:val="000000" w:themeColor="text1"/>
                <w:kern w:val="0"/>
                <w:sz w:val="21"/>
                <w:szCs w:val="21"/>
              </w:rPr>
              <w:t>10%</w:t>
            </w:r>
          </w:p>
        </w:tc>
        <w:tc>
          <w:tcPr>
            <w:tcW w:w="1014" w:type="dxa"/>
            <w:vMerge w:val="restart"/>
            <w:tcBorders>
              <w:top w:val="single" w:sz="8" w:space="0" w:color="auto"/>
            </w:tcBorders>
            <w:vAlign w:val="center"/>
          </w:tcPr>
          <w:p w14:paraId="70A08053" w14:textId="77777777" w:rsidR="00211ED1" w:rsidRDefault="00211ED1" w:rsidP="00294541">
            <w:pPr>
              <w:autoSpaceDE w:val="0"/>
              <w:autoSpaceDN w:val="0"/>
              <w:spacing w:line="240" w:lineRule="auto"/>
              <w:ind w:firstLineChars="0" w:firstLine="0"/>
              <w:jc w:val="center"/>
              <w:rPr>
                <w:rFonts w:cs="Times New Roman"/>
                <w:bCs/>
                <w:color w:val="000000" w:themeColor="text1"/>
                <w:kern w:val="0"/>
                <w:sz w:val="21"/>
                <w:szCs w:val="21"/>
              </w:rPr>
            </w:pPr>
            <w:r>
              <w:rPr>
                <w:rFonts w:cs="Times New Roman" w:hint="eastAsia"/>
                <w:bCs/>
                <w:color w:val="000000" w:themeColor="text1"/>
                <w:kern w:val="0"/>
                <w:sz w:val="21"/>
                <w:szCs w:val="21"/>
              </w:rPr>
              <w:t>系统自动</w:t>
            </w:r>
          </w:p>
          <w:p w14:paraId="40891995" w14:textId="5867E723" w:rsidR="00211ED1" w:rsidRPr="005F67C7" w:rsidRDefault="00211ED1" w:rsidP="00294541">
            <w:pPr>
              <w:autoSpaceDE w:val="0"/>
              <w:autoSpaceDN w:val="0"/>
              <w:spacing w:line="240" w:lineRule="auto"/>
              <w:ind w:firstLineChars="0" w:firstLine="0"/>
              <w:jc w:val="center"/>
              <w:rPr>
                <w:rFonts w:cs="Times New Roman"/>
                <w:bCs/>
                <w:color w:val="000000" w:themeColor="text1"/>
                <w:kern w:val="0"/>
                <w:sz w:val="21"/>
                <w:szCs w:val="21"/>
              </w:rPr>
            </w:pPr>
            <w:r>
              <w:rPr>
                <w:rFonts w:cs="Times New Roman" w:hint="eastAsia"/>
                <w:bCs/>
                <w:color w:val="000000" w:themeColor="text1"/>
                <w:kern w:val="0"/>
                <w:sz w:val="21"/>
                <w:szCs w:val="21"/>
              </w:rPr>
              <w:t>评分</w:t>
            </w:r>
          </w:p>
        </w:tc>
      </w:tr>
      <w:tr w:rsidR="00211ED1" w:rsidRPr="005F67C7" w14:paraId="11C3F2EB" w14:textId="66A74C68" w:rsidTr="00C0093E">
        <w:trPr>
          <w:trHeight w:val="340"/>
          <w:jc w:val="center"/>
        </w:trPr>
        <w:tc>
          <w:tcPr>
            <w:tcW w:w="1723" w:type="dxa"/>
            <w:vMerge/>
            <w:vAlign w:val="center"/>
          </w:tcPr>
          <w:p w14:paraId="257FB254" w14:textId="77777777" w:rsidR="00211ED1" w:rsidRPr="005F67C7" w:rsidRDefault="00211ED1" w:rsidP="00294541">
            <w:pPr>
              <w:autoSpaceDE w:val="0"/>
              <w:autoSpaceDN w:val="0"/>
              <w:spacing w:line="240" w:lineRule="auto"/>
              <w:ind w:firstLine="420"/>
              <w:jc w:val="center"/>
              <w:rPr>
                <w:rFonts w:cs="Times New Roman"/>
                <w:bCs/>
                <w:color w:val="000000" w:themeColor="text1"/>
                <w:kern w:val="0"/>
                <w:sz w:val="21"/>
                <w:szCs w:val="21"/>
              </w:rPr>
            </w:pPr>
          </w:p>
        </w:tc>
        <w:tc>
          <w:tcPr>
            <w:tcW w:w="1518" w:type="dxa"/>
            <w:vMerge/>
            <w:vAlign w:val="center"/>
          </w:tcPr>
          <w:p w14:paraId="2EE918B5" w14:textId="77777777" w:rsidR="00211ED1" w:rsidRPr="005F67C7" w:rsidRDefault="00211ED1" w:rsidP="00294541">
            <w:pPr>
              <w:autoSpaceDE w:val="0"/>
              <w:autoSpaceDN w:val="0"/>
              <w:spacing w:line="240" w:lineRule="auto"/>
              <w:ind w:firstLine="420"/>
              <w:jc w:val="center"/>
              <w:rPr>
                <w:rFonts w:cs="Times New Roman"/>
                <w:bCs/>
                <w:color w:val="000000" w:themeColor="text1"/>
                <w:kern w:val="0"/>
                <w:sz w:val="21"/>
                <w:szCs w:val="21"/>
              </w:rPr>
            </w:pPr>
          </w:p>
        </w:tc>
        <w:tc>
          <w:tcPr>
            <w:tcW w:w="3270" w:type="dxa"/>
            <w:tcBorders>
              <w:top w:val="nil"/>
              <w:bottom w:val="nil"/>
            </w:tcBorders>
            <w:tcMar>
              <w:left w:w="113" w:type="dxa"/>
              <w:right w:w="113" w:type="dxa"/>
            </w:tcMar>
            <w:vAlign w:val="center"/>
          </w:tcPr>
          <w:p w14:paraId="3F65A993" w14:textId="77777777" w:rsidR="00211ED1" w:rsidRPr="005F67C7" w:rsidRDefault="00211ED1" w:rsidP="00294541">
            <w:pPr>
              <w:autoSpaceDE w:val="0"/>
              <w:autoSpaceDN w:val="0"/>
              <w:spacing w:line="240" w:lineRule="auto"/>
              <w:ind w:firstLineChars="0" w:firstLine="0"/>
              <w:rPr>
                <w:rFonts w:cs="Times New Roman"/>
                <w:bCs/>
                <w:color w:val="000000" w:themeColor="text1"/>
                <w:kern w:val="0"/>
                <w:sz w:val="21"/>
                <w:szCs w:val="21"/>
              </w:rPr>
            </w:pPr>
            <w:r w:rsidRPr="005F67C7">
              <w:rPr>
                <w:rFonts w:cs="Times New Roman"/>
                <w:sz w:val="21"/>
                <w:szCs w:val="21"/>
              </w:rPr>
              <w:t>2.</w:t>
            </w:r>
            <w:r w:rsidRPr="005F67C7">
              <w:rPr>
                <w:rFonts w:cs="Times New Roman"/>
                <w:sz w:val="21"/>
                <w:szCs w:val="21"/>
              </w:rPr>
              <w:t>机械设计知识</w:t>
            </w:r>
          </w:p>
        </w:tc>
        <w:tc>
          <w:tcPr>
            <w:tcW w:w="1417" w:type="dxa"/>
            <w:vMerge/>
            <w:vAlign w:val="center"/>
          </w:tcPr>
          <w:p w14:paraId="3A2753BB" w14:textId="77777777" w:rsidR="00211ED1" w:rsidRPr="005F67C7" w:rsidRDefault="00211ED1" w:rsidP="00294541">
            <w:pPr>
              <w:spacing w:line="240" w:lineRule="auto"/>
              <w:ind w:firstLine="420"/>
              <w:jc w:val="center"/>
              <w:rPr>
                <w:rFonts w:cs="Times New Roman"/>
                <w:bCs/>
                <w:color w:val="000000" w:themeColor="text1"/>
                <w:sz w:val="21"/>
                <w:szCs w:val="21"/>
              </w:rPr>
            </w:pPr>
          </w:p>
        </w:tc>
        <w:tc>
          <w:tcPr>
            <w:tcW w:w="1014" w:type="dxa"/>
            <w:vMerge/>
            <w:vAlign w:val="center"/>
          </w:tcPr>
          <w:p w14:paraId="3B2B2579" w14:textId="77777777" w:rsidR="00211ED1" w:rsidRPr="005F67C7" w:rsidRDefault="00211ED1" w:rsidP="00294541">
            <w:pPr>
              <w:spacing w:line="240" w:lineRule="auto"/>
              <w:ind w:firstLine="420"/>
              <w:jc w:val="center"/>
              <w:rPr>
                <w:rFonts w:cs="Times New Roman"/>
                <w:bCs/>
                <w:color w:val="000000" w:themeColor="text1"/>
                <w:sz w:val="21"/>
                <w:szCs w:val="21"/>
              </w:rPr>
            </w:pPr>
          </w:p>
        </w:tc>
      </w:tr>
      <w:tr w:rsidR="00211ED1" w:rsidRPr="005F67C7" w14:paraId="3388601B" w14:textId="014957D2" w:rsidTr="00C0093E">
        <w:trPr>
          <w:trHeight w:val="340"/>
          <w:jc w:val="center"/>
        </w:trPr>
        <w:tc>
          <w:tcPr>
            <w:tcW w:w="1723" w:type="dxa"/>
            <w:vMerge/>
            <w:vAlign w:val="center"/>
          </w:tcPr>
          <w:p w14:paraId="254AEDE0" w14:textId="77777777" w:rsidR="00211ED1" w:rsidRPr="005F67C7" w:rsidRDefault="00211ED1" w:rsidP="00294541">
            <w:pPr>
              <w:autoSpaceDE w:val="0"/>
              <w:autoSpaceDN w:val="0"/>
              <w:spacing w:line="240" w:lineRule="auto"/>
              <w:ind w:firstLine="420"/>
              <w:jc w:val="center"/>
              <w:rPr>
                <w:rFonts w:cs="Times New Roman"/>
                <w:bCs/>
                <w:color w:val="000000" w:themeColor="text1"/>
                <w:kern w:val="0"/>
                <w:sz w:val="21"/>
                <w:szCs w:val="21"/>
              </w:rPr>
            </w:pPr>
          </w:p>
        </w:tc>
        <w:tc>
          <w:tcPr>
            <w:tcW w:w="1518" w:type="dxa"/>
            <w:vMerge/>
            <w:vAlign w:val="center"/>
          </w:tcPr>
          <w:p w14:paraId="46946F4F" w14:textId="77777777" w:rsidR="00211ED1" w:rsidRPr="005F67C7" w:rsidRDefault="00211ED1" w:rsidP="00294541">
            <w:pPr>
              <w:autoSpaceDE w:val="0"/>
              <w:autoSpaceDN w:val="0"/>
              <w:spacing w:line="240" w:lineRule="auto"/>
              <w:ind w:firstLine="420"/>
              <w:jc w:val="center"/>
              <w:rPr>
                <w:rFonts w:cs="Times New Roman"/>
                <w:bCs/>
                <w:color w:val="000000" w:themeColor="text1"/>
                <w:kern w:val="0"/>
                <w:sz w:val="21"/>
                <w:szCs w:val="21"/>
              </w:rPr>
            </w:pPr>
          </w:p>
        </w:tc>
        <w:tc>
          <w:tcPr>
            <w:tcW w:w="3270" w:type="dxa"/>
            <w:tcBorders>
              <w:top w:val="nil"/>
              <w:bottom w:val="nil"/>
            </w:tcBorders>
            <w:tcMar>
              <w:left w:w="113" w:type="dxa"/>
              <w:right w:w="113" w:type="dxa"/>
            </w:tcMar>
            <w:vAlign w:val="center"/>
          </w:tcPr>
          <w:p w14:paraId="477F07BC" w14:textId="77777777" w:rsidR="00211ED1" w:rsidRPr="005F67C7" w:rsidRDefault="00211ED1" w:rsidP="00294541">
            <w:pPr>
              <w:autoSpaceDE w:val="0"/>
              <w:autoSpaceDN w:val="0"/>
              <w:spacing w:line="240" w:lineRule="auto"/>
              <w:ind w:firstLineChars="0" w:firstLine="0"/>
              <w:rPr>
                <w:rFonts w:cs="Times New Roman"/>
                <w:bCs/>
                <w:color w:val="000000" w:themeColor="text1"/>
                <w:kern w:val="0"/>
                <w:sz w:val="21"/>
                <w:szCs w:val="21"/>
              </w:rPr>
            </w:pPr>
            <w:r w:rsidRPr="005F67C7">
              <w:rPr>
                <w:rFonts w:cs="Times New Roman"/>
                <w:sz w:val="21"/>
                <w:szCs w:val="21"/>
              </w:rPr>
              <w:t>3.</w:t>
            </w:r>
            <w:r w:rsidRPr="005F67C7">
              <w:rPr>
                <w:rFonts w:cs="Times New Roman"/>
                <w:sz w:val="21"/>
                <w:szCs w:val="21"/>
              </w:rPr>
              <w:t>几何量公差知识</w:t>
            </w:r>
          </w:p>
        </w:tc>
        <w:tc>
          <w:tcPr>
            <w:tcW w:w="1417" w:type="dxa"/>
            <w:vMerge/>
            <w:vAlign w:val="center"/>
          </w:tcPr>
          <w:p w14:paraId="6F588F8F" w14:textId="77777777" w:rsidR="00211ED1" w:rsidRPr="005F67C7" w:rsidRDefault="00211ED1" w:rsidP="00294541">
            <w:pPr>
              <w:spacing w:line="240" w:lineRule="auto"/>
              <w:ind w:firstLine="420"/>
              <w:jc w:val="center"/>
              <w:rPr>
                <w:rFonts w:cs="Times New Roman"/>
                <w:bCs/>
                <w:color w:val="000000" w:themeColor="text1"/>
                <w:sz w:val="21"/>
                <w:szCs w:val="21"/>
              </w:rPr>
            </w:pPr>
          </w:p>
        </w:tc>
        <w:tc>
          <w:tcPr>
            <w:tcW w:w="1014" w:type="dxa"/>
            <w:vMerge/>
            <w:vAlign w:val="center"/>
          </w:tcPr>
          <w:p w14:paraId="75BAC3FD" w14:textId="77777777" w:rsidR="00211ED1" w:rsidRPr="005F67C7" w:rsidRDefault="00211ED1" w:rsidP="00294541">
            <w:pPr>
              <w:spacing w:line="240" w:lineRule="auto"/>
              <w:ind w:firstLine="420"/>
              <w:jc w:val="center"/>
              <w:rPr>
                <w:rFonts w:cs="Times New Roman"/>
                <w:bCs/>
                <w:color w:val="000000" w:themeColor="text1"/>
                <w:sz w:val="21"/>
                <w:szCs w:val="21"/>
              </w:rPr>
            </w:pPr>
          </w:p>
        </w:tc>
      </w:tr>
      <w:tr w:rsidR="00211ED1" w:rsidRPr="005F67C7" w14:paraId="3A81B8CA" w14:textId="18FDC3AA" w:rsidTr="00C0093E">
        <w:trPr>
          <w:trHeight w:val="340"/>
          <w:jc w:val="center"/>
        </w:trPr>
        <w:tc>
          <w:tcPr>
            <w:tcW w:w="1723" w:type="dxa"/>
            <w:vMerge/>
            <w:vAlign w:val="center"/>
          </w:tcPr>
          <w:p w14:paraId="11DBA8BA" w14:textId="77777777" w:rsidR="00211ED1" w:rsidRPr="005F67C7" w:rsidRDefault="00211ED1" w:rsidP="00294541">
            <w:pPr>
              <w:autoSpaceDE w:val="0"/>
              <w:autoSpaceDN w:val="0"/>
              <w:spacing w:line="240" w:lineRule="auto"/>
              <w:ind w:firstLine="420"/>
              <w:jc w:val="center"/>
              <w:rPr>
                <w:rFonts w:cs="Times New Roman"/>
                <w:bCs/>
                <w:color w:val="000000" w:themeColor="text1"/>
                <w:kern w:val="0"/>
                <w:sz w:val="21"/>
                <w:szCs w:val="21"/>
              </w:rPr>
            </w:pPr>
          </w:p>
        </w:tc>
        <w:tc>
          <w:tcPr>
            <w:tcW w:w="1518" w:type="dxa"/>
            <w:vMerge/>
            <w:vAlign w:val="center"/>
          </w:tcPr>
          <w:p w14:paraId="32E4B4E6" w14:textId="77777777" w:rsidR="00211ED1" w:rsidRPr="005F67C7" w:rsidRDefault="00211ED1" w:rsidP="00294541">
            <w:pPr>
              <w:autoSpaceDE w:val="0"/>
              <w:autoSpaceDN w:val="0"/>
              <w:spacing w:line="240" w:lineRule="auto"/>
              <w:ind w:firstLine="420"/>
              <w:jc w:val="center"/>
              <w:rPr>
                <w:rFonts w:cs="Times New Roman"/>
                <w:bCs/>
                <w:color w:val="000000" w:themeColor="text1"/>
                <w:kern w:val="0"/>
                <w:sz w:val="21"/>
                <w:szCs w:val="21"/>
              </w:rPr>
            </w:pPr>
          </w:p>
        </w:tc>
        <w:tc>
          <w:tcPr>
            <w:tcW w:w="3270" w:type="dxa"/>
            <w:tcBorders>
              <w:top w:val="nil"/>
              <w:bottom w:val="nil"/>
            </w:tcBorders>
            <w:tcMar>
              <w:left w:w="113" w:type="dxa"/>
              <w:right w:w="113" w:type="dxa"/>
            </w:tcMar>
            <w:vAlign w:val="center"/>
          </w:tcPr>
          <w:p w14:paraId="0AFCA06B" w14:textId="77777777" w:rsidR="00211ED1" w:rsidRPr="005F67C7" w:rsidRDefault="00211ED1" w:rsidP="00294541">
            <w:pPr>
              <w:autoSpaceDE w:val="0"/>
              <w:autoSpaceDN w:val="0"/>
              <w:spacing w:line="240" w:lineRule="auto"/>
              <w:ind w:firstLineChars="0" w:firstLine="0"/>
              <w:rPr>
                <w:rFonts w:cs="Times New Roman"/>
                <w:bCs/>
                <w:color w:val="000000" w:themeColor="text1"/>
                <w:kern w:val="0"/>
                <w:sz w:val="21"/>
                <w:szCs w:val="21"/>
              </w:rPr>
            </w:pPr>
            <w:r w:rsidRPr="005F67C7">
              <w:rPr>
                <w:rFonts w:cs="Times New Roman"/>
                <w:sz w:val="21"/>
                <w:szCs w:val="21"/>
              </w:rPr>
              <w:t>4.</w:t>
            </w:r>
            <w:r w:rsidRPr="005F67C7">
              <w:rPr>
                <w:rFonts w:cs="Times New Roman"/>
                <w:sz w:val="21"/>
                <w:szCs w:val="21"/>
              </w:rPr>
              <w:t>金属材料与热处理知识</w:t>
            </w:r>
          </w:p>
        </w:tc>
        <w:tc>
          <w:tcPr>
            <w:tcW w:w="1417" w:type="dxa"/>
            <w:vMerge/>
            <w:vAlign w:val="center"/>
          </w:tcPr>
          <w:p w14:paraId="18A2D994" w14:textId="77777777" w:rsidR="00211ED1" w:rsidRPr="005F67C7" w:rsidRDefault="00211ED1" w:rsidP="00294541">
            <w:pPr>
              <w:spacing w:line="240" w:lineRule="auto"/>
              <w:ind w:firstLine="420"/>
              <w:jc w:val="center"/>
              <w:rPr>
                <w:rFonts w:cs="Times New Roman"/>
                <w:bCs/>
                <w:color w:val="000000" w:themeColor="text1"/>
                <w:sz w:val="21"/>
                <w:szCs w:val="21"/>
              </w:rPr>
            </w:pPr>
          </w:p>
        </w:tc>
        <w:tc>
          <w:tcPr>
            <w:tcW w:w="1014" w:type="dxa"/>
            <w:vMerge/>
            <w:vAlign w:val="center"/>
          </w:tcPr>
          <w:p w14:paraId="5A480E6C" w14:textId="77777777" w:rsidR="00211ED1" w:rsidRPr="005F67C7" w:rsidRDefault="00211ED1" w:rsidP="00294541">
            <w:pPr>
              <w:spacing w:line="240" w:lineRule="auto"/>
              <w:ind w:firstLine="420"/>
              <w:jc w:val="center"/>
              <w:rPr>
                <w:rFonts w:cs="Times New Roman"/>
                <w:bCs/>
                <w:color w:val="000000" w:themeColor="text1"/>
                <w:sz w:val="21"/>
                <w:szCs w:val="21"/>
              </w:rPr>
            </w:pPr>
          </w:p>
        </w:tc>
      </w:tr>
      <w:tr w:rsidR="00211ED1" w:rsidRPr="005F67C7" w14:paraId="0300173A" w14:textId="195E31E2" w:rsidTr="00C0093E">
        <w:trPr>
          <w:trHeight w:val="340"/>
          <w:jc w:val="center"/>
        </w:trPr>
        <w:tc>
          <w:tcPr>
            <w:tcW w:w="1723" w:type="dxa"/>
            <w:vMerge/>
            <w:vAlign w:val="center"/>
          </w:tcPr>
          <w:p w14:paraId="1D9AF5CD" w14:textId="77777777" w:rsidR="00211ED1" w:rsidRPr="005F67C7" w:rsidRDefault="00211ED1" w:rsidP="00294541">
            <w:pPr>
              <w:autoSpaceDE w:val="0"/>
              <w:autoSpaceDN w:val="0"/>
              <w:spacing w:line="240" w:lineRule="auto"/>
              <w:ind w:firstLine="420"/>
              <w:jc w:val="center"/>
              <w:rPr>
                <w:rFonts w:cs="Times New Roman"/>
                <w:bCs/>
                <w:color w:val="000000" w:themeColor="text1"/>
                <w:kern w:val="0"/>
                <w:sz w:val="21"/>
                <w:szCs w:val="21"/>
              </w:rPr>
            </w:pPr>
          </w:p>
        </w:tc>
        <w:tc>
          <w:tcPr>
            <w:tcW w:w="1518" w:type="dxa"/>
            <w:vMerge/>
            <w:vAlign w:val="center"/>
          </w:tcPr>
          <w:p w14:paraId="5CD479D6" w14:textId="77777777" w:rsidR="00211ED1" w:rsidRPr="005F67C7" w:rsidRDefault="00211ED1" w:rsidP="00294541">
            <w:pPr>
              <w:autoSpaceDE w:val="0"/>
              <w:autoSpaceDN w:val="0"/>
              <w:spacing w:line="240" w:lineRule="auto"/>
              <w:ind w:firstLine="420"/>
              <w:jc w:val="center"/>
              <w:rPr>
                <w:rFonts w:cs="Times New Roman"/>
                <w:bCs/>
                <w:color w:val="000000" w:themeColor="text1"/>
                <w:kern w:val="0"/>
                <w:sz w:val="21"/>
                <w:szCs w:val="21"/>
              </w:rPr>
            </w:pPr>
          </w:p>
        </w:tc>
        <w:tc>
          <w:tcPr>
            <w:tcW w:w="3270" w:type="dxa"/>
            <w:tcBorders>
              <w:top w:val="nil"/>
              <w:bottom w:val="single" w:sz="4" w:space="0" w:color="auto"/>
            </w:tcBorders>
            <w:tcMar>
              <w:left w:w="113" w:type="dxa"/>
              <w:right w:w="113" w:type="dxa"/>
            </w:tcMar>
            <w:vAlign w:val="center"/>
          </w:tcPr>
          <w:p w14:paraId="5E52E1B4" w14:textId="77777777" w:rsidR="00211ED1" w:rsidRPr="005F67C7" w:rsidRDefault="00211ED1" w:rsidP="00294541">
            <w:pPr>
              <w:spacing w:line="240" w:lineRule="auto"/>
              <w:ind w:firstLineChars="0" w:firstLine="0"/>
              <w:rPr>
                <w:rFonts w:cs="Times New Roman"/>
                <w:bCs/>
                <w:color w:val="000000" w:themeColor="text1"/>
                <w:sz w:val="21"/>
                <w:szCs w:val="21"/>
              </w:rPr>
            </w:pPr>
            <w:r w:rsidRPr="005F67C7">
              <w:rPr>
                <w:rFonts w:cs="Times New Roman"/>
                <w:sz w:val="21"/>
                <w:szCs w:val="21"/>
              </w:rPr>
              <w:t>5.</w:t>
            </w:r>
            <w:r w:rsidRPr="005F67C7">
              <w:rPr>
                <w:rFonts w:cs="Times New Roman"/>
                <w:sz w:val="21"/>
                <w:szCs w:val="21"/>
              </w:rPr>
              <w:t>机械制造知识</w:t>
            </w:r>
          </w:p>
        </w:tc>
        <w:tc>
          <w:tcPr>
            <w:tcW w:w="1417" w:type="dxa"/>
            <w:vMerge/>
            <w:vAlign w:val="center"/>
          </w:tcPr>
          <w:p w14:paraId="2CA9A3DD" w14:textId="77777777" w:rsidR="00211ED1" w:rsidRPr="005F67C7" w:rsidRDefault="00211ED1" w:rsidP="00294541">
            <w:pPr>
              <w:spacing w:line="240" w:lineRule="auto"/>
              <w:ind w:firstLine="420"/>
              <w:jc w:val="center"/>
              <w:rPr>
                <w:rFonts w:cs="Times New Roman"/>
                <w:bCs/>
                <w:color w:val="000000" w:themeColor="text1"/>
                <w:sz w:val="21"/>
                <w:szCs w:val="21"/>
              </w:rPr>
            </w:pPr>
          </w:p>
        </w:tc>
        <w:tc>
          <w:tcPr>
            <w:tcW w:w="1014" w:type="dxa"/>
            <w:vMerge/>
            <w:vAlign w:val="center"/>
          </w:tcPr>
          <w:p w14:paraId="4DAC6D1D" w14:textId="77777777" w:rsidR="00211ED1" w:rsidRPr="005F67C7" w:rsidRDefault="00211ED1" w:rsidP="00294541">
            <w:pPr>
              <w:spacing w:line="240" w:lineRule="auto"/>
              <w:ind w:firstLine="420"/>
              <w:jc w:val="center"/>
              <w:rPr>
                <w:rFonts w:cs="Times New Roman"/>
                <w:bCs/>
                <w:color w:val="000000" w:themeColor="text1"/>
                <w:sz w:val="21"/>
                <w:szCs w:val="21"/>
              </w:rPr>
            </w:pPr>
          </w:p>
        </w:tc>
      </w:tr>
      <w:tr w:rsidR="00211ED1" w:rsidRPr="005F67C7" w14:paraId="2E6A5F59" w14:textId="6AE2CC59" w:rsidTr="00C0093E">
        <w:trPr>
          <w:trHeight w:val="340"/>
          <w:jc w:val="center"/>
        </w:trPr>
        <w:tc>
          <w:tcPr>
            <w:tcW w:w="1723" w:type="dxa"/>
            <w:vMerge w:val="restart"/>
            <w:vAlign w:val="center"/>
          </w:tcPr>
          <w:p w14:paraId="3587B98E" w14:textId="77777777" w:rsidR="00211ED1" w:rsidRPr="005F67C7" w:rsidRDefault="00211ED1" w:rsidP="00294541">
            <w:pPr>
              <w:autoSpaceDE w:val="0"/>
              <w:autoSpaceDN w:val="0"/>
              <w:spacing w:line="240" w:lineRule="auto"/>
              <w:ind w:firstLineChars="0" w:firstLine="0"/>
              <w:jc w:val="center"/>
              <w:rPr>
                <w:rFonts w:cs="Times New Roman"/>
                <w:bCs/>
                <w:color w:val="000000" w:themeColor="text1"/>
                <w:kern w:val="0"/>
                <w:sz w:val="21"/>
                <w:szCs w:val="21"/>
              </w:rPr>
            </w:pPr>
            <w:r w:rsidRPr="005F67C7">
              <w:rPr>
                <w:rFonts w:cs="Times New Roman"/>
                <w:bCs/>
                <w:color w:val="000000" w:themeColor="text1"/>
                <w:kern w:val="0"/>
                <w:sz w:val="21"/>
                <w:szCs w:val="21"/>
              </w:rPr>
              <w:t>模块二</w:t>
            </w:r>
          </w:p>
          <w:p w14:paraId="32E639E1" w14:textId="77777777" w:rsidR="00211ED1" w:rsidRPr="005F67C7" w:rsidRDefault="00211ED1" w:rsidP="00294541">
            <w:pPr>
              <w:autoSpaceDE w:val="0"/>
              <w:autoSpaceDN w:val="0"/>
              <w:spacing w:line="240" w:lineRule="auto"/>
              <w:ind w:firstLineChars="0" w:firstLine="0"/>
              <w:jc w:val="center"/>
              <w:rPr>
                <w:rFonts w:cs="Times New Roman"/>
                <w:bCs/>
                <w:color w:val="000000" w:themeColor="text1"/>
                <w:kern w:val="0"/>
                <w:sz w:val="21"/>
                <w:szCs w:val="21"/>
              </w:rPr>
            </w:pPr>
            <w:r w:rsidRPr="005F67C7">
              <w:rPr>
                <w:rFonts w:cs="Times New Roman"/>
                <w:bCs/>
                <w:color w:val="000000" w:themeColor="text1"/>
                <w:kern w:val="0"/>
                <w:sz w:val="21"/>
                <w:szCs w:val="21"/>
              </w:rPr>
              <w:t>（</w:t>
            </w:r>
            <w:r w:rsidRPr="005F67C7">
              <w:rPr>
                <w:rFonts w:cs="Times New Roman"/>
                <w:bCs/>
                <w:color w:val="000000" w:themeColor="text1"/>
                <w:kern w:val="0"/>
                <w:sz w:val="21"/>
                <w:szCs w:val="21"/>
              </w:rPr>
              <w:t>70%</w:t>
            </w:r>
            <w:r w:rsidRPr="005F67C7">
              <w:rPr>
                <w:rFonts w:cs="Times New Roman"/>
                <w:bCs/>
                <w:color w:val="000000" w:themeColor="text1"/>
                <w:kern w:val="0"/>
                <w:sz w:val="21"/>
                <w:szCs w:val="21"/>
              </w:rPr>
              <w:t>）</w:t>
            </w:r>
          </w:p>
        </w:tc>
        <w:tc>
          <w:tcPr>
            <w:tcW w:w="1518" w:type="dxa"/>
            <w:vMerge w:val="restart"/>
            <w:vAlign w:val="center"/>
          </w:tcPr>
          <w:p w14:paraId="45474D8C" w14:textId="77777777" w:rsidR="00211ED1" w:rsidRPr="005F67C7" w:rsidRDefault="00211ED1" w:rsidP="00DF5A7B">
            <w:pPr>
              <w:autoSpaceDE w:val="0"/>
              <w:autoSpaceDN w:val="0"/>
              <w:spacing w:line="240" w:lineRule="auto"/>
              <w:ind w:firstLineChars="0" w:firstLine="0"/>
              <w:jc w:val="center"/>
              <w:rPr>
                <w:rFonts w:cs="Times New Roman"/>
                <w:kern w:val="0"/>
                <w:sz w:val="21"/>
                <w:szCs w:val="21"/>
              </w:rPr>
            </w:pPr>
            <w:r w:rsidRPr="005F67C7">
              <w:rPr>
                <w:rFonts w:cs="Times New Roman"/>
                <w:kern w:val="0"/>
                <w:sz w:val="21"/>
                <w:szCs w:val="21"/>
              </w:rPr>
              <w:t>零部件测绘与</w:t>
            </w:r>
            <w:r w:rsidRPr="005F67C7">
              <w:rPr>
                <w:rFonts w:cs="Times New Roman"/>
                <w:kern w:val="0"/>
                <w:sz w:val="21"/>
                <w:szCs w:val="21"/>
              </w:rPr>
              <w:t>CAD</w:t>
            </w:r>
            <w:r w:rsidRPr="005F67C7">
              <w:rPr>
                <w:rFonts w:cs="Times New Roman"/>
                <w:kern w:val="0"/>
                <w:sz w:val="21"/>
                <w:szCs w:val="21"/>
              </w:rPr>
              <w:t>成图</w:t>
            </w:r>
          </w:p>
        </w:tc>
        <w:tc>
          <w:tcPr>
            <w:tcW w:w="3270" w:type="dxa"/>
            <w:tcBorders>
              <w:top w:val="single" w:sz="4" w:space="0" w:color="auto"/>
            </w:tcBorders>
            <w:tcMar>
              <w:left w:w="113" w:type="dxa"/>
              <w:right w:w="113" w:type="dxa"/>
            </w:tcMar>
            <w:vAlign w:val="center"/>
          </w:tcPr>
          <w:p w14:paraId="5B76C169" w14:textId="77777777" w:rsidR="00211ED1" w:rsidRPr="005F67C7" w:rsidRDefault="00211ED1" w:rsidP="00294541">
            <w:pPr>
              <w:spacing w:line="240" w:lineRule="auto"/>
              <w:ind w:firstLineChars="0" w:firstLine="0"/>
              <w:rPr>
                <w:rFonts w:cs="Times New Roman"/>
                <w:bCs/>
                <w:color w:val="000000" w:themeColor="text1"/>
                <w:sz w:val="21"/>
                <w:szCs w:val="21"/>
              </w:rPr>
            </w:pPr>
            <w:r w:rsidRPr="005F67C7">
              <w:rPr>
                <w:rFonts w:cs="Times New Roman"/>
                <w:sz w:val="21"/>
                <w:szCs w:val="21"/>
              </w:rPr>
              <w:t>1.</w:t>
            </w:r>
            <w:r w:rsidRPr="005F67C7">
              <w:rPr>
                <w:rFonts w:cs="Times New Roman"/>
                <w:sz w:val="21"/>
                <w:szCs w:val="21"/>
              </w:rPr>
              <w:t>草图</w:t>
            </w:r>
          </w:p>
        </w:tc>
        <w:tc>
          <w:tcPr>
            <w:tcW w:w="1417" w:type="dxa"/>
            <w:vAlign w:val="center"/>
          </w:tcPr>
          <w:p w14:paraId="75E6B2E8" w14:textId="77777777" w:rsidR="00211ED1" w:rsidRPr="005F67C7" w:rsidRDefault="00211ED1" w:rsidP="00294541">
            <w:pPr>
              <w:spacing w:line="240" w:lineRule="auto"/>
              <w:ind w:firstLineChars="0" w:firstLine="0"/>
              <w:jc w:val="center"/>
              <w:rPr>
                <w:rFonts w:cs="Times New Roman"/>
                <w:bCs/>
                <w:color w:val="000000" w:themeColor="text1"/>
                <w:sz w:val="21"/>
                <w:szCs w:val="21"/>
              </w:rPr>
            </w:pPr>
            <w:r w:rsidRPr="005F67C7">
              <w:rPr>
                <w:rFonts w:cs="Times New Roman"/>
                <w:bCs/>
                <w:color w:val="000000" w:themeColor="text1"/>
                <w:sz w:val="21"/>
                <w:szCs w:val="21"/>
              </w:rPr>
              <w:t>2%</w:t>
            </w:r>
          </w:p>
        </w:tc>
        <w:tc>
          <w:tcPr>
            <w:tcW w:w="1014" w:type="dxa"/>
            <w:vMerge w:val="restart"/>
            <w:vAlign w:val="center"/>
          </w:tcPr>
          <w:p w14:paraId="19C651DE" w14:textId="1AF392C6" w:rsidR="00211ED1" w:rsidRPr="005F67C7" w:rsidRDefault="00211ED1" w:rsidP="00294541">
            <w:pPr>
              <w:spacing w:line="240" w:lineRule="auto"/>
              <w:ind w:firstLineChars="0" w:firstLine="0"/>
              <w:jc w:val="center"/>
              <w:rPr>
                <w:rFonts w:cs="Times New Roman"/>
                <w:bCs/>
                <w:color w:val="000000" w:themeColor="text1"/>
                <w:sz w:val="21"/>
                <w:szCs w:val="21"/>
              </w:rPr>
            </w:pPr>
            <w:r>
              <w:rPr>
                <w:rFonts w:cs="Times New Roman" w:hint="eastAsia"/>
                <w:bCs/>
                <w:color w:val="000000" w:themeColor="text1"/>
                <w:sz w:val="21"/>
                <w:szCs w:val="21"/>
              </w:rPr>
              <w:t>结果评分</w:t>
            </w:r>
          </w:p>
        </w:tc>
      </w:tr>
      <w:tr w:rsidR="00211ED1" w:rsidRPr="005F67C7" w14:paraId="793F5A11" w14:textId="683F7BE6" w:rsidTr="00C0093E">
        <w:trPr>
          <w:trHeight w:val="340"/>
          <w:jc w:val="center"/>
        </w:trPr>
        <w:tc>
          <w:tcPr>
            <w:tcW w:w="1723" w:type="dxa"/>
            <w:vMerge/>
            <w:vAlign w:val="center"/>
          </w:tcPr>
          <w:p w14:paraId="41D8B6EB" w14:textId="77777777" w:rsidR="00211ED1" w:rsidRPr="005F67C7" w:rsidRDefault="00211ED1" w:rsidP="00294541">
            <w:pPr>
              <w:autoSpaceDE w:val="0"/>
              <w:autoSpaceDN w:val="0"/>
              <w:spacing w:line="240" w:lineRule="auto"/>
              <w:ind w:firstLineChars="0" w:firstLine="0"/>
              <w:jc w:val="center"/>
              <w:rPr>
                <w:rFonts w:cs="Times New Roman"/>
                <w:bCs/>
                <w:color w:val="000000" w:themeColor="text1"/>
                <w:kern w:val="0"/>
                <w:sz w:val="21"/>
                <w:szCs w:val="21"/>
              </w:rPr>
            </w:pPr>
          </w:p>
        </w:tc>
        <w:tc>
          <w:tcPr>
            <w:tcW w:w="1518" w:type="dxa"/>
            <w:vMerge/>
            <w:vAlign w:val="center"/>
          </w:tcPr>
          <w:p w14:paraId="31EE2A31" w14:textId="77777777" w:rsidR="00211ED1" w:rsidRPr="005F67C7" w:rsidRDefault="00211ED1" w:rsidP="00294541">
            <w:pPr>
              <w:autoSpaceDE w:val="0"/>
              <w:autoSpaceDN w:val="0"/>
              <w:spacing w:line="240" w:lineRule="auto"/>
              <w:ind w:firstLineChars="0" w:firstLine="0"/>
              <w:jc w:val="center"/>
              <w:rPr>
                <w:rFonts w:cs="Times New Roman"/>
                <w:kern w:val="0"/>
                <w:sz w:val="21"/>
                <w:szCs w:val="21"/>
              </w:rPr>
            </w:pPr>
          </w:p>
        </w:tc>
        <w:tc>
          <w:tcPr>
            <w:tcW w:w="3270" w:type="dxa"/>
            <w:tcMar>
              <w:left w:w="113" w:type="dxa"/>
              <w:right w:w="113" w:type="dxa"/>
            </w:tcMar>
            <w:vAlign w:val="center"/>
          </w:tcPr>
          <w:p w14:paraId="18D564F5" w14:textId="77777777" w:rsidR="00211ED1" w:rsidRPr="005F67C7" w:rsidRDefault="00211ED1" w:rsidP="00294541">
            <w:pPr>
              <w:spacing w:line="240" w:lineRule="auto"/>
              <w:ind w:firstLineChars="0" w:firstLine="0"/>
              <w:rPr>
                <w:rFonts w:cs="Times New Roman"/>
                <w:sz w:val="21"/>
                <w:szCs w:val="21"/>
              </w:rPr>
            </w:pPr>
            <w:r w:rsidRPr="005F67C7">
              <w:rPr>
                <w:rFonts w:cs="Times New Roman"/>
                <w:sz w:val="21"/>
                <w:szCs w:val="21"/>
              </w:rPr>
              <w:t>2.</w:t>
            </w:r>
            <w:r w:rsidRPr="005F67C7">
              <w:rPr>
                <w:rFonts w:cs="Times New Roman"/>
                <w:sz w:val="21"/>
                <w:szCs w:val="21"/>
              </w:rPr>
              <w:t>零件测绘成图</w:t>
            </w:r>
          </w:p>
        </w:tc>
        <w:tc>
          <w:tcPr>
            <w:tcW w:w="1417" w:type="dxa"/>
            <w:vAlign w:val="center"/>
          </w:tcPr>
          <w:p w14:paraId="4D8EC599" w14:textId="77777777" w:rsidR="00211ED1" w:rsidRPr="005F67C7" w:rsidRDefault="00211ED1" w:rsidP="00294541">
            <w:pPr>
              <w:spacing w:line="240" w:lineRule="auto"/>
              <w:ind w:firstLineChars="0" w:firstLine="0"/>
              <w:jc w:val="center"/>
              <w:rPr>
                <w:rFonts w:cs="Times New Roman"/>
                <w:bCs/>
                <w:color w:val="000000" w:themeColor="text1"/>
                <w:sz w:val="21"/>
                <w:szCs w:val="21"/>
              </w:rPr>
            </w:pPr>
            <w:r w:rsidRPr="005F67C7">
              <w:rPr>
                <w:rFonts w:cs="Times New Roman"/>
                <w:bCs/>
                <w:color w:val="000000" w:themeColor="text1"/>
                <w:sz w:val="21"/>
                <w:szCs w:val="21"/>
              </w:rPr>
              <w:t>20%</w:t>
            </w:r>
          </w:p>
        </w:tc>
        <w:tc>
          <w:tcPr>
            <w:tcW w:w="1014" w:type="dxa"/>
            <w:vMerge/>
            <w:vAlign w:val="center"/>
          </w:tcPr>
          <w:p w14:paraId="668126FB" w14:textId="77777777" w:rsidR="00211ED1" w:rsidRPr="005F67C7" w:rsidRDefault="00211ED1" w:rsidP="00294541">
            <w:pPr>
              <w:spacing w:line="240" w:lineRule="auto"/>
              <w:ind w:firstLineChars="0" w:firstLine="0"/>
              <w:jc w:val="center"/>
              <w:rPr>
                <w:rFonts w:cs="Times New Roman"/>
                <w:bCs/>
                <w:color w:val="000000" w:themeColor="text1"/>
                <w:sz w:val="21"/>
                <w:szCs w:val="21"/>
              </w:rPr>
            </w:pPr>
          </w:p>
        </w:tc>
      </w:tr>
      <w:tr w:rsidR="00211ED1" w:rsidRPr="005F67C7" w14:paraId="6021E101" w14:textId="03C151C4" w:rsidTr="00C0093E">
        <w:trPr>
          <w:trHeight w:val="340"/>
          <w:jc w:val="center"/>
        </w:trPr>
        <w:tc>
          <w:tcPr>
            <w:tcW w:w="1723" w:type="dxa"/>
            <w:vMerge/>
            <w:vAlign w:val="center"/>
          </w:tcPr>
          <w:p w14:paraId="0E6F3610" w14:textId="77777777" w:rsidR="00211ED1" w:rsidRPr="005F67C7" w:rsidRDefault="00211ED1" w:rsidP="00294541">
            <w:pPr>
              <w:autoSpaceDE w:val="0"/>
              <w:autoSpaceDN w:val="0"/>
              <w:spacing w:line="240" w:lineRule="auto"/>
              <w:ind w:firstLine="420"/>
              <w:jc w:val="center"/>
              <w:rPr>
                <w:rFonts w:cs="Times New Roman"/>
                <w:bCs/>
                <w:color w:val="000000" w:themeColor="text1"/>
                <w:kern w:val="0"/>
                <w:sz w:val="21"/>
                <w:szCs w:val="21"/>
              </w:rPr>
            </w:pPr>
          </w:p>
        </w:tc>
        <w:tc>
          <w:tcPr>
            <w:tcW w:w="1518" w:type="dxa"/>
            <w:vMerge/>
            <w:vAlign w:val="center"/>
          </w:tcPr>
          <w:p w14:paraId="5B79CF44" w14:textId="77777777" w:rsidR="00211ED1" w:rsidRPr="005F67C7" w:rsidRDefault="00211ED1" w:rsidP="00294541">
            <w:pPr>
              <w:autoSpaceDE w:val="0"/>
              <w:autoSpaceDN w:val="0"/>
              <w:spacing w:line="240" w:lineRule="auto"/>
              <w:ind w:firstLineChars="0" w:firstLine="0"/>
              <w:rPr>
                <w:rFonts w:cs="Times New Roman"/>
                <w:bCs/>
                <w:color w:val="000000" w:themeColor="text1"/>
                <w:kern w:val="0"/>
                <w:sz w:val="21"/>
                <w:szCs w:val="21"/>
              </w:rPr>
            </w:pPr>
          </w:p>
        </w:tc>
        <w:tc>
          <w:tcPr>
            <w:tcW w:w="3270" w:type="dxa"/>
            <w:tcMar>
              <w:left w:w="113" w:type="dxa"/>
              <w:right w:w="113" w:type="dxa"/>
            </w:tcMar>
            <w:vAlign w:val="center"/>
          </w:tcPr>
          <w:p w14:paraId="6B113A2B" w14:textId="77777777" w:rsidR="00211ED1" w:rsidRPr="005F67C7" w:rsidRDefault="00211ED1" w:rsidP="00294541">
            <w:pPr>
              <w:autoSpaceDE w:val="0"/>
              <w:autoSpaceDN w:val="0"/>
              <w:spacing w:line="240" w:lineRule="auto"/>
              <w:ind w:firstLineChars="0" w:firstLine="0"/>
              <w:rPr>
                <w:rFonts w:cs="Times New Roman"/>
                <w:bCs/>
                <w:color w:val="000000" w:themeColor="text1"/>
                <w:kern w:val="0"/>
                <w:sz w:val="21"/>
                <w:szCs w:val="21"/>
              </w:rPr>
            </w:pPr>
            <w:r w:rsidRPr="005F67C7">
              <w:rPr>
                <w:rFonts w:cs="Times New Roman"/>
                <w:sz w:val="21"/>
                <w:szCs w:val="21"/>
              </w:rPr>
              <w:t>3.</w:t>
            </w:r>
            <w:r w:rsidRPr="005F67C7">
              <w:rPr>
                <w:rFonts w:cs="Times New Roman"/>
                <w:sz w:val="21"/>
                <w:szCs w:val="21"/>
              </w:rPr>
              <w:t>结构更改与装配图</w:t>
            </w:r>
          </w:p>
        </w:tc>
        <w:tc>
          <w:tcPr>
            <w:tcW w:w="1417" w:type="dxa"/>
            <w:vAlign w:val="center"/>
          </w:tcPr>
          <w:p w14:paraId="0EF174FE" w14:textId="77777777" w:rsidR="00211ED1" w:rsidRPr="005F67C7" w:rsidRDefault="00211ED1" w:rsidP="00294541">
            <w:pPr>
              <w:spacing w:line="240" w:lineRule="auto"/>
              <w:ind w:firstLineChars="0" w:firstLine="0"/>
              <w:jc w:val="center"/>
              <w:rPr>
                <w:rFonts w:cs="Times New Roman"/>
                <w:bCs/>
                <w:color w:val="000000" w:themeColor="text1"/>
                <w:sz w:val="21"/>
                <w:szCs w:val="21"/>
              </w:rPr>
            </w:pPr>
            <w:r w:rsidRPr="005F67C7">
              <w:rPr>
                <w:rFonts w:cs="Times New Roman"/>
                <w:bCs/>
                <w:color w:val="000000" w:themeColor="text1"/>
                <w:sz w:val="21"/>
                <w:szCs w:val="21"/>
              </w:rPr>
              <w:t>25%</w:t>
            </w:r>
          </w:p>
        </w:tc>
        <w:tc>
          <w:tcPr>
            <w:tcW w:w="1014" w:type="dxa"/>
            <w:vMerge/>
            <w:vAlign w:val="center"/>
          </w:tcPr>
          <w:p w14:paraId="2A6A72DE" w14:textId="77777777" w:rsidR="00211ED1" w:rsidRPr="005F67C7" w:rsidRDefault="00211ED1" w:rsidP="00294541">
            <w:pPr>
              <w:spacing w:line="240" w:lineRule="auto"/>
              <w:ind w:firstLineChars="0" w:firstLine="0"/>
              <w:jc w:val="center"/>
              <w:rPr>
                <w:rFonts w:cs="Times New Roman"/>
                <w:bCs/>
                <w:color w:val="000000" w:themeColor="text1"/>
                <w:sz w:val="21"/>
                <w:szCs w:val="21"/>
              </w:rPr>
            </w:pPr>
          </w:p>
        </w:tc>
      </w:tr>
      <w:tr w:rsidR="00211ED1" w:rsidRPr="005F67C7" w14:paraId="137CFC2E" w14:textId="50C57DFF" w:rsidTr="00C0093E">
        <w:trPr>
          <w:trHeight w:val="340"/>
          <w:jc w:val="center"/>
        </w:trPr>
        <w:tc>
          <w:tcPr>
            <w:tcW w:w="1723" w:type="dxa"/>
            <w:vMerge/>
            <w:vAlign w:val="center"/>
          </w:tcPr>
          <w:p w14:paraId="0EC1CE11" w14:textId="77777777" w:rsidR="00211ED1" w:rsidRPr="005F67C7" w:rsidRDefault="00211ED1" w:rsidP="00294541">
            <w:pPr>
              <w:autoSpaceDE w:val="0"/>
              <w:autoSpaceDN w:val="0"/>
              <w:spacing w:line="240" w:lineRule="auto"/>
              <w:ind w:firstLine="420"/>
              <w:jc w:val="center"/>
              <w:rPr>
                <w:rFonts w:cs="Times New Roman"/>
                <w:bCs/>
                <w:color w:val="000000" w:themeColor="text1"/>
                <w:kern w:val="0"/>
                <w:sz w:val="21"/>
                <w:szCs w:val="21"/>
              </w:rPr>
            </w:pPr>
          </w:p>
        </w:tc>
        <w:tc>
          <w:tcPr>
            <w:tcW w:w="1518" w:type="dxa"/>
            <w:vMerge/>
            <w:vAlign w:val="center"/>
          </w:tcPr>
          <w:p w14:paraId="3C0B0877" w14:textId="77777777" w:rsidR="00211ED1" w:rsidRPr="005F67C7" w:rsidRDefault="00211ED1" w:rsidP="00294541">
            <w:pPr>
              <w:autoSpaceDE w:val="0"/>
              <w:autoSpaceDN w:val="0"/>
              <w:spacing w:line="240" w:lineRule="auto"/>
              <w:ind w:firstLine="420"/>
              <w:jc w:val="center"/>
              <w:rPr>
                <w:rFonts w:cs="Times New Roman"/>
                <w:bCs/>
                <w:color w:val="000000" w:themeColor="text1"/>
                <w:kern w:val="0"/>
                <w:sz w:val="21"/>
                <w:szCs w:val="21"/>
              </w:rPr>
            </w:pPr>
          </w:p>
        </w:tc>
        <w:tc>
          <w:tcPr>
            <w:tcW w:w="3270" w:type="dxa"/>
            <w:tcMar>
              <w:left w:w="113" w:type="dxa"/>
              <w:right w:w="113" w:type="dxa"/>
            </w:tcMar>
            <w:vAlign w:val="center"/>
          </w:tcPr>
          <w:p w14:paraId="0E50901B" w14:textId="77777777" w:rsidR="00211ED1" w:rsidRPr="005F67C7" w:rsidRDefault="00211ED1" w:rsidP="00294541">
            <w:pPr>
              <w:spacing w:line="240" w:lineRule="auto"/>
              <w:ind w:firstLineChars="0" w:firstLine="0"/>
              <w:rPr>
                <w:rFonts w:cs="Times New Roman"/>
                <w:bCs/>
                <w:color w:val="000000" w:themeColor="text1"/>
                <w:sz w:val="21"/>
                <w:szCs w:val="21"/>
              </w:rPr>
            </w:pPr>
            <w:r w:rsidRPr="005F67C7">
              <w:rPr>
                <w:rFonts w:cs="Times New Roman"/>
                <w:sz w:val="21"/>
                <w:szCs w:val="21"/>
              </w:rPr>
              <w:t>4.</w:t>
            </w:r>
            <w:r w:rsidRPr="005F67C7">
              <w:rPr>
                <w:rFonts w:cs="Times New Roman"/>
                <w:sz w:val="21"/>
                <w:szCs w:val="21"/>
              </w:rPr>
              <w:t>零件建模及装配</w:t>
            </w:r>
          </w:p>
        </w:tc>
        <w:tc>
          <w:tcPr>
            <w:tcW w:w="1417" w:type="dxa"/>
            <w:vAlign w:val="center"/>
          </w:tcPr>
          <w:p w14:paraId="43B50B3D" w14:textId="77777777" w:rsidR="00211ED1" w:rsidRPr="005F67C7" w:rsidRDefault="00211ED1" w:rsidP="00294541">
            <w:pPr>
              <w:spacing w:line="240" w:lineRule="auto"/>
              <w:ind w:firstLineChars="0" w:firstLine="0"/>
              <w:jc w:val="center"/>
              <w:rPr>
                <w:rFonts w:cs="Times New Roman"/>
                <w:bCs/>
                <w:color w:val="000000" w:themeColor="text1"/>
                <w:sz w:val="21"/>
                <w:szCs w:val="21"/>
              </w:rPr>
            </w:pPr>
            <w:r w:rsidRPr="005F67C7">
              <w:rPr>
                <w:rFonts w:cs="Times New Roman"/>
                <w:bCs/>
                <w:color w:val="000000" w:themeColor="text1"/>
                <w:sz w:val="21"/>
                <w:szCs w:val="21"/>
              </w:rPr>
              <w:t>20%</w:t>
            </w:r>
          </w:p>
        </w:tc>
        <w:tc>
          <w:tcPr>
            <w:tcW w:w="1014" w:type="dxa"/>
            <w:vMerge/>
            <w:vAlign w:val="center"/>
          </w:tcPr>
          <w:p w14:paraId="437F8730" w14:textId="77777777" w:rsidR="00211ED1" w:rsidRPr="005F67C7" w:rsidRDefault="00211ED1" w:rsidP="00294541">
            <w:pPr>
              <w:spacing w:line="240" w:lineRule="auto"/>
              <w:ind w:firstLineChars="0" w:firstLine="0"/>
              <w:jc w:val="center"/>
              <w:rPr>
                <w:rFonts w:cs="Times New Roman"/>
                <w:bCs/>
                <w:color w:val="000000" w:themeColor="text1"/>
                <w:sz w:val="21"/>
                <w:szCs w:val="21"/>
              </w:rPr>
            </w:pPr>
          </w:p>
        </w:tc>
      </w:tr>
      <w:tr w:rsidR="00211ED1" w:rsidRPr="005F67C7" w14:paraId="0B7C2DE8" w14:textId="0E721754" w:rsidTr="00C0093E">
        <w:trPr>
          <w:trHeight w:val="340"/>
          <w:jc w:val="center"/>
        </w:trPr>
        <w:tc>
          <w:tcPr>
            <w:tcW w:w="1723" w:type="dxa"/>
            <w:vMerge/>
            <w:vAlign w:val="center"/>
          </w:tcPr>
          <w:p w14:paraId="3CE31C18" w14:textId="77777777" w:rsidR="00211ED1" w:rsidRPr="005F67C7" w:rsidRDefault="00211ED1" w:rsidP="00294541">
            <w:pPr>
              <w:autoSpaceDE w:val="0"/>
              <w:autoSpaceDN w:val="0"/>
              <w:spacing w:line="240" w:lineRule="auto"/>
              <w:ind w:firstLine="420"/>
              <w:jc w:val="center"/>
              <w:rPr>
                <w:rFonts w:cs="Times New Roman"/>
                <w:bCs/>
                <w:color w:val="000000" w:themeColor="text1"/>
                <w:kern w:val="0"/>
                <w:sz w:val="21"/>
                <w:szCs w:val="21"/>
              </w:rPr>
            </w:pPr>
          </w:p>
        </w:tc>
        <w:tc>
          <w:tcPr>
            <w:tcW w:w="1518" w:type="dxa"/>
            <w:vMerge/>
            <w:vAlign w:val="center"/>
          </w:tcPr>
          <w:p w14:paraId="6FB9A513" w14:textId="77777777" w:rsidR="00211ED1" w:rsidRPr="005F67C7" w:rsidRDefault="00211ED1" w:rsidP="00294541">
            <w:pPr>
              <w:autoSpaceDE w:val="0"/>
              <w:autoSpaceDN w:val="0"/>
              <w:spacing w:line="240" w:lineRule="auto"/>
              <w:ind w:firstLine="420"/>
              <w:jc w:val="center"/>
              <w:rPr>
                <w:rFonts w:cs="Times New Roman"/>
                <w:bCs/>
                <w:color w:val="000000" w:themeColor="text1"/>
                <w:kern w:val="0"/>
                <w:sz w:val="21"/>
                <w:szCs w:val="21"/>
              </w:rPr>
            </w:pPr>
          </w:p>
        </w:tc>
        <w:tc>
          <w:tcPr>
            <w:tcW w:w="3270" w:type="dxa"/>
            <w:tcMar>
              <w:left w:w="113" w:type="dxa"/>
              <w:right w:w="113" w:type="dxa"/>
            </w:tcMar>
            <w:vAlign w:val="center"/>
          </w:tcPr>
          <w:p w14:paraId="3FFEBA5F" w14:textId="77777777" w:rsidR="00211ED1" w:rsidRPr="005F67C7" w:rsidRDefault="00211ED1" w:rsidP="00294541">
            <w:pPr>
              <w:spacing w:line="240" w:lineRule="auto"/>
              <w:ind w:firstLineChars="0" w:firstLine="0"/>
              <w:rPr>
                <w:rFonts w:cs="Times New Roman"/>
                <w:bCs/>
                <w:color w:val="000000" w:themeColor="text1"/>
                <w:sz w:val="21"/>
                <w:szCs w:val="21"/>
              </w:rPr>
            </w:pPr>
            <w:r w:rsidRPr="005F67C7">
              <w:rPr>
                <w:rFonts w:cs="Times New Roman"/>
                <w:sz w:val="21"/>
                <w:szCs w:val="21"/>
              </w:rPr>
              <w:t>5.</w:t>
            </w:r>
            <w:r w:rsidRPr="005F67C7">
              <w:rPr>
                <w:rFonts w:cs="Times New Roman"/>
                <w:sz w:val="21"/>
                <w:szCs w:val="21"/>
              </w:rPr>
              <w:t>仿真与渲染</w:t>
            </w:r>
          </w:p>
        </w:tc>
        <w:tc>
          <w:tcPr>
            <w:tcW w:w="1417" w:type="dxa"/>
            <w:vAlign w:val="center"/>
          </w:tcPr>
          <w:p w14:paraId="2A409AB7" w14:textId="77777777" w:rsidR="00211ED1" w:rsidRPr="005F67C7" w:rsidRDefault="00211ED1" w:rsidP="00294541">
            <w:pPr>
              <w:spacing w:line="240" w:lineRule="auto"/>
              <w:ind w:firstLineChars="0" w:firstLine="0"/>
              <w:jc w:val="center"/>
              <w:rPr>
                <w:rFonts w:cs="Times New Roman"/>
                <w:bCs/>
                <w:color w:val="000000" w:themeColor="text1"/>
                <w:sz w:val="21"/>
                <w:szCs w:val="21"/>
              </w:rPr>
            </w:pPr>
            <w:r w:rsidRPr="005F67C7">
              <w:rPr>
                <w:rFonts w:cs="Times New Roman"/>
                <w:bCs/>
                <w:color w:val="000000" w:themeColor="text1"/>
                <w:sz w:val="21"/>
                <w:szCs w:val="21"/>
              </w:rPr>
              <w:t>3%</w:t>
            </w:r>
          </w:p>
        </w:tc>
        <w:tc>
          <w:tcPr>
            <w:tcW w:w="1014" w:type="dxa"/>
            <w:vMerge/>
            <w:vAlign w:val="center"/>
          </w:tcPr>
          <w:p w14:paraId="49F5B1A7" w14:textId="77777777" w:rsidR="00211ED1" w:rsidRPr="005F67C7" w:rsidRDefault="00211ED1" w:rsidP="00294541">
            <w:pPr>
              <w:spacing w:line="240" w:lineRule="auto"/>
              <w:ind w:firstLineChars="0" w:firstLine="0"/>
              <w:jc w:val="center"/>
              <w:rPr>
                <w:rFonts w:cs="Times New Roman"/>
                <w:bCs/>
                <w:color w:val="000000" w:themeColor="text1"/>
                <w:sz w:val="21"/>
                <w:szCs w:val="21"/>
              </w:rPr>
            </w:pPr>
          </w:p>
        </w:tc>
      </w:tr>
      <w:tr w:rsidR="00211ED1" w:rsidRPr="005F67C7" w14:paraId="29FF35D3" w14:textId="71AD4016" w:rsidTr="00C0093E">
        <w:trPr>
          <w:trHeight w:val="340"/>
          <w:jc w:val="center"/>
        </w:trPr>
        <w:tc>
          <w:tcPr>
            <w:tcW w:w="1723" w:type="dxa"/>
            <w:vMerge w:val="restart"/>
            <w:vAlign w:val="center"/>
          </w:tcPr>
          <w:p w14:paraId="35F9E570" w14:textId="77777777" w:rsidR="00211ED1" w:rsidRPr="005F67C7" w:rsidRDefault="00211ED1" w:rsidP="00DF5A7B">
            <w:pPr>
              <w:autoSpaceDE w:val="0"/>
              <w:autoSpaceDN w:val="0"/>
              <w:spacing w:line="240" w:lineRule="auto"/>
              <w:ind w:firstLineChars="0" w:firstLine="0"/>
              <w:jc w:val="center"/>
              <w:rPr>
                <w:rFonts w:cs="Times New Roman"/>
                <w:bCs/>
                <w:color w:val="000000" w:themeColor="text1"/>
                <w:kern w:val="0"/>
                <w:sz w:val="21"/>
                <w:szCs w:val="21"/>
              </w:rPr>
            </w:pPr>
            <w:r w:rsidRPr="005F67C7">
              <w:rPr>
                <w:rFonts w:cs="Times New Roman"/>
                <w:bCs/>
                <w:color w:val="000000" w:themeColor="text1"/>
                <w:kern w:val="0"/>
                <w:sz w:val="21"/>
                <w:szCs w:val="21"/>
              </w:rPr>
              <w:t>模块三</w:t>
            </w:r>
          </w:p>
          <w:p w14:paraId="4EE3D074" w14:textId="77777777" w:rsidR="00211ED1" w:rsidRPr="005F67C7" w:rsidRDefault="00211ED1" w:rsidP="00DF5A7B">
            <w:pPr>
              <w:autoSpaceDE w:val="0"/>
              <w:autoSpaceDN w:val="0"/>
              <w:spacing w:line="240" w:lineRule="auto"/>
              <w:ind w:firstLineChars="0" w:firstLine="0"/>
              <w:jc w:val="center"/>
              <w:rPr>
                <w:rFonts w:cs="Times New Roman"/>
                <w:bCs/>
                <w:color w:val="000000" w:themeColor="text1"/>
                <w:kern w:val="0"/>
                <w:sz w:val="21"/>
                <w:szCs w:val="21"/>
              </w:rPr>
            </w:pPr>
            <w:r w:rsidRPr="005F67C7">
              <w:rPr>
                <w:rFonts w:cs="Times New Roman"/>
                <w:bCs/>
                <w:color w:val="000000" w:themeColor="text1"/>
                <w:kern w:val="0"/>
                <w:sz w:val="21"/>
                <w:szCs w:val="21"/>
              </w:rPr>
              <w:t>（</w:t>
            </w:r>
            <w:r w:rsidRPr="005F67C7">
              <w:rPr>
                <w:rFonts w:cs="Times New Roman"/>
                <w:bCs/>
                <w:color w:val="000000" w:themeColor="text1"/>
                <w:kern w:val="0"/>
                <w:sz w:val="21"/>
                <w:szCs w:val="21"/>
              </w:rPr>
              <w:t>20%</w:t>
            </w:r>
            <w:r w:rsidRPr="005F67C7">
              <w:rPr>
                <w:rFonts w:cs="Times New Roman"/>
                <w:bCs/>
                <w:color w:val="000000" w:themeColor="text1"/>
                <w:kern w:val="0"/>
                <w:sz w:val="21"/>
                <w:szCs w:val="21"/>
              </w:rPr>
              <w:t>）</w:t>
            </w:r>
          </w:p>
        </w:tc>
        <w:tc>
          <w:tcPr>
            <w:tcW w:w="1518" w:type="dxa"/>
            <w:vMerge w:val="restart"/>
            <w:vAlign w:val="center"/>
          </w:tcPr>
          <w:p w14:paraId="14C0D905" w14:textId="77777777" w:rsidR="00211ED1" w:rsidRPr="005F67C7" w:rsidRDefault="00211ED1" w:rsidP="00294541">
            <w:pPr>
              <w:autoSpaceDE w:val="0"/>
              <w:autoSpaceDN w:val="0"/>
              <w:spacing w:line="240" w:lineRule="auto"/>
              <w:ind w:firstLineChars="0" w:firstLine="0"/>
              <w:jc w:val="center"/>
              <w:rPr>
                <w:rFonts w:cs="Times New Roman"/>
                <w:kern w:val="0"/>
                <w:sz w:val="21"/>
                <w:szCs w:val="21"/>
              </w:rPr>
            </w:pPr>
            <w:r w:rsidRPr="005F67C7">
              <w:rPr>
                <w:rFonts w:cs="Times New Roman"/>
                <w:kern w:val="0"/>
                <w:sz w:val="21"/>
                <w:szCs w:val="21"/>
              </w:rPr>
              <w:t>工程图</w:t>
            </w:r>
          </w:p>
          <w:p w14:paraId="4552575A" w14:textId="77777777" w:rsidR="00211ED1" w:rsidRPr="005F67C7" w:rsidRDefault="00211ED1" w:rsidP="00DF5A7B">
            <w:pPr>
              <w:autoSpaceDE w:val="0"/>
              <w:autoSpaceDN w:val="0"/>
              <w:spacing w:line="240" w:lineRule="auto"/>
              <w:ind w:firstLineChars="0" w:firstLine="0"/>
              <w:jc w:val="center"/>
              <w:rPr>
                <w:rFonts w:cs="Times New Roman"/>
                <w:kern w:val="0"/>
                <w:sz w:val="21"/>
                <w:szCs w:val="21"/>
              </w:rPr>
            </w:pPr>
            <w:r w:rsidRPr="005F67C7">
              <w:rPr>
                <w:rFonts w:cs="Times New Roman"/>
                <w:kern w:val="0"/>
                <w:sz w:val="21"/>
                <w:szCs w:val="21"/>
              </w:rPr>
              <w:t>审核改进</w:t>
            </w:r>
          </w:p>
        </w:tc>
        <w:tc>
          <w:tcPr>
            <w:tcW w:w="3270" w:type="dxa"/>
            <w:tcMar>
              <w:left w:w="113" w:type="dxa"/>
              <w:right w:w="113" w:type="dxa"/>
            </w:tcMar>
            <w:vAlign w:val="center"/>
          </w:tcPr>
          <w:p w14:paraId="02EDFCED" w14:textId="77777777" w:rsidR="00211ED1" w:rsidRPr="005F67C7" w:rsidRDefault="00211ED1" w:rsidP="00294541">
            <w:pPr>
              <w:spacing w:line="240" w:lineRule="auto"/>
              <w:ind w:firstLineChars="0" w:firstLine="0"/>
              <w:rPr>
                <w:rFonts w:cs="Times New Roman"/>
                <w:sz w:val="21"/>
                <w:szCs w:val="21"/>
              </w:rPr>
            </w:pPr>
            <w:r w:rsidRPr="005F67C7">
              <w:rPr>
                <w:rFonts w:cs="Times New Roman"/>
                <w:sz w:val="21"/>
                <w:szCs w:val="21"/>
              </w:rPr>
              <w:t>1.</w:t>
            </w:r>
            <w:r w:rsidRPr="005F67C7">
              <w:rPr>
                <w:rFonts w:cs="Times New Roman"/>
                <w:sz w:val="21"/>
                <w:szCs w:val="21"/>
              </w:rPr>
              <w:t>原理不当</w:t>
            </w:r>
          </w:p>
        </w:tc>
        <w:tc>
          <w:tcPr>
            <w:tcW w:w="1417" w:type="dxa"/>
            <w:vAlign w:val="center"/>
          </w:tcPr>
          <w:p w14:paraId="7F0CD2C8" w14:textId="77777777" w:rsidR="00211ED1" w:rsidRPr="005F67C7" w:rsidRDefault="00211ED1" w:rsidP="00294541">
            <w:pPr>
              <w:spacing w:line="240" w:lineRule="auto"/>
              <w:ind w:firstLineChars="0" w:firstLine="0"/>
              <w:jc w:val="center"/>
              <w:rPr>
                <w:rFonts w:cs="Times New Roman"/>
                <w:bCs/>
                <w:color w:val="000000" w:themeColor="text1"/>
                <w:sz w:val="21"/>
                <w:szCs w:val="21"/>
              </w:rPr>
            </w:pPr>
            <w:r w:rsidRPr="005F67C7">
              <w:rPr>
                <w:rFonts w:cs="Times New Roman"/>
                <w:bCs/>
                <w:color w:val="000000" w:themeColor="text1"/>
                <w:sz w:val="21"/>
                <w:szCs w:val="21"/>
              </w:rPr>
              <w:t>4%</w:t>
            </w:r>
          </w:p>
        </w:tc>
        <w:tc>
          <w:tcPr>
            <w:tcW w:w="1014" w:type="dxa"/>
            <w:vMerge/>
            <w:vAlign w:val="center"/>
          </w:tcPr>
          <w:p w14:paraId="1E8085D4" w14:textId="77777777" w:rsidR="00211ED1" w:rsidRPr="005F67C7" w:rsidRDefault="00211ED1" w:rsidP="00294541">
            <w:pPr>
              <w:spacing w:line="240" w:lineRule="auto"/>
              <w:ind w:firstLineChars="0" w:firstLine="0"/>
              <w:jc w:val="center"/>
              <w:rPr>
                <w:rFonts w:cs="Times New Roman"/>
                <w:bCs/>
                <w:color w:val="000000" w:themeColor="text1"/>
                <w:sz w:val="21"/>
                <w:szCs w:val="21"/>
              </w:rPr>
            </w:pPr>
          </w:p>
        </w:tc>
      </w:tr>
      <w:tr w:rsidR="00211ED1" w:rsidRPr="005F67C7" w14:paraId="3EAF42BD" w14:textId="439AD6FB" w:rsidTr="00C0093E">
        <w:trPr>
          <w:trHeight w:val="340"/>
          <w:jc w:val="center"/>
        </w:trPr>
        <w:tc>
          <w:tcPr>
            <w:tcW w:w="1723" w:type="dxa"/>
            <w:vMerge/>
            <w:vAlign w:val="center"/>
          </w:tcPr>
          <w:p w14:paraId="3EC0B11A" w14:textId="77777777" w:rsidR="00211ED1" w:rsidRPr="005F67C7" w:rsidRDefault="00211ED1" w:rsidP="00294541">
            <w:pPr>
              <w:autoSpaceDE w:val="0"/>
              <w:autoSpaceDN w:val="0"/>
              <w:spacing w:line="240" w:lineRule="auto"/>
              <w:ind w:firstLine="420"/>
              <w:jc w:val="center"/>
              <w:rPr>
                <w:rFonts w:cs="Times New Roman"/>
                <w:bCs/>
                <w:color w:val="000000" w:themeColor="text1"/>
                <w:kern w:val="0"/>
                <w:sz w:val="21"/>
                <w:szCs w:val="21"/>
              </w:rPr>
            </w:pPr>
          </w:p>
        </w:tc>
        <w:tc>
          <w:tcPr>
            <w:tcW w:w="1518" w:type="dxa"/>
            <w:vMerge/>
            <w:vAlign w:val="center"/>
          </w:tcPr>
          <w:p w14:paraId="0156F6EF" w14:textId="77777777" w:rsidR="00211ED1" w:rsidRPr="005F67C7" w:rsidRDefault="00211ED1" w:rsidP="00294541">
            <w:pPr>
              <w:autoSpaceDE w:val="0"/>
              <w:autoSpaceDN w:val="0"/>
              <w:spacing w:line="240" w:lineRule="auto"/>
              <w:ind w:firstLine="420"/>
              <w:jc w:val="center"/>
              <w:rPr>
                <w:rFonts w:cs="Times New Roman"/>
                <w:bCs/>
                <w:color w:val="000000" w:themeColor="text1"/>
                <w:kern w:val="0"/>
                <w:sz w:val="21"/>
                <w:szCs w:val="21"/>
              </w:rPr>
            </w:pPr>
          </w:p>
        </w:tc>
        <w:tc>
          <w:tcPr>
            <w:tcW w:w="3270" w:type="dxa"/>
            <w:tcMar>
              <w:left w:w="113" w:type="dxa"/>
              <w:right w:w="113" w:type="dxa"/>
            </w:tcMar>
            <w:vAlign w:val="center"/>
          </w:tcPr>
          <w:p w14:paraId="004BE30E" w14:textId="77777777" w:rsidR="00211ED1" w:rsidRPr="005F67C7" w:rsidRDefault="00211ED1" w:rsidP="00294541">
            <w:pPr>
              <w:spacing w:line="240" w:lineRule="auto"/>
              <w:ind w:firstLineChars="0" w:firstLine="0"/>
              <w:rPr>
                <w:rFonts w:cs="Times New Roman"/>
                <w:sz w:val="21"/>
                <w:szCs w:val="21"/>
              </w:rPr>
            </w:pPr>
            <w:r w:rsidRPr="005F67C7">
              <w:rPr>
                <w:rFonts w:cs="Times New Roman"/>
                <w:sz w:val="21"/>
                <w:szCs w:val="21"/>
              </w:rPr>
              <w:t>2.</w:t>
            </w:r>
            <w:r w:rsidRPr="005F67C7">
              <w:rPr>
                <w:rFonts w:cs="Times New Roman"/>
                <w:sz w:val="21"/>
                <w:szCs w:val="21"/>
              </w:rPr>
              <w:t>结构错误</w:t>
            </w:r>
          </w:p>
        </w:tc>
        <w:tc>
          <w:tcPr>
            <w:tcW w:w="1417" w:type="dxa"/>
            <w:vAlign w:val="center"/>
          </w:tcPr>
          <w:p w14:paraId="7A523459" w14:textId="77777777" w:rsidR="00211ED1" w:rsidRPr="005F67C7" w:rsidRDefault="00211ED1" w:rsidP="00294541">
            <w:pPr>
              <w:spacing w:line="240" w:lineRule="auto"/>
              <w:ind w:firstLineChars="0" w:firstLine="0"/>
              <w:jc w:val="center"/>
              <w:rPr>
                <w:rFonts w:cs="Times New Roman"/>
                <w:bCs/>
                <w:color w:val="000000" w:themeColor="text1"/>
                <w:sz w:val="21"/>
                <w:szCs w:val="21"/>
              </w:rPr>
            </w:pPr>
            <w:r w:rsidRPr="005F67C7">
              <w:rPr>
                <w:rFonts w:cs="Times New Roman"/>
                <w:bCs/>
                <w:color w:val="000000" w:themeColor="text1"/>
                <w:sz w:val="21"/>
                <w:szCs w:val="21"/>
              </w:rPr>
              <w:t>4%</w:t>
            </w:r>
          </w:p>
        </w:tc>
        <w:tc>
          <w:tcPr>
            <w:tcW w:w="1014" w:type="dxa"/>
            <w:vMerge/>
            <w:vAlign w:val="center"/>
          </w:tcPr>
          <w:p w14:paraId="2636212B" w14:textId="77777777" w:rsidR="00211ED1" w:rsidRPr="005F67C7" w:rsidRDefault="00211ED1" w:rsidP="00294541">
            <w:pPr>
              <w:spacing w:line="240" w:lineRule="auto"/>
              <w:ind w:firstLineChars="0" w:firstLine="0"/>
              <w:jc w:val="center"/>
              <w:rPr>
                <w:rFonts w:cs="Times New Roman"/>
                <w:bCs/>
                <w:color w:val="000000" w:themeColor="text1"/>
                <w:sz w:val="21"/>
                <w:szCs w:val="21"/>
              </w:rPr>
            </w:pPr>
          </w:p>
        </w:tc>
      </w:tr>
      <w:tr w:rsidR="00211ED1" w:rsidRPr="005F67C7" w14:paraId="2ABE5D64" w14:textId="05A33B20" w:rsidTr="00C0093E">
        <w:trPr>
          <w:trHeight w:val="340"/>
          <w:jc w:val="center"/>
        </w:trPr>
        <w:tc>
          <w:tcPr>
            <w:tcW w:w="1723" w:type="dxa"/>
            <w:vMerge/>
            <w:vAlign w:val="center"/>
          </w:tcPr>
          <w:p w14:paraId="64A01929" w14:textId="77777777" w:rsidR="00211ED1" w:rsidRPr="005F67C7" w:rsidRDefault="00211ED1" w:rsidP="00294541">
            <w:pPr>
              <w:autoSpaceDE w:val="0"/>
              <w:autoSpaceDN w:val="0"/>
              <w:spacing w:line="240" w:lineRule="auto"/>
              <w:ind w:firstLine="420"/>
              <w:jc w:val="center"/>
              <w:rPr>
                <w:rFonts w:cs="Times New Roman"/>
                <w:bCs/>
                <w:color w:val="000000" w:themeColor="text1"/>
                <w:kern w:val="0"/>
                <w:sz w:val="21"/>
                <w:szCs w:val="21"/>
              </w:rPr>
            </w:pPr>
          </w:p>
        </w:tc>
        <w:tc>
          <w:tcPr>
            <w:tcW w:w="1518" w:type="dxa"/>
            <w:vMerge/>
            <w:vAlign w:val="center"/>
          </w:tcPr>
          <w:p w14:paraId="6CF22530" w14:textId="77777777" w:rsidR="00211ED1" w:rsidRPr="005F67C7" w:rsidRDefault="00211ED1" w:rsidP="00294541">
            <w:pPr>
              <w:autoSpaceDE w:val="0"/>
              <w:autoSpaceDN w:val="0"/>
              <w:spacing w:line="240" w:lineRule="auto"/>
              <w:ind w:firstLine="420"/>
              <w:jc w:val="center"/>
              <w:rPr>
                <w:rFonts w:cs="Times New Roman"/>
                <w:bCs/>
                <w:color w:val="000000" w:themeColor="text1"/>
                <w:kern w:val="0"/>
                <w:sz w:val="21"/>
                <w:szCs w:val="21"/>
              </w:rPr>
            </w:pPr>
          </w:p>
        </w:tc>
        <w:tc>
          <w:tcPr>
            <w:tcW w:w="3270" w:type="dxa"/>
            <w:tcMar>
              <w:left w:w="113" w:type="dxa"/>
              <w:right w:w="113" w:type="dxa"/>
            </w:tcMar>
            <w:vAlign w:val="center"/>
          </w:tcPr>
          <w:p w14:paraId="2089A6D7" w14:textId="77777777" w:rsidR="00211ED1" w:rsidRPr="005F67C7" w:rsidRDefault="00211ED1" w:rsidP="00294541">
            <w:pPr>
              <w:spacing w:line="240" w:lineRule="auto"/>
              <w:ind w:firstLineChars="0" w:firstLine="0"/>
              <w:rPr>
                <w:rFonts w:cs="Times New Roman"/>
                <w:sz w:val="21"/>
                <w:szCs w:val="21"/>
              </w:rPr>
            </w:pPr>
            <w:r w:rsidRPr="005F67C7">
              <w:rPr>
                <w:rFonts w:cs="Times New Roman"/>
                <w:sz w:val="21"/>
                <w:szCs w:val="21"/>
              </w:rPr>
              <w:t>3.</w:t>
            </w:r>
            <w:r w:rsidRPr="005F67C7">
              <w:rPr>
                <w:rFonts w:cs="Times New Roman"/>
                <w:sz w:val="21"/>
                <w:szCs w:val="21"/>
              </w:rPr>
              <w:t>精度不当</w:t>
            </w:r>
          </w:p>
        </w:tc>
        <w:tc>
          <w:tcPr>
            <w:tcW w:w="1417" w:type="dxa"/>
            <w:vAlign w:val="center"/>
          </w:tcPr>
          <w:p w14:paraId="5BD23815" w14:textId="77777777" w:rsidR="00211ED1" w:rsidRPr="005F67C7" w:rsidRDefault="00211ED1" w:rsidP="00294541">
            <w:pPr>
              <w:spacing w:line="240" w:lineRule="auto"/>
              <w:ind w:firstLineChars="0" w:firstLine="0"/>
              <w:jc w:val="center"/>
              <w:rPr>
                <w:rFonts w:cs="Times New Roman"/>
                <w:bCs/>
                <w:color w:val="000000" w:themeColor="text1"/>
                <w:sz w:val="21"/>
                <w:szCs w:val="21"/>
              </w:rPr>
            </w:pPr>
            <w:r w:rsidRPr="005F67C7">
              <w:rPr>
                <w:rFonts w:cs="Times New Roman"/>
                <w:bCs/>
                <w:color w:val="000000" w:themeColor="text1"/>
                <w:sz w:val="21"/>
                <w:szCs w:val="21"/>
              </w:rPr>
              <w:t>4%</w:t>
            </w:r>
          </w:p>
        </w:tc>
        <w:tc>
          <w:tcPr>
            <w:tcW w:w="1014" w:type="dxa"/>
            <w:vMerge/>
            <w:vAlign w:val="center"/>
          </w:tcPr>
          <w:p w14:paraId="621FFF8F" w14:textId="77777777" w:rsidR="00211ED1" w:rsidRPr="005F67C7" w:rsidRDefault="00211ED1" w:rsidP="00294541">
            <w:pPr>
              <w:spacing w:line="240" w:lineRule="auto"/>
              <w:ind w:firstLineChars="0" w:firstLine="0"/>
              <w:jc w:val="center"/>
              <w:rPr>
                <w:rFonts w:cs="Times New Roman"/>
                <w:bCs/>
                <w:color w:val="000000" w:themeColor="text1"/>
                <w:sz w:val="21"/>
                <w:szCs w:val="21"/>
              </w:rPr>
            </w:pPr>
          </w:p>
        </w:tc>
      </w:tr>
      <w:tr w:rsidR="00211ED1" w:rsidRPr="005F67C7" w14:paraId="7AEDB4B4" w14:textId="009BEEFD" w:rsidTr="00C0093E">
        <w:trPr>
          <w:trHeight w:val="340"/>
          <w:jc w:val="center"/>
        </w:trPr>
        <w:tc>
          <w:tcPr>
            <w:tcW w:w="1723" w:type="dxa"/>
            <w:vMerge/>
            <w:vAlign w:val="center"/>
          </w:tcPr>
          <w:p w14:paraId="64117E0C" w14:textId="77777777" w:rsidR="00211ED1" w:rsidRPr="005F67C7" w:rsidRDefault="00211ED1" w:rsidP="00294541">
            <w:pPr>
              <w:autoSpaceDE w:val="0"/>
              <w:autoSpaceDN w:val="0"/>
              <w:spacing w:line="240" w:lineRule="auto"/>
              <w:ind w:firstLine="420"/>
              <w:jc w:val="center"/>
              <w:rPr>
                <w:rFonts w:cs="Times New Roman"/>
                <w:bCs/>
                <w:color w:val="000000" w:themeColor="text1"/>
                <w:kern w:val="0"/>
                <w:sz w:val="21"/>
                <w:szCs w:val="21"/>
              </w:rPr>
            </w:pPr>
          </w:p>
        </w:tc>
        <w:tc>
          <w:tcPr>
            <w:tcW w:w="1518" w:type="dxa"/>
            <w:vMerge/>
            <w:vAlign w:val="center"/>
          </w:tcPr>
          <w:p w14:paraId="0E1D7F75" w14:textId="77777777" w:rsidR="00211ED1" w:rsidRPr="005F67C7" w:rsidRDefault="00211ED1" w:rsidP="00294541">
            <w:pPr>
              <w:autoSpaceDE w:val="0"/>
              <w:autoSpaceDN w:val="0"/>
              <w:spacing w:line="240" w:lineRule="auto"/>
              <w:ind w:firstLine="420"/>
              <w:jc w:val="center"/>
              <w:rPr>
                <w:rFonts w:cs="Times New Roman"/>
                <w:bCs/>
                <w:color w:val="000000" w:themeColor="text1"/>
                <w:kern w:val="0"/>
                <w:sz w:val="21"/>
                <w:szCs w:val="21"/>
              </w:rPr>
            </w:pPr>
          </w:p>
        </w:tc>
        <w:tc>
          <w:tcPr>
            <w:tcW w:w="3270" w:type="dxa"/>
            <w:tcMar>
              <w:left w:w="113" w:type="dxa"/>
              <w:right w:w="113" w:type="dxa"/>
            </w:tcMar>
            <w:vAlign w:val="center"/>
          </w:tcPr>
          <w:p w14:paraId="1CAF70F7" w14:textId="77777777" w:rsidR="00211ED1" w:rsidRPr="005F67C7" w:rsidRDefault="00211ED1" w:rsidP="00294541">
            <w:pPr>
              <w:spacing w:line="240" w:lineRule="auto"/>
              <w:ind w:firstLineChars="0" w:firstLine="0"/>
              <w:rPr>
                <w:rFonts w:cs="Times New Roman"/>
                <w:sz w:val="21"/>
                <w:szCs w:val="21"/>
              </w:rPr>
            </w:pPr>
            <w:r w:rsidRPr="005F67C7">
              <w:rPr>
                <w:rFonts w:cs="Times New Roman"/>
                <w:sz w:val="21"/>
                <w:szCs w:val="21"/>
              </w:rPr>
              <w:t>4.</w:t>
            </w:r>
            <w:r w:rsidRPr="005F67C7">
              <w:rPr>
                <w:rFonts w:cs="Times New Roman"/>
                <w:sz w:val="21"/>
                <w:szCs w:val="21"/>
              </w:rPr>
              <w:t>视图表达不当</w:t>
            </w:r>
          </w:p>
        </w:tc>
        <w:tc>
          <w:tcPr>
            <w:tcW w:w="1417" w:type="dxa"/>
            <w:vAlign w:val="center"/>
          </w:tcPr>
          <w:p w14:paraId="118D75D2" w14:textId="77777777" w:rsidR="00211ED1" w:rsidRPr="005F67C7" w:rsidRDefault="00211ED1" w:rsidP="00294541">
            <w:pPr>
              <w:spacing w:line="240" w:lineRule="auto"/>
              <w:ind w:firstLineChars="0" w:firstLine="0"/>
              <w:jc w:val="center"/>
              <w:rPr>
                <w:rFonts w:cs="Times New Roman"/>
                <w:bCs/>
                <w:color w:val="000000" w:themeColor="text1"/>
                <w:sz w:val="21"/>
                <w:szCs w:val="21"/>
              </w:rPr>
            </w:pPr>
            <w:r w:rsidRPr="005F67C7">
              <w:rPr>
                <w:rFonts w:cs="Times New Roman"/>
                <w:bCs/>
                <w:color w:val="000000" w:themeColor="text1"/>
                <w:sz w:val="21"/>
                <w:szCs w:val="21"/>
              </w:rPr>
              <w:t>4%</w:t>
            </w:r>
          </w:p>
        </w:tc>
        <w:tc>
          <w:tcPr>
            <w:tcW w:w="1014" w:type="dxa"/>
            <w:vMerge/>
            <w:vAlign w:val="center"/>
          </w:tcPr>
          <w:p w14:paraId="792C11CF" w14:textId="77777777" w:rsidR="00211ED1" w:rsidRPr="005F67C7" w:rsidRDefault="00211ED1" w:rsidP="00294541">
            <w:pPr>
              <w:spacing w:line="240" w:lineRule="auto"/>
              <w:ind w:firstLineChars="0" w:firstLine="0"/>
              <w:jc w:val="center"/>
              <w:rPr>
                <w:rFonts w:cs="Times New Roman"/>
                <w:bCs/>
                <w:color w:val="000000" w:themeColor="text1"/>
                <w:sz w:val="21"/>
                <w:szCs w:val="21"/>
              </w:rPr>
            </w:pPr>
          </w:p>
        </w:tc>
      </w:tr>
      <w:tr w:rsidR="00211ED1" w:rsidRPr="005F67C7" w14:paraId="61D48A8A" w14:textId="2AB4315B" w:rsidTr="00C0093E">
        <w:trPr>
          <w:trHeight w:val="340"/>
          <w:jc w:val="center"/>
        </w:trPr>
        <w:tc>
          <w:tcPr>
            <w:tcW w:w="1723" w:type="dxa"/>
            <w:vMerge/>
            <w:vAlign w:val="center"/>
          </w:tcPr>
          <w:p w14:paraId="0C3A5F2B" w14:textId="77777777" w:rsidR="00211ED1" w:rsidRPr="005F67C7" w:rsidRDefault="00211ED1" w:rsidP="00294541">
            <w:pPr>
              <w:autoSpaceDE w:val="0"/>
              <w:autoSpaceDN w:val="0"/>
              <w:spacing w:line="240" w:lineRule="auto"/>
              <w:ind w:firstLine="420"/>
              <w:jc w:val="center"/>
              <w:rPr>
                <w:rFonts w:cs="Times New Roman"/>
                <w:bCs/>
                <w:color w:val="000000" w:themeColor="text1"/>
                <w:kern w:val="0"/>
                <w:sz w:val="21"/>
                <w:szCs w:val="21"/>
              </w:rPr>
            </w:pPr>
          </w:p>
        </w:tc>
        <w:tc>
          <w:tcPr>
            <w:tcW w:w="1518" w:type="dxa"/>
            <w:vMerge/>
            <w:tcBorders>
              <w:bottom w:val="single" w:sz="4" w:space="0" w:color="auto"/>
            </w:tcBorders>
            <w:vAlign w:val="center"/>
          </w:tcPr>
          <w:p w14:paraId="3661BF2D" w14:textId="77777777" w:rsidR="00211ED1" w:rsidRPr="005F67C7" w:rsidRDefault="00211ED1" w:rsidP="00294541">
            <w:pPr>
              <w:autoSpaceDE w:val="0"/>
              <w:autoSpaceDN w:val="0"/>
              <w:spacing w:line="240" w:lineRule="auto"/>
              <w:ind w:firstLine="420"/>
              <w:jc w:val="center"/>
              <w:rPr>
                <w:rFonts w:cs="Times New Roman"/>
                <w:bCs/>
                <w:color w:val="000000" w:themeColor="text1"/>
                <w:kern w:val="0"/>
                <w:sz w:val="21"/>
                <w:szCs w:val="21"/>
              </w:rPr>
            </w:pPr>
          </w:p>
        </w:tc>
        <w:tc>
          <w:tcPr>
            <w:tcW w:w="3270" w:type="dxa"/>
            <w:tcBorders>
              <w:bottom w:val="single" w:sz="4" w:space="0" w:color="auto"/>
            </w:tcBorders>
            <w:tcMar>
              <w:left w:w="113" w:type="dxa"/>
              <w:right w:w="113" w:type="dxa"/>
            </w:tcMar>
            <w:vAlign w:val="center"/>
          </w:tcPr>
          <w:p w14:paraId="5EEFF0EC" w14:textId="77777777" w:rsidR="00211ED1" w:rsidRPr="005F67C7" w:rsidRDefault="00211ED1" w:rsidP="00294541">
            <w:pPr>
              <w:spacing w:line="240" w:lineRule="auto"/>
              <w:ind w:firstLineChars="0" w:firstLine="0"/>
              <w:rPr>
                <w:rFonts w:cs="Times New Roman"/>
                <w:sz w:val="21"/>
                <w:szCs w:val="21"/>
              </w:rPr>
            </w:pPr>
            <w:r w:rsidRPr="005F67C7">
              <w:rPr>
                <w:rFonts w:cs="Times New Roman"/>
                <w:sz w:val="21"/>
                <w:szCs w:val="21"/>
              </w:rPr>
              <w:t>5.</w:t>
            </w:r>
            <w:r w:rsidRPr="005F67C7">
              <w:rPr>
                <w:rFonts w:cs="Times New Roman"/>
                <w:sz w:val="21"/>
                <w:szCs w:val="21"/>
              </w:rPr>
              <w:t>尺寸与技术要求不当</w:t>
            </w:r>
          </w:p>
        </w:tc>
        <w:tc>
          <w:tcPr>
            <w:tcW w:w="1417" w:type="dxa"/>
            <w:vAlign w:val="center"/>
          </w:tcPr>
          <w:p w14:paraId="35FA63D4" w14:textId="77777777" w:rsidR="00211ED1" w:rsidRPr="005F67C7" w:rsidRDefault="00211ED1" w:rsidP="00294541">
            <w:pPr>
              <w:spacing w:line="240" w:lineRule="auto"/>
              <w:ind w:firstLineChars="0" w:firstLine="0"/>
              <w:jc w:val="center"/>
              <w:rPr>
                <w:rFonts w:cs="Times New Roman"/>
                <w:bCs/>
                <w:color w:val="000000" w:themeColor="text1"/>
                <w:sz w:val="21"/>
                <w:szCs w:val="21"/>
              </w:rPr>
            </w:pPr>
            <w:r w:rsidRPr="005F67C7">
              <w:rPr>
                <w:rFonts w:cs="Times New Roman"/>
                <w:bCs/>
                <w:color w:val="000000" w:themeColor="text1"/>
                <w:sz w:val="21"/>
                <w:szCs w:val="21"/>
              </w:rPr>
              <w:t>4%</w:t>
            </w:r>
          </w:p>
        </w:tc>
        <w:tc>
          <w:tcPr>
            <w:tcW w:w="1014" w:type="dxa"/>
            <w:vMerge/>
            <w:vAlign w:val="center"/>
          </w:tcPr>
          <w:p w14:paraId="5DD63883" w14:textId="77777777" w:rsidR="00211ED1" w:rsidRPr="005F67C7" w:rsidRDefault="00211ED1" w:rsidP="00294541">
            <w:pPr>
              <w:spacing w:line="240" w:lineRule="auto"/>
              <w:ind w:firstLineChars="0" w:firstLine="0"/>
              <w:jc w:val="center"/>
              <w:rPr>
                <w:rFonts w:cs="Times New Roman"/>
                <w:bCs/>
                <w:color w:val="000000" w:themeColor="text1"/>
                <w:sz w:val="21"/>
                <w:szCs w:val="21"/>
              </w:rPr>
            </w:pPr>
          </w:p>
        </w:tc>
      </w:tr>
      <w:tr w:rsidR="00211ED1" w:rsidRPr="005F67C7" w14:paraId="34E00DFC" w14:textId="7E42EC3A" w:rsidTr="00C0093E">
        <w:trPr>
          <w:trHeight w:val="340"/>
          <w:jc w:val="center"/>
        </w:trPr>
        <w:tc>
          <w:tcPr>
            <w:tcW w:w="1723" w:type="dxa"/>
            <w:vMerge w:val="restart"/>
            <w:vAlign w:val="center"/>
          </w:tcPr>
          <w:p w14:paraId="31D3B7C3" w14:textId="77777777" w:rsidR="00211ED1" w:rsidRPr="005F67C7" w:rsidRDefault="00211ED1" w:rsidP="00DF5A7B">
            <w:pPr>
              <w:autoSpaceDE w:val="0"/>
              <w:autoSpaceDN w:val="0"/>
              <w:spacing w:line="240" w:lineRule="auto"/>
              <w:ind w:firstLineChars="0" w:firstLine="0"/>
              <w:jc w:val="center"/>
              <w:rPr>
                <w:rFonts w:cs="Times New Roman"/>
                <w:bCs/>
                <w:color w:val="000000" w:themeColor="text1"/>
                <w:kern w:val="0"/>
                <w:sz w:val="21"/>
                <w:szCs w:val="21"/>
              </w:rPr>
            </w:pPr>
            <w:r w:rsidRPr="005F67C7">
              <w:rPr>
                <w:rFonts w:cs="Times New Roman"/>
                <w:bCs/>
                <w:color w:val="000000" w:themeColor="text1"/>
                <w:kern w:val="0"/>
                <w:sz w:val="21"/>
                <w:szCs w:val="21"/>
              </w:rPr>
              <w:t>模块四</w:t>
            </w:r>
          </w:p>
          <w:p w14:paraId="223D6F56" w14:textId="77777777" w:rsidR="00211ED1" w:rsidRPr="005F67C7" w:rsidRDefault="00211ED1" w:rsidP="00DF5A7B">
            <w:pPr>
              <w:autoSpaceDE w:val="0"/>
              <w:autoSpaceDN w:val="0"/>
              <w:spacing w:line="240" w:lineRule="auto"/>
              <w:ind w:firstLineChars="0" w:firstLine="0"/>
              <w:jc w:val="center"/>
              <w:rPr>
                <w:rFonts w:cs="Times New Roman"/>
                <w:bCs/>
                <w:color w:val="000000" w:themeColor="text1"/>
                <w:kern w:val="0"/>
                <w:sz w:val="21"/>
                <w:szCs w:val="21"/>
              </w:rPr>
            </w:pPr>
            <w:r w:rsidRPr="005F67C7">
              <w:rPr>
                <w:rFonts w:cs="Times New Roman"/>
                <w:bCs/>
                <w:color w:val="000000" w:themeColor="text1"/>
                <w:kern w:val="0"/>
                <w:sz w:val="21"/>
                <w:szCs w:val="21"/>
              </w:rPr>
              <w:t>职业素养</w:t>
            </w:r>
          </w:p>
          <w:p w14:paraId="29E4F243" w14:textId="77777777" w:rsidR="00211ED1" w:rsidRPr="005F67C7" w:rsidRDefault="00211ED1" w:rsidP="00DF5A7B">
            <w:pPr>
              <w:autoSpaceDE w:val="0"/>
              <w:autoSpaceDN w:val="0"/>
              <w:spacing w:line="240" w:lineRule="auto"/>
              <w:ind w:firstLineChars="0" w:firstLine="0"/>
              <w:jc w:val="center"/>
              <w:rPr>
                <w:rFonts w:cs="Times New Roman"/>
                <w:bCs/>
                <w:color w:val="000000" w:themeColor="text1"/>
                <w:kern w:val="0"/>
                <w:sz w:val="21"/>
                <w:szCs w:val="21"/>
              </w:rPr>
            </w:pPr>
            <w:r w:rsidRPr="005F67C7">
              <w:rPr>
                <w:rFonts w:cs="Times New Roman"/>
                <w:bCs/>
                <w:color w:val="000000" w:themeColor="text1"/>
                <w:kern w:val="0"/>
                <w:sz w:val="21"/>
                <w:szCs w:val="21"/>
              </w:rPr>
              <w:t>（</w:t>
            </w:r>
            <w:r w:rsidRPr="005F67C7">
              <w:rPr>
                <w:rFonts w:cs="Times New Roman"/>
                <w:bCs/>
                <w:color w:val="000000" w:themeColor="text1"/>
                <w:kern w:val="0"/>
                <w:sz w:val="21"/>
                <w:szCs w:val="21"/>
              </w:rPr>
              <w:t>-3%</w:t>
            </w:r>
            <w:r w:rsidRPr="005F67C7">
              <w:rPr>
                <w:rFonts w:cs="Times New Roman"/>
                <w:bCs/>
                <w:color w:val="000000" w:themeColor="text1"/>
                <w:kern w:val="0"/>
                <w:sz w:val="21"/>
                <w:szCs w:val="21"/>
              </w:rPr>
              <w:t>）</w:t>
            </w:r>
          </w:p>
        </w:tc>
        <w:tc>
          <w:tcPr>
            <w:tcW w:w="4788" w:type="dxa"/>
            <w:gridSpan w:val="2"/>
            <w:tcBorders>
              <w:top w:val="single" w:sz="4" w:space="0" w:color="auto"/>
              <w:bottom w:val="nil"/>
            </w:tcBorders>
            <w:tcMar>
              <w:left w:w="113" w:type="dxa"/>
              <w:right w:w="113" w:type="dxa"/>
            </w:tcMar>
            <w:vAlign w:val="center"/>
          </w:tcPr>
          <w:p w14:paraId="4F2EBAC6" w14:textId="77777777" w:rsidR="00211ED1" w:rsidRPr="005F67C7" w:rsidRDefault="00211ED1" w:rsidP="00294541">
            <w:pPr>
              <w:autoSpaceDE w:val="0"/>
              <w:autoSpaceDN w:val="0"/>
              <w:spacing w:line="240" w:lineRule="auto"/>
              <w:ind w:firstLineChars="0" w:firstLine="0"/>
              <w:rPr>
                <w:rFonts w:cs="Times New Roman"/>
                <w:bCs/>
                <w:color w:val="000000" w:themeColor="text1"/>
                <w:kern w:val="0"/>
                <w:sz w:val="21"/>
                <w:szCs w:val="21"/>
              </w:rPr>
            </w:pPr>
            <w:r w:rsidRPr="005F67C7">
              <w:rPr>
                <w:rFonts w:cs="Times New Roman"/>
                <w:bCs/>
                <w:color w:val="000000" w:themeColor="text1"/>
                <w:kern w:val="0"/>
                <w:sz w:val="21"/>
                <w:szCs w:val="21"/>
              </w:rPr>
              <w:t>1.</w:t>
            </w:r>
            <w:r w:rsidRPr="005F67C7">
              <w:rPr>
                <w:rFonts w:cs="Times New Roman"/>
                <w:kern w:val="0"/>
                <w:sz w:val="21"/>
                <w:szCs w:val="21"/>
              </w:rPr>
              <w:t>按照安全生产规范，对违反安全操作扣</w:t>
            </w:r>
            <w:r w:rsidRPr="005F67C7">
              <w:rPr>
                <w:rFonts w:cs="Times New Roman"/>
                <w:kern w:val="0"/>
                <w:sz w:val="21"/>
                <w:szCs w:val="21"/>
              </w:rPr>
              <w:t>2</w:t>
            </w:r>
            <w:r w:rsidRPr="005F67C7">
              <w:rPr>
                <w:rFonts w:cs="Times New Roman"/>
                <w:kern w:val="0"/>
                <w:sz w:val="21"/>
                <w:szCs w:val="21"/>
              </w:rPr>
              <w:t>分；</w:t>
            </w:r>
          </w:p>
        </w:tc>
        <w:tc>
          <w:tcPr>
            <w:tcW w:w="1417" w:type="dxa"/>
            <w:vMerge w:val="restart"/>
            <w:vAlign w:val="center"/>
          </w:tcPr>
          <w:p w14:paraId="4EC00DE1" w14:textId="77777777" w:rsidR="00211ED1" w:rsidRPr="005F67C7" w:rsidRDefault="00211ED1" w:rsidP="00294541">
            <w:pPr>
              <w:spacing w:line="240" w:lineRule="auto"/>
              <w:ind w:firstLineChars="0" w:firstLine="0"/>
              <w:jc w:val="center"/>
              <w:rPr>
                <w:rFonts w:cs="Times New Roman"/>
                <w:bCs/>
                <w:color w:val="000000" w:themeColor="text1"/>
                <w:kern w:val="0"/>
                <w:sz w:val="21"/>
                <w:szCs w:val="21"/>
              </w:rPr>
            </w:pPr>
            <w:r w:rsidRPr="005F67C7">
              <w:rPr>
                <w:rFonts w:cs="Times New Roman"/>
                <w:bCs/>
                <w:color w:val="000000" w:themeColor="text1"/>
                <w:kern w:val="0"/>
                <w:sz w:val="21"/>
                <w:szCs w:val="21"/>
              </w:rPr>
              <w:t>-3</w:t>
            </w:r>
            <w:r w:rsidRPr="005F67C7">
              <w:rPr>
                <w:rFonts w:cs="Times New Roman"/>
                <w:bCs/>
                <w:color w:val="000000" w:themeColor="text1"/>
                <w:kern w:val="0"/>
                <w:sz w:val="21"/>
                <w:szCs w:val="21"/>
              </w:rPr>
              <w:t>（</w:t>
            </w:r>
            <w:r w:rsidRPr="005F67C7">
              <w:rPr>
                <w:rFonts w:cs="Times New Roman"/>
                <w:bCs/>
                <w:color w:val="000000" w:themeColor="text1"/>
                <w:kern w:val="0"/>
                <w:sz w:val="21"/>
                <w:szCs w:val="21"/>
              </w:rPr>
              <w:t>%</w:t>
            </w:r>
            <w:r w:rsidRPr="005F67C7">
              <w:rPr>
                <w:rFonts w:cs="Times New Roman"/>
                <w:bCs/>
                <w:color w:val="000000" w:themeColor="text1"/>
                <w:kern w:val="0"/>
                <w:sz w:val="21"/>
                <w:szCs w:val="21"/>
              </w:rPr>
              <w:t>）</w:t>
            </w:r>
          </w:p>
          <w:p w14:paraId="38E1434F" w14:textId="77777777" w:rsidR="00211ED1" w:rsidRPr="005F67C7" w:rsidRDefault="00211ED1" w:rsidP="00294541">
            <w:pPr>
              <w:spacing w:line="240" w:lineRule="auto"/>
              <w:ind w:firstLineChars="0" w:firstLine="0"/>
              <w:jc w:val="left"/>
              <w:rPr>
                <w:rFonts w:cs="Times New Roman"/>
                <w:bCs/>
                <w:color w:val="000000" w:themeColor="text1"/>
                <w:sz w:val="21"/>
                <w:szCs w:val="21"/>
              </w:rPr>
            </w:pPr>
            <w:r w:rsidRPr="005F67C7">
              <w:rPr>
                <w:rFonts w:cs="Times New Roman"/>
                <w:bCs/>
                <w:color w:val="000000" w:themeColor="text1"/>
                <w:sz w:val="21"/>
                <w:szCs w:val="21"/>
              </w:rPr>
              <w:t>采取倒扣分，符合要求不扣分，最多扣</w:t>
            </w:r>
            <w:r w:rsidRPr="005F67C7">
              <w:rPr>
                <w:rFonts w:cs="Times New Roman"/>
                <w:bCs/>
                <w:color w:val="000000" w:themeColor="text1"/>
                <w:sz w:val="21"/>
                <w:szCs w:val="21"/>
              </w:rPr>
              <w:t>3</w:t>
            </w:r>
            <w:r w:rsidRPr="005F67C7">
              <w:rPr>
                <w:rFonts w:cs="Times New Roman"/>
                <w:bCs/>
                <w:color w:val="000000" w:themeColor="text1"/>
                <w:sz w:val="21"/>
                <w:szCs w:val="21"/>
              </w:rPr>
              <w:t>分，扣完为止。</w:t>
            </w:r>
          </w:p>
        </w:tc>
        <w:tc>
          <w:tcPr>
            <w:tcW w:w="1014" w:type="dxa"/>
            <w:vMerge/>
            <w:vAlign w:val="center"/>
          </w:tcPr>
          <w:p w14:paraId="686D69D3" w14:textId="77777777" w:rsidR="00211ED1" w:rsidRPr="005F67C7" w:rsidRDefault="00211ED1" w:rsidP="00294541">
            <w:pPr>
              <w:spacing w:line="240" w:lineRule="auto"/>
              <w:ind w:firstLineChars="0" w:firstLine="0"/>
              <w:jc w:val="center"/>
              <w:rPr>
                <w:rFonts w:cs="Times New Roman"/>
                <w:bCs/>
                <w:color w:val="000000" w:themeColor="text1"/>
                <w:kern w:val="0"/>
                <w:sz w:val="21"/>
                <w:szCs w:val="21"/>
              </w:rPr>
            </w:pPr>
          </w:p>
        </w:tc>
      </w:tr>
      <w:tr w:rsidR="00211ED1" w:rsidRPr="005F67C7" w14:paraId="4E8B5618" w14:textId="4881AE20" w:rsidTr="00C0093E">
        <w:trPr>
          <w:trHeight w:val="340"/>
          <w:jc w:val="center"/>
        </w:trPr>
        <w:tc>
          <w:tcPr>
            <w:tcW w:w="1723" w:type="dxa"/>
            <w:vMerge/>
            <w:vAlign w:val="center"/>
          </w:tcPr>
          <w:p w14:paraId="12853FB0" w14:textId="77777777" w:rsidR="00211ED1" w:rsidRPr="005F67C7" w:rsidRDefault="00211ED1" w:rsidP="00294541">
            <w:pPr>
              <w:autoSpaceDE w:val="0"/>
              <w:autoSpaceDN w:val="0"/>
              <w:spacing w:line="240" w:lineRule="auto"/>
              <w:ind w:firstLine="422"/>
              <w:jc w:val="center"/>
              <w:rPr>
                <w:rFonts w:cs="Times New Roman"/>
                <w:b/>
                <w:color w:val="000000" w:themeColor="text1"/>
                <w:kern w:val="0"/>
                <w:sz w:val="21"/>
                <w:szCs w:val="21"/>
              </w:rPr>
            </w:pPr>
          </w:p>
        </w:tc>
        <w:tc>
          <w:tcPr>
            <w:tcW w:w="4788" w:type="dxa"/>
            <w:gridSpan w:val="2"/>
            <w:tcBorders>
              <w:top w:val="nil"/>
              <w:bottom w:val="nil"/>
            </w:tcBorders>
            <w:tcMar>
              <w:left w:w="113" w:type="dxa"/>
              <w:right w:w="113" w:type="dxa"/>
            </w:tcMar>
            <w:vAlign w:val="center"/>
          </w:tcPr>
          <w:p w14:paraId="1CE8ECD3" w14:textId="77777777" w:rsidR="00211ED1" w:rsidRPr="005F67C7" w:rsidRDefault="00211ED1" w:rsidP="00294541">
            <w:pPr>
              <w:autoSpaceDE w:val="0"/>
              <w:autoSpaceDN w:val="0"/>
              <w:spacing w:line="240" w:lineRule="auto"/>
              <w:ind w:firstLineChars="0" w:firstLine="0"/>
              <w:rPr>
                <w:rFonts w:cs="Times New Roman"/>
                <w:color w:val="000000" w:themeColor="text1"/>
                <w:kern w:val="0"/>
                <w:sz w:val="21"/>
                <w:szCs w:val="21"/>
              </w:rPr>
            </w:pPr>
            <w:r w:rsidRPr="005F67C7">
              <w:rPr>
                <w:rFonts w:cs="Times New Roman"/>
                <w:color w:val="000000" w:themeColor="text1"/>
                <w:kern w:val="0"/>
                <w:sz w:val="21"/>
                <w:szCs w:val="21"/>
              </w:rPr>
              <w:t>2.</w:t>
            </w:r>
            <w:r w:rsidRPr="005F67C7">
              <w:rPr>
                <w:rFonts w:cs="Times New Roman"/>
                <w:kern w:val="0"/>
                <w:sz w:val="21"/>
                <w:szCs w:val="21"/>
              </w:rPr>
              <w:t>不能规范操作工量具、计算机扣</w:t>
            </w:r>
            <w:r w:rsidRPr="005F67C7">
              <w:rPr>
                <w:rFonts w:cs="Times New Roman"/>
                <w:kern w:val="0"/>
                <w:sz w:val="21"/>
                <w:szCs w:val="21"/>
              </w:rPr>
              <w:t>1</w:t>
            </w:r>
            <w:r w:rsidRPr="005F67C7">
              <w:rPr>
                <w:rFonts w:cs="Times New Roman"/>
                <w:kern w:val="0"/>
                <w:sz w:val="21"/>
                <w:szCs w:val="21"/>
              </w:rPr>
              <w:t>分；</w:t>
            </w:r>
          </w:p>
        </w:tc>
        <w:tc>
          <w:tcPr>
            <w:tcW w:w="1417" w:type="dxa"/>
            <w:vMerge/>
            <w:vAlign w:val="center"/>
          </w:tcPr>
          <w:p w14:paraId="2ED222BC" w14:textId="77777777" w:rsidR="00211ED1" w:rsidRPr="005F67C7" w:rsidRDefault="00211ED1" w:rsidP="00294541">
            <w:pPr>
              <w:spacing w:line="240" w:lineRule="auto"/>
              <w:ind w:firstLine="420"/>
              <w:jc w:val="center"/>
              <w:rPr>
                <w:rFonts w:cs="Times New Roman"/>
                <w:bCs/>
                <w:color w:val="000000" w:themeColor="text1"/>
                <w:sz w:val="21"/>
                <w:szCs w:val="21"/>
              </w:rPr>
            </w:pPr>
          </w:p>
        </w:tc>
        <w:tc>
          <w:tcPr>
            <w:tcW w:w="1014" w:type="dxa"/>
            <w:vMerge/>
            <w:vAlign w:val="center"/>
          </w:tcPr>
          <w:p w14:paraId="3201DFBC" w14:textId="77777777" w:rsidR="00211ED1" w:rsidRPr="005F67C7" w:rsidRDefault="00211ED1" w:rsidP="00294541">
            <w:pPr>
              <w:spacing w:line="240" w:lineRule="auto"/>
              <w:ind w:firstLine="420"/>
              <w:jc w:val="center"/>
              <w:rPr>
                <w:rFonts w:cs="Times New Roman"/>
                <w:bCs/>
                <w:color w:val="000000" w:themeColor="text1"/>
                <w:sz w:val="21"/>
                <w:szCs w:val="21"/>
              </w:rPr>
            </w:pPr>
          </w:p>
        </w:tc>
      </w:tr>
      <w:tr w:rsidR="00211ED1" w:rsidRPr="005F67C7" w14:paraId="397B24D4" w14:textId="0CF10E89" w:rsidTr="00C0093E">
        <w:trPr>
          <w:trHeight w:val="340"/>
          <w:jc w:val="center"/>
        </w:trPr>
        <w:tc>
          <w:tcPr>
            <w:tcW w:w="1723" w:type="dxa"/>
            <w:vMerge/>
            <w:vAlign w:val="center"/>
          </w:tcPr>
          <w:p w14:paraId="5272C1B7" w14:textId="77777777" w:rsidR="00211ED1" w:rsidRPr="005F67C7" w:rsidRDefault="00211ED1" w:rsidP="00294541">
            <w:pPr>
              <w:autoSpaceDE w:val="0"/>
              <w:autoSpaceDN w:val="0"/>
              <w:spacing w:line="240" w:lineRule="auto"/>
              <w:ind w:firstLine="422"/>
              <w:jc w:val="center"/>
              <w:rPr>
                <w:rFonts w:cs="Times New Roman"/>
                <w:b/>
                <w:color w:val="000000" w:themeColor="text1"/>
                <w:kern w:val="0"/>
                <w:sz w:val="21"/>
                <w:szCs w:val="21"/>
              </w:rPr>
            </w:pPr>
          </w:p>
        </w:tc>
        <w:tc>
          <w:tcPr>
            <w:tcW w:w="4788" w:type="dxa"/>
            <w:gridSpan w:val="2"/>
            <w:tcBorders>
              <w:top w:val="nil"/>
              <w:bottom w:val="nil"/>
            </w:tcBorders>
            <w:tcMar>
              <w:left w:w="113" w:type="dxa"/>
              <w:right w:w="113" w:type="dxa"/>
            </w:tcMar>
            <w:vAlign w:val="center"/>
          </w:tcPr>
          <w:p w14:paraId="177E7202" w14:textId="77777777" w:rsidR="00211ED1" w:rsidRPr="005F67C7" w:rsidRDefault="00211ED1" w:rsidP="00294541">
            <w:pPr>
              <w:autoSpaceDE w:val="0"/>
              <w:autoSpaceDN w:val="0"/>
              <w:spacing w:line="240" w:lineRule="auto"/>
              <w:ind w:firstLineChars="0" w:firstLine="0"/>
              <w:rPr>
                <w:rFonts w:cs="Times New Roman"/>
                <w:color w:val="000000" w:themeColor="text1"/>
                <w:kern w:val="0"/>
                <w:sz w:val="21"/>
                <w:szCs w:val="21"/>
              </w:rPr>
            </w:pPr>
            <w:r w:rsidRPr="005F67C7">
              <w:rPr>
                <w:rFonts w:cs="Times New Roman"/>
                <w:color w:val="000000" w:themeColor="text1"/>
                <w:kern w:val="0"/>
                <w:sz w:val="21"/>
                <w:szCs w:val="21"/>
              </w:rPr>
              <w:t>3.</w:t>
            </w:r>
            <w:r w:rsidRPr="005F67C7">
              <w:rPr>
                <w:rFonts w:cs="Times New Roman"/>
                <w:kern w:val="0"/>
                <w:sz w:val="21"/>
                <w:szCs w:val="21"/>
              </w:rPr>
              <w:t>未按现场文明、有序完成任务扣</w:t>
            </w:r>
            <w:r w:rsidRPr="005F67C7">
              <w:rPr>
                <w:rFonts w:cs="Times New Roman"/>
                <w:kern w:val="0"/>
                <w:sz w:val="21"/>
                <w:szCs w:val="21"/>
              </w:rPr>
              <w:t>1</w:t>
            </w:r>
            <w:r w:rsidRPr="005F67C7">
              <w:rPr>
                <w:rFonts w:cs="Times New Roman"/>
                <w:kern w:val="0"/>
                <w:sz w:val="21"/>
                <w:szCs w:val="21"/>
              </w:rPr>
              <w:t>分；</w:t>
            </w:r>
          </w:p>
        </w:tc>
        <w:tc>
          <w:tcPr>
            <w:tcW w:w="1417" w:type="dxa"/>
            <w:vMerge/>
            <w:vAlign w:val="center"/>
          </w:tcPr>
          <w:p w14:paraId="68E8791C" w14:textId="77777777" w:rsidR="00211ED1" w:rsidRPr="005F67C7" w:rsidRDefault="00211ED1" w:rsidP="00294541">
            <w:pPr>
              <w:spacing w:line="240" w:lineRule="auto"/>
              <w:ind w:firstLine="420"/>
              <w:jc w:val="center"/>
              <w:rPr>
                <w:rFonts w:cs="Times New Roman"/>
                <w:bCs/>
                <w:color w:val="000000" w:themeColor="text1"/>
                <w:sz w:val="21"/>
                <w:szCs w:val="21"/>
              </w:rPr>
            </w:pPr>
          </w:p>
        </w:tc>
        <w:tc>
          <w:tcPr>
            <w:tcW w:w="1014" w:type="dxa"/>
            <w:vMerge/>
            <w:vAlign w:val="center"/>
          </w:tcPr>
          <w:p w14:paraId="16C74C14" w14:textId="77777777" w:rsidR="00211ED1" w:rsidRPr="005F67C7" w:rsidRDefault="00211ED1" w:rsidP="00294541">
            <w:pPr>
              <w:spacing w:line="240" w:lineRule="auto"/>
              <w:ind w:firstLine="420"/>
              <w:jc w:val="center"/>
              <w:rPr>
                <w:rFonts w:cs="Times New Roman"/>
                <w:bCs/>
                <w:color w:val="000000" w:themeColor="text1"/>
                <w:sz w:val="21"/>
                <w:szCs w:val="21"/>
              </w:rPr>
            </w:pPr>
          </w:p>
        </w:tc>
      </w:tr>
      <w:tr w:rsidR="00211ED1" w:rsidRPr="005F67C7" w14:paraId="555A79AD" w14:textId="76BE587B" w:rsidTr="00C0093E">
        <w:trPr>
          <w:trHeight w:val="340"/>
          <w:jc w:val="center"/>
        </w:trPr>
        <w:tc>
          <w:tcPr>
            <w:tcW w:w="1723" w:type="dxa"/>
            <w:vMerge/>
            <w:vAlign w:val="center"/>
          </w:tcPr>
          <w:p w14:paraId="4440A3F2" w14:textId="77777777" w:rsidR="00211ED1" w:rsidRPr="005F67C7" w:rsidRDefault="00211ED1" w:rsidP="00294541">
            <w:pPr>
              <w:autoSpaceDE w:val="0"/>
              <w:autoSpaceDN w:val="0"/>
              <w:spacing w:line="240" w:lineRule="auto"/>
              <w:ind w:firstLine="422"/>
              <w:jc w:val="center"/>
              <w:rPr>
                <w:rFonts w:cs="Times New Roman"/>
                <w:b/>
                <w:color w:val="000000" w:themeColor="text1"/>
                <w:kern w:val="0"/>
                <w:sz w:val="21"/>
                <w:szCs w:val="21"/>
              </w:rPr>
            </w:pPr>
          </w:p>
        </w:tc>
        <w:tc>
          <w:tcPr>
            <w:tcW w:w="4788" w:type="dxa"/>
            <w:gridSpan w:val="2"/>
            <w:tcBorders>
              <w:top w:val="nil"/>
              <w:bottom w:val="nil"/>
            </w:tcBorders>
            <w:tcMar>
              <w:left w:w="113" w:type="dxa"/>
              <w:right w:w="113" w:type="dxa"/>
            </w:tcMar>
            <w:vAlign w:val="center"/>
          </w:tcPr>
          <w:p w14:paraId="7EDE46F6" w14:textId="77777777" w:rsidR="00211ED1" w:rsidRPr="005F67C7" w:rsidRDefault="00211ED1" w:rsidP="00294541">
            <w:pPr>
              <w:autoSpaceDE w:val="0"/>
              <w:autoSpaceDN w:val="0"/>
              <w:spacing w:line="240" w:lineRule="auto"/>
              <w:ind w:firstLineChars="0" w:firstLine="0"/>
              <w:rPr>
                <w:rFonts w:cs="Times New Roman"/>
                <w:color w:val="000000" w:themeColor="text1"/>
                <w:kern w:val="0"/>
                <w:sz w:val="21"/>
                <w:szCs w:val="21"/>
              </w:rPr>
            </w:pPr>
            <w:r w:rsidRPr="005F67C7">
              <w:rPr>
                <w:rFonts w:cs="Times New Roman"/>
                <w:color w:val="000000" w:themeColor="text1"/>
                <w:kern w:val="0"/>
                <w:sz w:val="21"/>
                <w:szCs w:val="21"/>
              </w:rPr>
              <w:t>4.</w:t>
            </w:r>
            <w:r w:rsidRPr="005F67C7">
              <w:rPr>
                <w:rFonts w:cs="Times New Roman"/>
                <w:kern w:val="0"/>
                <w:sz w:val="21"/>
                <w:szCs w:val="21"/>
              </w:rPr>
              <w:t>选手应合理应对赛场种类问题，不尊重裁判及工作人员扣</w:t>
            </w:r>
            <w:r w:rsidRPr="005F67C7">
              <w:rPr>
                <w:rFonts w:cs="Times New Roman"/>
                <w:kern w:val="0"/>
                <w:sz w:val="21"/>
                <w:szCs w:val="21"/>
              </w:rPr>
              <w:t>2</w:t>
            </w:r>
            <w:r w:rsidRPr="005F67C7">
              <w:rPr>
                <w:rFonts w:cs="Times New Roman"/>
                <w:kern w:val="0"/>
                <w:sz w:val="21"/>
                <w:szCs w:val="21"/>
              </w:rPr>
              <w:t>分；</w:t>
            </w:r>
          </w:p>
        </w:tc>
        <w:tc>
          <w:tcPr>
            <w:tcW w:w="1417" w:type="dxa"/>
            <w:vMerge/>
            <w:vAlign w:val="center"/>
          </w:tcPr>
          <w:p w14:paraId="30555995" w14:textId="77777777" w:rsidR="00211ED1" w:rsidRPr="005F67C7" w:rsidRDefault="00211ED1" w:rsidP="00294541">
            <w:pPr>
              <w:spacing w:line="240" w:lineRule="auto"/>
              <w:ind w:firstLine="420"/>
              <w:jc w:val="center"/>
              <w:rPr>
                <w:rFonts w:cs="Times New Roman"/>
                <w:bCs/>
                <w:color w:val="000000" w:themeColor="text1"/>
                <w:sz w:val="21"/>
                <w:szCs w:val="21"/>
              </w:rPr>
            </w:pPr>
          </w:p>
        </w:tc>
        <w:tc>
          <w:tcPr>
            <w:tcW w:w="1014" w:type="dxa"/>
            <w:vMerge/>
            <w:vAlign w:val="center"/>
          </w:tcPr>
          <w:p w14:paraId="7F554FE1" w14:textId="77777777" w:rsidR="00211ED1" w:rsidRPr="005F67C7" w:rsidRDefault="00211ED1" w:rsidP="00294541">
            <w:pPr>
              <w:spacing w:line="240" w:lineRule="auto"/>
              <w:ind w:firstLine="420"/>
              <w:jc w:val="center"/>
              <w:rPr>
                <w:rFonts w:cs="Times New Roman"/>
                <w:bCs/>
                <w:color w:val="000000" w:themeColor="text1"/>
                <w:sz w:val="21"/>
                <w:szCs w:val="21"/>
              </w:rPr>
            </w:pPr>
          </w:p>
        </w:tc>
      </w:tr>
      <w:tr w:rsidR="00211ED1" w:rsidRPr="005F67C7" w14:paraId="1F02B16A" w14:textId="06E66BD8" w:rsidTr="00C0093E">
        <w:trPr>
          <w:trHeight w:val="340"/>
          <w:jc w:val="center"/>
        </w:trPr>
        <w:tc>
          <w:tcPr>
            <w:tcW w:w="1723" w:type="dxa"/>
            <w:vMerge/>
            <w:vAlign w:val="center"/>
          </w:tcPr>
          <w:p w14:paraId="0AFAC5CE" w14:textId="77777777" w:rsidR="00211ED1" w:rsidRPr="005F67C7" w:rsidRDefault="00211ED1" w:rsidP="00294541">
            <w:pPr>
              <w:autoSpaceDE w:val="0"/>
              <w:autoSpaceDN w:val="0"/>
              <w:spacing w:line="240" w:lineRule="auto"/>
              <w:ind w:firstLine="422"/>
              <w:jc w:val="center"/>
              <w:rPr>
                <w:rFonts w:cs="Times New Roman"/>
                <w:b/>
                <w:color w:val="000000" w:themeColor="text1"/>
                <w:kern w:val="0"/>
                <w:sz w:val="21"/>
                <w:szCs w:val="21"/>
              </w:rPr>
            </w:pPr>
          </w:p>
        </w:tc>
        <w:tc>
          <w:tcPr>
            <w:tcW w:w="4788" w:type="dxa"/>
            <w:gridSpan w:val="2"/>
            <w:tcBorders>
              <w:top w:val="nil"/>
              <w:bottom w:val="single" w:sz="4" w:space="0" w:color="auto"/>
            </w:tcBorders>
            <w:tcMar>
              <w:left w:w="113" w:type="dxa"/>
              <w:right w:w="113" w:type="dxa"/>
            </w:tcMar>
            <w:vAlign w:val="center"/>
          </w:tcPr>
          <w:p w14:paraId="51832F26" w14:textId="77777777" w:rsidR="00211ED1" w:rsidRPr="005F67C7" w:rsidRDefault="00211ED1" w:rsidP="00294541">
            <w:pPr>
              <w:autoSpaceDE w:val="0"/>
              <w:autoSpaceDN w:val="0"/>
              <w:spacing w:line="240" w:lineRule="auto"/>
              <w:ind w:firstLineChars="0" w:firstLine="0"/>
              <w:rPr>
                <w:rFonts w:cs="Times New Roman"/>
                <w:color w:val="000000" w:themeColor="text1"/>
                <w:kern w:val="0"/>
                <w:sz w:val="21"/>
                <w:szCs w:val="21"/>
              </w:rPr>
            </w:pPr>
            <w:r w:rsidRPr="005F67C7">
              <w:rPr>
                <w:rFonts w:cs="Times New Roman"/>
                <w:kern w:val="0"/>
                <w:sz w:val="21"/>
                <w:szCs w:val="21"/>
              </w:rPr>
              <w:t>5.</w:t>
            </w:r>
            <w:r w:rsidRPr="005F67C7">
              <w:rPr>
                <w:rFonts w:cs="Times New Roman"/>
                <w:kern w:val="0"/>
                <w:sz w:val="21"/>
                <w:szCs w:val="21"/>
              </w:rPr>
              <w:t>未保持赛位整洁扣</w:t>
            </w:r>
            <w:r w:rsidRPr="005F67C7">
              <w:rPr>
                <w:rFonts w:cs="Times New Roman"/>
                <w:kern w:val="0"/>
                <w:sz w:val="21"/>
                <w:szCs w:val="21"/>
              </w:rPr>
              <w:t>2</w:t>
            </w:r>
            <w:r w:rsidRPr="005F67C7">
              <w:rPr>
                <w:rFonts w:cs="Times New Roman"/>
                <w:kern w:val="0"/>
                <w:sz w:val="21"/>
                <w:szCs w:val="21"/>
              </w:rPr>
              <w:t>分。</w:t>
            </w:r>
          </w:p>
        </w:tc>
        <w:tc>
          <w:tcPr>
            <w:tcW w:w="1417" w:type="dxa"/>
            <w:vMerge/>
            <w:vAlign w:val="center"/>
          </w:tcPr>
          <w:p w14:paraId="30B4B14D" w14:textId="77777777" w:rsidR="00211ED1" w:rsidRPr="005F67C7" w:rsidRDefault="00211ED1" w:rsidP="00294541">
            <w:pPr>
              <w:spacing w:line="240" w:lineRule="auto"/>
              <w:ind w:firstLine="420"/>
              <w:jc w:val="center"/>
              <w:rPr>
                <w:rFonts w:cs="Times New Roman"/>
                <w:bCs/>
                <w:color w:val="000000" w:themeColor="text1"/>
                <w:kern w:val="0"/>
                <w:sz w:val="21"/>
                <w:szCs w:val="21"/>
              </w:rPr>
            </w:pPr>
          </w:p>
        </w:tc>
        <w:tc>
          <w:tcPr>
            <w:tcW w:w="1014" w:type="dxa"/>
            <w:vMerge/>
            <w:vAlign w:val="center"/>
          </w:tcPr>
          <w:p w14:paraId="50C3EFBF" w14:textId="77777777" w:rsidR="00211ED1" w:rsidRPr="005F67C7" w:rsidRDefault="00211ED1" w:rsidP="00294541">
            <w:pPr>
              <w:spacing w:line="240" w:lineRule="auto"/>
              <w:ind w:firstLine="420"/>
              <w:jc w:val="center"/>
              <w:rPr>
                <w:rFonts w:cs="Times New Roman"/>
                <w:bCs/>
                <w:color w:val="000000" w:themeColor="text1"/>
                <w:kern w:val="0"/>
                <w:sz w:val="21"/>
                <w:szCs w:val="21"/>
              </w:rPr>
            </w:pPr>
          </w:p>
        </w:tc>
      </w:tr>
      <w:tr w:rsidR="005E3891" w:rsidRPr="005F67C7" w14:paraId="18DE3F50" w14:textId="07D147A9" w:rsidTr="005E3891">
        <w:trPr>
          <w:trHeight w:val="340"/>
          <w:jc w:val="center"/>
        </w:trPr>
        <w:tc>
          <w:tcPr>
            <w:tcW w:w="8942" w:type="dxa"/>
            <w:gridSpan w:val="5"/>
            <w:tcMar>
              <w:left w:w="113" w:type="dxa"/>
              <w:right w:w="113" w:type="dxa"/>
            </w:tcMar>
            <w:vAlign w:val="center"/>
          </w:tcPr>
          <w:p w14:paraId="02B6C6A3" w14:textId="39D3CCEC" w:rsidR="005E3891" w:rsidRPr="005F67C7" w:rsidRDefault="005E3891" w:rsidP="00294541">
            <w:pPr>
              <w:spacing w:line="240" w:lineRule="auto"/>
              <w:ind w:firstLine="420"/>
              <w:jc w:val="center"/>
              <w:rPr>
                <w:rFonts w:cs="Times New Roman"/>
                <w:sz w:val="21"/>
                <w:szCs w:val="21"/>
              </w:rPr>
            </w:pPr>
            <w:r w:rsidRPr="005F67C7">
              <w:rPr>
                <w:rFonts w:cs="Times New Roman"/>
                <w:sz w:val="21"/>
                <w:szCs w:val="21"/>
              </w:rPr>
              <w:t>注：表格内容仅作参考，具体内容以最终发布评分标准为准。</w:t>
            </w:r>
          </w:p>
        </w:tc>
      </w:tr>
    </w:tbl>
    <w:p w14:paraId="212FB149" w14:textId="77777777" w:rsidR="00A95E12" w:rsidRDefault="00A95E12" w:rsidP="00377C13">
      <w:pPr>
        <w:autoSpaceDE w:val="0"/>
        <w:autoSpaceDN w:val="0"/>
        <w:spacing w:line="560" w:lineRule="exact"/>
        <w:ind w:firstLine="480"/>
        <w:rPr>
          <w:rFonts w:cs="Times New Roman"/>
          <w:color w:val="000000" w:themeColor="text1"/>
          <w:kern w:val="0"/>
          <w:szCs w:val="24"/>
        </w:rPr>
      </w:pPr>
    </w:p>
    <w:p w14:paraId="3DB11376" w14:textId="77777777" w:rsidR="00417793" w:rsidRPr="00405E2F" w:rsidRDefault="001318F8" w:rsidP="00405E2F">
      <w:pPr>
        <w:ind w:firstLine="480"/>
      </w:pPr>
      <w:r w:rsidRPr="00405E2F">
        <w:t xml:space="preserve">2. </w:t>
      </w:r>
      <w:r w:rsidR="00E97963" w:rsidRPr="00405E2F">
        <w:t>教师组：</w:t>
      </w:r>
    </w:p>
    <w:p w14:paraId="4D447CD1" w14:textId="77777777" w:rsidR="000600B3" w:rsidRPr="00D04770" w:rsidRDefault="00FF1D37" w:rsidP="00D04770">
      <w:pPr>
        <w:ind w:firstLine="480"/>
      </w:pPr>
      <w:r w:rsidRPr="00D04770">
        <w:t>教师组参考评分标准如表</w:t>
      </w:r>
      <w:r w:rsidRPr="00D04770">
        <w:t>10</w:t>
      </w:r>
      <w:r w:rsidRPr="00D04770">
        <w:t>。</w:t>
      </w:r>
    </w:p>
    <w:p w14:paraId="57754DCB" w14:textId="77777777" w:rsidR="00FF1D37" w:rsidRPr="005F67C7" w:rsidRDefault="00FF1D37" w:rsidP="00FF1D37">
      <w:pPr>
        <w:autoSpaceDE w:val="0"/>
        <w:autoSpaceDN w:val="0"/>
        <w:spacing w:line="560" w:lineRule="exact"/>
        <w:ind w:firstLineChars="0" w:firstLine="0"/>
        <w:jc w:val="center"/>
        <w:rPr>
          <w:rFonts w:cs="Times New Roman"/>
          <w:bCs/>
          <w:color w:val="000000" w:themeColor="text1"/>
          <w:kern w:val="0"/>
          <w:szCs w:val="24"/>
        </w:rPr>
      </w:pPr>
      <w:r w:rsidRPr="005F67C7">
        <w:rPr>
          <w:rFonts w:cs="Times New Roman"/>
          <w:bCs/>
          <w:color w:val="000000" w:themeColor="text1"/>
          <w:kern w:val="0"/>
          <w:szCs w:val="24"/>
        </w:rPr>
        <w:t>表</w:t>
      </w:r>
      <w:r w:rsidRPr="005F67C7">
        <w:rPr>
          <w:rFonts w:cs="Times New Roman"/>
          <w:bCs/>
          <w:color w:val="000000" w:themeColor="text1"/>
          <w:kern w:val="0"/>
          <w:szCs w:val="24"/>
        </w:rPr>
        <w:t xml:space="preserve">10 </w:t>
      </w:r>
      <w:r w:rsidRPr="005F67C7">
        <w:rPr>
          <w:rFonts w:cs="Times New Roman"/>
          <w:bCs/>
          <w:color w:val="000000" w:themeColor="text1"/>
          <w:kern w:val="0"/>
          <w:szCs w:val="24"/>
        </w:rPr>
        <w:t>教师组参考评分标准</w:t>
      </w:r>
    </w:p>
    <w:tbl>
      <w:tblPr>
        <w:tblW w:w="903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723"/>
        <w:gridCol w:w="1518"/>
        <w:gridCol w:w="3361"/>
        <w:gridCol w:w="1418"/>
        <w:gridCol w:w="1016"/>
      </w:tblGrid>
      <w:tr w:rsidR="005E3891" w:rsidRPr="005F67C7" w14:paraId="6FA41F66" w14:textId="7D57762F" w:rsidTr="00480331">
        <w:trPr>
          <w:trHeight w:val="340"/>
          <w:jc w:val="center"/>
        </w:trPr>
        <w:tc>
          <w:tcPr>
            <w:tcW w:w="1723" w:type="dxa"/>
            <w:tcBorders>
              <w:top w:val="single" w:sz="8" w:space="0" w:color="auto"/>
              <w:bottom w:val="single" w:sz="8" w:space="0" w:color="auto"/>
            </w:tcBorders>
            <w:vAlign w:val="center"/>
          </w:tcPr>
          <w:p w14:paraId="4A3645DA" w14:textId="77777777" w:rsidR="005E3891" w:rsidRPr="005F67C7" w:rsidRDefault="005E3891" w:rsidP="00294541">
            <w:pPr>
              <w:autoSpaceDE w:val="0"/>
              <w:autoSpaceDN w:val="0"/>
              <w:spacing w:line="240" w:lineRule="auto"/>
              <w:ind w:firstLineChars="0" w:firstLine="0"/>
              <w:jc w:val="center"/>
              <w:rPr>
                <w:rFonts w:cs="Times New Roman"/>
                <w:color w:val="000000" w:themeColor="text1"/>
                <w:kern w:val="0"/>
                <w:sz w:val="21"/>
                <w:szCs w:val="21"/>
              </w:rPr>
            </w:pPr>
            <w:r w:rsidRPr="005F67C7">
              <w:rPr>
                <w:rFonts w:cs="Times New Roman"/>
                <w:color w:val="000000" w:themeColor="text1"/>
                <w:kern w:val="0"/>
                <w:sz w:val="21"/>
                <w:szCs w:val="21"/>
              </w:rPr>
              <w:t>任务（或模块）</w:t>
            </w:r>
          </w:p>
          <w:p w14:paraId="1F22A59F" w14:textId="77777777" w:rsidR="005E3891" w:rsidRPr="005F67C7" w:rsidRDefault="005E3891" w:rsidP="00294541">
            <w:pPr>
              <w:autoSpaceDE w:val="0"/>
              <w:autoSpaceDN w:val="0"/>
              <w:spacing w:line="240" w:lineRule="auto"/>
              <w:ind w:firstLineChars="0" w:firstLine="0"/>
              <w:jc w:val="center"/>
              <w:rPr>
                <w:rFonts w:cs="Times New Roman"/>
                <w:color w:val="000000" w:themeColor="text1"/>
                <w:kern w:val="0"/>
                <w:sz w:val="21"/>
                <w:szCs w:val="21"/>
              </w:rPr>
            </w:pPr>
            <w:r w:rsidRPr="005F67C7">
              <w:rPr>
                <w:rFonts w:cs="Times New Roman"/>
                <w:color w:val="000000" w:themeColor="text1"/>
                <w:kern w:val="0"/>
                <w:sz w:val="21"/>
                <w:szCs w:val="21"/>
              </w:rPr>
              <w:t>(</w:t>
            </w:r>
            <w:r w:rsidRPr="005F67C7">
              <w:rPr>
                <w:rFonts w:cs="Times New Roman"/>
                <w:color w:val="000000" w:themeColor="text1"/>
                <w:kern w:val="0"/>
                <w:sz w:val="21"/>
                <w:szCs w:val="21"/>
              </w:rPr>
              <w:t>一级指标</w:t>
            </w:r>
            <w:r w:rsidRPr="005F67C7">
              <w:rPr>
                <w:rFonts w:cs="Times New Roman"/>
                <w:color w:val="000000" w:themeColor="text1"/>
                <w:kern w:val="0"/>
                <w:sz w:val="21"/>
                <w:szCs w:val="21"/>
              </w:rPr>
              <w:t>)</w:t>
            </w:r>
          </w:p>
        </w:tc>
        <w:tc>
          <w:tcPr>
            <w:tcW w:w="1518" w:type="dxa"/>
            <w:tcBorders>
              <w:top w:val="single" w:sz="8" w:space="0" w:color="auto"/>
              <w:bottom w:val="single" w:sz="8" w:space="0" w:color="auto"/>
            </w:tcBorders>
            <w:vAlign w:val="center"/>
          </w:tcPr>
          <w:p w14:paraId="0F388E0B" w14:textId="77777777" w:rsidR="005E3891" w:rsidRPr="005F67C7" w:rsidRDefault="005E3891" w:rsidP="00294541">
            <w:pPr>
              <w:autoSpaceDE w:val="0"/>
              <w:autoSpaceDN w:val="0"/>
              <w:spacing w:line="240" w:lineRule="auto"/>
              <w:ind w:firstLineChars="0" w:firstLine="0"/>
              <w:jc w:val="center"/>
              <w:rPr>
                <w:rFonts w:cs="Times New Roman"/>
                <w:color w:val="000000" w:themeColor="text1"/>
                <w:kern w:val="0"/>
                <w:sz w:val="21"/>
                <w:szCs w:val="21"/>
              </w:rPr>
            </w:pPr>
            <w:r w:rsidRPr="005F67C7">
              <w:rPr>
                <w:rFonts w:cs="Times New Roman"/>
                <w:color w:val="000000" w:themeColor="text1"/>
                <w:kern w:val="0"/>
                <w:sz w:val="21"/>
                <w:szCs w:val="21"/>
              </w:rPr>
              <w:t>任务组成</w:t>
            </w:r>
          </w:p>
          <w:p w14:paraId="07AE0834" w14:textId="77777777" w:rsidR="005E3891" w:rsidRPr="005F67C7" w:rsidRDefault="005E3891" w:rsidP="00294541">
            <w:pPr>
              <w:autoSpaceDE w:val="0"/>
              <w:autoSpaceDN w:val="0"/>
              <w:spacing w:line="240" w:lineRule="auto"/>
              <w:ind w:firstLineChars="0" w:firstLine="0"/>
              <w:jc w:val="center"/>
              <w:rPr>
                <w:rFonts w:cs="Times New Roman"/>
                <w:color w:val="000000" w:themeColor="text1"/>
                <w:kern w:val="0"/>
                <w:sz w:val="21"/>
                <w:szCs w:val="21"/>
              </w:rPr>
            </w:pPr>
            <w:r w:rsidRPr="005F67C7">
              <w:rPr>
                <w:rFonts w:cs="Times New Roman"/>
                <w:color w:val="000000" w:themeColor="text1"/>
                <w:kern w:val="0"/>
                <w:sz w:val="21"/>
                <w:szCs w:val="21"/>
              </w:rPr>
              <w:t>(</w:t>
            </w:r>
            <w:r w:rsidRPr="005F67C7">
              <w:rPr>
                <w:rFonts w:cs="Times New Roman"/>
                <w:color w:val="000000" w:themeColor="text1"/>
                <w:kern w:val="0"/>
                <w:sz w:val="21"/>
                <w:szCs w:val="21"/>
              </w:rPr>
              <w:t>二级指标</w:t>
            </w:r>
            <w:r w:rsidRPr="005F67C7">
              <w:rPr>
                <w:rFonts w:cs="Times New Roman"/>
                <w:color w:val="000000" w:themeColor="text1"/>
                <w:kern w:val="0"/>
                <w:sz w:val="21"/>
                <w:szCs w:val="21"/>
              </w:rPr>
              <w:t>)</w:t>
            </w:r>
          </w:p>
        </w:tc>
        <w:tc>
          <w:tcPr>
            <w:tcW w:w="3361" w:type="dxa"/>
            <w:tcBorders>
              <w:top w:val="single" w:sz="8" w:space="0" w:color="auto"/>
              <w:bottom w:val="single" w:sz="8" w:space="0" w:color="auto"/>
            </w:tcBorders>
            <w:tcMar>
              <w:left w:w="113" w:type="dxa"/>
              <w:right w:w="113" w:type="dxa"/>
            </w:tcMar>
            <w:vAlign w:val="center"/>
          </w:tcPr>
          <w:p w14:paraId="3A7D5BF4" w14:textId="77777777" w:rsidR="005E3891" w:rsidRPr="005F67C7" w:rsidRDefault="005E3891" w:rsidP="00294541">
            <w:pPr>
              <w:autoSpaceDE w:val="0"/>
              <w:autoSpaceDN w:val="0"/>
              <w:spacing w:line="240" w:lineRule="auto"/>
              <w:ind w:firstLineChars="0" w:firstLine="0"/>
              <w:jc w:val="center"/>
              <w:rPr>
                <w:rFonts w:cs="Times New Roman"/>
                <w:color w:val="000000" w:themeColor="text1"/>
                <w:kern w:val="0"/>
                <w:sz w:val="21"/>
                <w:szCs w:val="21"/>
              </w:rPr>
            </w:pPr>
            <w:r w:rsidRPr="005F67C7">
              <w:rPr>
                <w:rFonts w:cs="Times New Roman"/>
                <w:color w:val="000000" w:themeColor="text1"/>
                <w:kern w:val="0"/>
                <w:sz w:val="21"/>
                <w:szCs w:val="21"/>
              </w:rPr>
              <w:t>技能点、知识点或难易度</w:t>
            </w:r>
          </w:p>
          <w:p w14:paraId="763D67CB" w14:textId="77777777" w:rsidR="005E3891" w:rsidRPr="005F67C7" w:rsidRDefault="005E3891" w:rsidP="00294541">
            <w:pPr>
              <w:autoSpaceDE w:val="0"/>
              <w:autoSpaceDN w:val="0"/>
              <w:spacing w:line="240" w:lineRule="auto"/>
              <w:ind w:firstLineChars="0" w:firstLine="0"/>
              <w:jc w:val="center"/>
              <w:rPr>
                <w:rFonts w:cs="Times New Roman"/>
                <w:color w:val="000000" w:themeColor="text1"/>
                <w:kern w:val="0"/>
                <w:sz w:val="21"/>
                <w:szCs w:val="21"/>
              </w:rPr>
            </w:pPr>
            <w:r w:rsidRPr="005F67C7">
              <w:rPr>
                <w:rFonts w:cs="Times New Roman"/>
                <w:color w:val="000000" w:themeColor="text1"/>
                <w:kern w:val="0"/>
                <w:sz w:val="21"/>
                <w:szCs w:val="21"/>
              </w:rPr>
              <w:t>（三级指标）</w:t>
            </w:r>
          </w:p>
        </w:tc>
        <w:tc>
          <w:tcPr>
            <w:tcW w:w="1418" w:type="dxa"/>
            <w:tcBorders>
              <w:top w:val="single" w:sz="8" w:space="0" w:color="auto"/>
              <w:bottom w:val="single" w:sz="8" w:space="0" w:color="auto"/>
            </w:tcBorders>
            <w:vAlign w:val="center"/>
          </w:tcPr>
          <w:p w14:paraId="2CC3D3E1" w14:textId="77777777" w:rsidR="005E3891" w:rsidRPr="005F67C7" w:rsidRDefault="005E3891" w:rsidP="00294541">
            <w:pPr>
              <w:autoSpaceDE w:val="0"/>
              <w:autoSpaceDN w:val="0"/>
              <w:spacing w:line="240" w:lineRule="auto"/>
              <w:ind w:firstLineChars="0" w:firstLine="0"/>
              <w:jc w:val="center"/>
              <w:rPr>
                <w:rFonts w:cs="Times New Roman"/>
                <w:color w:val="000000" w:themeColor="text1"/>
                <w:kern w:val="0"/>
                <w:sz w:val="21"/>
                <w:szCs w:val="21"/>
              </w:rPr>
            </w:pPr>
            <w:r w:rsidRPr="005F67C7">
              <w:rPr>
                <w:rFonts w:cs="Times New Roman"/>
                <w:color w:val="000000" w:themeColor="text1"/>
                <w:kern w:val="0"/>
                <w:sz w:val="21"/>
                <w:szCs w:val="21"/>
              </w:rPr>
              <w:t>比例</w:t>
            </w:r>
          </w:p>
        </w:tc>
        <w:tc>
          <w:tcPr>
            <w:tcW w:w="1016" w:type="dxa"/>
            <w:tcBorders>
              <w:top w:val="single" w:sz="8" w:space="0" w:color="auto"/>
              <w:bottom w:val="single" w:sz="8" w:space="0" w:color="auto"/>
            </w:tcBorders>
            <w:vAlign w:val="center"/>
          </w:tcPr>
          <w:p w14:paraId="1F5DE396" w14:textId="6BCEC8EA" w:rsidR="005E3891" w:rsidRPr="005F67C7" w:rsidRDefault="005E3891" w:rsidP="00294541">
            <w:pPr>
              <w:autoSpaceDE w:val="0"/>
              <w:autoSpaceDN w:val="0"/>
              <w:spacing w:line="240" w:lineRule="auto"/>
              <w:ind w:firstLineChars="0" w:firstLine="0"/>
              <w:jc w:val="center"/>
              <w:rPr>
                <w:rFonts w:cs="Times New Roman"/>
                <w:color w:val="000000" w:themeColor="text1"/>
                <w:kern w:val="0"/>
                <w:sz w:val="21"/>
                <w:szCs w:val="21"/>
              </w:rPr>
            </w:pPr>
            <w:r>
              <w:rPr>
                <w:rFonts w:cs="Times New Roman" w:hint="eastAsia"/>
                <w:color w:val="000000" w:themeColor="text1"/>
                <w:kern w:val="0"/>
                <w:sz w:val="21"/>
                <w:szCs w:val="21"/>
              </w:rPr>
              <w:t>评分形式</w:t>
            </w:r>
          </w:p>
        </w:tc>
      </w:tr>
      <w:tr w:rsidR="005E3891" w:rsidRPr="005F67C7" w14:paraId="57BE498A" w14:textId="6FF0A45E" w:rsidTr="00480331">
        <w:trPr>
          <w:trHeight w:val="340"/>
          <w:jc w:val="center"/>
        </w:trPr>
        <w:tc>
          <w:tcPr>
            <w:tcW w:w="1723" w:type="dxa"/>
            <w:vMerge w:val="restart"/>
            <w:tcBorders>
              <w:top w:val="single" w:sz="8" w:space="0" w:color="auto"/>
            </w:tcBorders>
            <w:vAlign w:val="center"/>
          </w:tcPr>
          <w:p w14:paraId="065582E5" w14:textId="77777777" w:rsidR="005E3891" w:rsidRPr="005F67C7" w:rsidRDefault="005E3891" w:rsidP="00294541">
            <w:pPr>
              <w:autoSpaceDE w:val="0"/>
              <w:autoSpaceDN w:val="0"/>
              <w:spacing w:line="240" w:lineRule="auto"/>
              <w:ind w:firstLineChars="0" w:firstLine="0"/>
              <w:jc w:val="center"/>
              <w:rPr>
                <w:rFonts w:cs="Times New Roman"/>
                <w:bCs/>
                <w:color w:val="000000" w:themeColor="text1"/>
                <w:kern w:val="0"/>
                <w:sz w:val="21"/>
                <w:szCs w:val="21"/>
              </w:rPr>
            </w:pPr>
            <w:r w:rsidRPr="005F67C7">
              <w:rPr>
                <w:rFonts w:cs="Times New Roman"/>
                <w:bCs/>
                <w:color w:val="000000" w:themeColor="text1"/>
                <w:kern w:val="0"/>
                <w:sz w:val="21"/>
                <w:szCs w:val="21"/>
              </w:rPr>
              <w:t>模块一</w:t>
            </w:r>
          </w:p>
          <w:p w14:paraId="198B41F7" w14:textId="77777777" w:rsidR="005E3891" w:rsidRPr="005F67C7" w:rsidRDefault="005E3891" w:rsidP="00294541">
            <w:pPr>
              <w:autoSpaceDE w:val="0"/>
              <w:autoSpaceDN w:val="0"/>
              <w:spacing w:line="240" w:lineRule="auto"/>
              <w:ind w:firstLineChars="0" w:firstLine="0"/>
              <w:jc w:val="center"/>
              <w:rPr>
                <w:rFonts w:cs="Times New Roman"/>
                <w:bCs/>
                <w:color w:val="000000" w:themeColor="text1"/>
                <w:kern w:val="0"/>
                <w:sz w:val="21"/>
                <w:szCs w:val="21"/>
              </w:rPr>
            </w:pPr>
            <w:r w:rsidRPr="005F67C7">
              <w:rPr>
                <w:rFonts w:cs="Times New Roman"/>
                <w:bCs/>
                <w:color w:val="000000" w:themeColor="text1"/>
                <w:kern w:val="0"/>
                <w:sz w:val="21"/>
                <w:szCs w:val="21"/>
              </w:rPr>
              <w:t>（</w:t>
            </w:r>
            <w:r w:rsidRPr="005F67C7">
              <w:rPr>
                <w:rFonts w:cs="Times New Roman"/>
                <w:bCs/>
                <w:color w:val="000000" w:themeColor="text1"/>
                <w:kern w:val="0"/>
                <w:sz w:val="21"/>
                <w:szCs w:val="21"/>
              </w:rPr>
              <w:t>10%</w:t>
            </w:r>
            <w:r w:rsidRPr="005F67C7">
              <w:rPr>
                <w:rFonts w:cs="Times New Roman"/>
                <w:bCs/>
                <w:color w:val="000000" w:themeColor="text1"/>
                <w:kern w:val="0"/>
                <w:sz w:val="21"/>
                <w:szCs w:val="21"/>
              </w:rPr>
              <w:t>）</w:t>
            </w:r>
          </w:p>
        </w:tc>
        <w:tc>
          <w:tcPr>
            <w:tcW w:w="1518" w:type="dxa"/>
            <w:vMerge w:val="restart"/>
            <w:tcBorders>
              <w:top w:val="single" w:sz="8" w:space="0" w:color="auto"/>
            </w:tcBorders>
            <w:vAlign w:val="center"/>
          </w:tcPr>
          <w:p w14:paraId="0E6E721B" w14:textId="77777777" w:rsidR="005E3891" w:rsidRPr="005F67C7" w:rsidRDefault="005E3891" w:rsidP="001C3477">
            <w:pPr>
              <w:autoSpaceDE w:val="0"/>
              <w:autoSpaceDN w:val="0"/>
              <w:spacing w:line="240" w:lineRule="auto"/>
              <w:ind w:firstLineChars="0" w:firstLine="0"/>
              <w:jc w:val="center"/>
              <w:rPr>
                <w:rFonts w:cs="Times New Roman"/>
                <w:bCs/>
                <w:color w:val="000000" w:themeColor="text1"/>
                <w:kern w:val="0"/>
                <w:sz w:val="21"/>
                <w:szCs w:val="21"/>
              </w:rPr>
            </w:pPr>
            <w:r w:rsidRPr="005F67C7">
              <w:rPr>
                <w:rFonts w:cs="Times New Roman"/>
                <w:bCs/>
                <w:color w:val="000000" w:themeColor="text1"/>
                <w:kern w:val="0"/>
                <w:sz w:val="21"/>
                <w:szCs w:val="21"/>
              </w:rPr>
              <w:t>理论知识</w:t>
            </w:r>
          </w:p>
        </w:tc>
        <w:tc>
          <w:tcPr>
            <w:tcW w:w="3361" w:type="dxa"/>
            <w:tcBorders>
              <w:top w:val="single" w:sz="8" w:space="0" w:color="auto"/>
              <w:bottom w:val="nil"/>
            </w:tcBorders>
            <w:tcMar>
              <w:left w:w="113" w:type="dxa"/>
              <w:right w:w="113" w:type="dxa"/>
            </w:tcMar>
            <w:vAlign w:val="center"/>
          </w:tcPr>
          <w:p w14:paraId="3E1C3353" w14:textId="77777777" w:rsidR="005E3891" w:rsidRPr="005F67C7" w:rsidRDefault="005E3891" w:rsidP="00294541">
            <w:pPr>
              <w:autoSpaceDE w:val="0"/>
              <w:autoSpaceDN w:val="0"/>
              <w:spacing w:line="240" w:lineRule="auto"/>
              <w:ind w:firstLineChars="0" w:firstLine="0"/>
              <w:rPr>
                <w:rFonts w:cs="Times New Roman"/>
                <w:bCs/>
                <w:color w:val="000000" w:themeColor="text1"/>
                <w:kern w:val="0"/>
                <w:sz w:val="21"/>
                <w:szCs w:val="21"/>
              </w:rPr>
            </w:pPr>
            <w:r w:rsidRPr="005F67C7">
              <w:rPr>
                <w:rFonts w:cs="Times New Roman"/>
                <w:sz w:val="21"/>
                <w:szCs w:val="21"/>
              </w:rPr>
              <w:t>1.</w:t>
            </w:r>
            <w:r w:rsidRPr="005F67C7">
              <w:rPr>
                <w:rFonts w:cs="Times New Roman"/>
                <w:sz w:val="21"/>
                <w:szCs w:val="21"/>
              </w:rPr>
              <w:t>机械制图与制图规则</w:t>
            </w:r>
          </w:p>
        </w:tc>
        <w:tc>
          <w:tcPr>
            <w:tcW w:w="1418" w:type="dxa"/>
            <w:vMerge w:val="restart"/>
            <w:tcBorders>
              <w:top w:val="single" w:sz="8" w:space="0" w:color="auto"/>
            </w:tcBorders>
            <w:vAlign w:val="center"/>
          </w:tcPr>
          <w:p w14:paraId="5AE9D5DC" w14:textId="77777777" w:rsidR="005E3891" w:rsidRPr="005F67C7" w:rsidRDefault="005E3891" w:rsidP="00294541">
            <w:pPr>
              <w:autoSpaceDE w:val="0"/>
              <w:autoSpaceDN w:val="0"/>
              <w:spacing w:line="240" w:lineRule="auto"/>
              <w:ind w:firstLineChars="0" w:firstLine="0"/>
              <w:jc w:val="center"/>
              <w:rPr>
                <w:rFonts w:cs="Times New Roman"/>
                <w:bCs/>
                <w:color w:val="000000" w:themeColor="text1"/>
                <w:kern w:val="0"/>
                <w:sz w:val="21"/>
                <w:szCs w:val="21"/>
              </w:rPr>
            </w:pPr>
            <w:r w:rsidRPr="005F67C7">
              <w:rPr>
                <w:rFonts w:cs="Times New Roman"/>
                <w:bCs/>
                <w:color w:val="000000" w:themeColor="text1"/>
                <w:kern w:val="0"/>
                <w:sz w:val="21"/>
                <w:szCs w:val="21"/>
              </w:rPr>
              <w:t>10%</w:t>
            </w:r>
          </w:p>
        </w:tc>
        <w:tc>
          <w:tcPr>
            <w:tcW w:w="1016" w:type="dxa"/>
            <w:vMerge w:val="restart"/>
            <w:tcBorders>
              <w:top w:val="single" w:sz="8" w:space="0" w:color="auto"/>
            </w:tcBorders>
            <w:vAlign w:val="center"/>
          </w:tcPr>
          <w:p w14:paraId="6E96196E" w14:textId="77777777" w:rsidR="005E3891" w:rsidRDefault="005E3891" w:rsidP="00294541">
            <w:pPr>
              <w:autoSpaceDE w:val="0"/>
              <w:autoSpaceDN w:val="0"/>
              <w:spacing w:line="240" w:lineRule="auto"/>
              <w:ind w:firstLineChars="0" w:firstLine="0"/>
              <w:jc w:val="center"/>
              <w:rPr>
                <w:rFonts w:cs="Times New Roman"/>
                <w:bCs/>
                <w:color w:val="000000" w:themeColor="text1"/>
                <w:kern w:val="0"/>
                <w:sz w:val="21"/>
                <w:szCs w:val="21"/>
              </w:rPr>
            </w:pPr>
            <w:r>
              <w:rPr>
                <w:rFonts w:cs="Times New Roman" w:hint="eastAsia"/>
                <w:bCs/>
                <w:color w:val="000000" w:themeColor="text1"/>
                <w:kern w:val="0"/>
                <w:sz w:val="21"/>
                <w:szCs w:val="21"/>
              </w:rPr>
              <w:t>系统自动</w:t>
            </w:r>
          </w:p>
          <w:p w14:paraId="7DDE90CC" w14:textId="0F5A7C90" w:rsidR="005E3891" w:rsidRPr="005F67C7" w:rsidRDefault="005E3891" w:rsidP="00294541">
            <w:pPr>
              <w:autoSpaceDE w:val="0"/>
              <w:autoSpaceDN w:val="0"/>
              <w:spacing w:line="240" w:lineRule="auto"/>
              <w:ind w:firstLineChars="0" w:firstLine="0"/>
              <w:jc w:val="center"/>
              <w:rPr>
                <w:rFonts w:cs="Times New Roman"/>
                <w:bCs/>
                <w:color w:val="000000" w:themeColor="text1"/>
                <w:kern w:val="0"/>
                <w:sz w:val="21"/>
                <w:szCs w:val="21"/>
              </w:rPr>
            </w:pPr>
            <w:r>
              <w:rPr>
                <w:rFonts w:cs="Times New Roman" w:hint="eastAsia"/>
                <w:bCs/>
                <w:color w:val="000000" w:themeColor="text1"/>
                <w:kern w:val="0"/>
                <w:sz w:val="21"/>
                <w:szCs w:val="21"/>
              </w:rPr>
              <w:t>评分</w:t>
            </w:r>
          </w:p>
        </w:tc>
      </w:tr>
      <w:tr w:rsidR="005E3891" w:rsidRPr="005F67C7" w14:paraId="42B19B17" w14:textId="5E65DC9E" w:rsidTr="00480331">
        <w:trPr>
          <w:trHeight w:val="340"/>
          <w:jc w:val="center"/>
        </w:trPr>
        <w:tc>
          <w:tcPr>
            <w:tcW w:w="1723" w:type="dxa"/>
            <w:vMerge/>
            <w:vAlign w:val="center"/>
          </w:tcPr>
          <w:p w14:paraId="3A180D33" w14:textId="77777777" w:rsidR="005E3891" w:rsidRPr="005F67C7" w:rsidRDefault="005E3891" w:rsidP="00294541">
            <w:pPr>
              <w:autoSpaceDE w:val="0"/>
              <w:autoSpaceDN w:val="0"/>
              <w:spacing w:line="240" w:lineRule="auto"/>
              <w:ind w:firstLine="420"/>
              <w:jc w:val="center"/>
              <w:rPr>
                <w:rFonts w:cs="Times New Roman"/>
                <w:bCs/>
                <w:color w:val="000000" w:themeColor="text1"/>
                <w:kern w:val="0"/>
                <w:sz w:val="21"/>
                <w:szCs w:val="21"/>
              </w:rPr>
            </w:pPr>
          </w:p>
        </w:tc>
        <w:tc>
          <w:tcPr>
            <w:tcW w:w="1518" w:type="dxa"/>
            <w:vMerge/>
            <w:vAlign w:val="center"/>
          </w:tcPr>
          <w:p w14:paraId="47BF1DBE" w14:textId="77777777" w:rsidR="005E3891" w:rsidRPr="005F67C7" w:rsidRDefault="005E3891" w:rsidP="00294541">
            <w:pPr>
              <w:autoSpaceDE w:val="0"/>
              <w:autoSpaceDN w:val="0"/>
              <w:spacing w:line="240" w:lineRule="auto"/>
              <w:ind w:firstLine="420"/>
              <w:jc w:val="center"/>
              <w:rPr>
                <w:rFonts w:cs="Times New Roman"/>
                <w:bCs/>
                <w:color w:val="000000" w:themeColor="text1"/>
                <w:kern w:val="0"/>
                <w:sz w:val="21"/>
                <w:szCs w:val="21"/>
              </w:rPr>
            </w:pPr>
          </w:p>
        </w:tc>
        <w:tc>
          <w:tcPr>
            <w:tcW w:w="3361" w:type="dxa"/>
            <w:tcBorders>
              <w:top w:val="nil"/>
              <w:bottom w:val="nil"/>
            </w:tcBorders>
            <w:tcMar>
              <w:left w:w="113" w:type="dxa"/>
              <w:right w:w="113" w:type="dxa"/>
            </w:tcMar>
            <w:vAlign w:val="center"/>
          </w:tcPr>
          <w:p w14:paraId="09E4CF0E" w14:textId="77777777" w:rsidR="005E3891" w:rsidRPr="005F67C7" w:rsidRDefault="005E3891" w:rsidP="00294541">
            <w:pPr>
              <w:autoSpaceDE w:val="0"/>
              <w:autoSpaceDN w:val="0"/>
              <w:spacing w:line="240" w:lineRule="auto"/>
              <w:ind w:firstLineChars="0" w:firstLine="0"/>
              <w:rPr>
                <w:rFonts w:cs="Times New Roman"/>
                <w:bCs/>
                <w:color w:val="000000" w:themeColor="text1"/>
                <w:kern w:val="0"/>
                <w:sz w:val="21"/>
                <w:szCs w:val="21"/>
              </w:rPr>
            </w:pPr>
            <w:r w:rsidRPr="005F67C7">
              <w:rPr>
                <w:rFonts w:cs="Times New Roman"/>
                <w:sz w:val="21"/>
                <w:szCs w:val="21"/>
              </w:rPr>
              <w:t>2.</w:t>
            </w:r>
            <w:r w:rsidRPr="005F67C7">
              <w:rPr>
                <w:rFonts w:cs="Times New Roman"/>
                <w:sz w:val="21"/>
                <w:szCs w:val="21"/>
              </w:rPr>
              <w:t>机械设计知识</w:t>
            </w:r>
          </w:p>
        </w:tc>
        <w:tc>
          <w:tcPr>
            <w:tcW w:w="1418" w:type="dxa"/>
            <w:vMerge/>
            <w:vAlign w:val="center"/>
          </w:tcPr>
          <w:p w14:paraId="29E7F513" w14:textId="77777777" w:rsidR="005E3891" w:rsidRPr="005F67C7" w:rsidRDefault="005E3891" w:rsidP="00294541">
            <w:pPr>
              <w:spacing w:line="240" w:lineRule="auto"/>
              <w:ind w:firstLine="420"/>
              <w:jc w:val="center"/>
              <w:rPr>
                <w:rFonts w:cs="Times New Roman"/>
                <w:bCs/>
                <w:color w:val="000000" w:themeColor="text1"/>
                <w:sz w:val="21"/>
                <w:szCs w:val="21"/>
              </w:rPr>
            </w:pPr>
          </w:p>
        </w:tc>
        <w:tc>
          <w:tcPr>
            <w:tcW w:w="1016" w:type="dxa"/>
            <w:vMerge/>
            <w:vAlign w:val="center"/>
          </w:tcPr>
          <w:p w14:paraId="04CD72A4" w14:textId="77777777" w:rsidR="005E3891" w:rsidRPr="005F67C7" w:rsidRDefault="005E3891" w:rsidP="00294541">
            <w:pPr>
              <w:spacing w:line="240" w:lineRule="auto"/>
              <w:ind w:firstLine="420"/>
              <w:jc w:val="center"/>
              <w:rPr>
                <w:rFonts w:cs="Times New Roman"/>
                <w:bCs/>
                <w:color w:val="000000" w:themeColor="text1"/>
                <w:sz w:val="21"/>
                <w:szCs w:val="21"/>
              </w:rPr>
            </w:pPr>
          </w:p>
        </w:tc>
      </w:tr>
      <w:tr w:rsidR="005E3891" w:rsidRPr="005F67C7" w14:paraId="7999C78D" w14:textId="58B3BDDE" w:rsidTr="00480331">
        <w:trPr>
          <w:trHeight w:val="340"/>
          <w:jc w:val="center"/>
        </w:trPr>
        <w:tc>
          <w:tcPr>
            <w:tcW w:w="1723" w:type="dxa"/>
            <w:vMerge/>
            <w:vAlign w:val="center"/>
          </w:tcPr>
          <w:p w14:paraId="32979C3F" w14:textId="77777777" w:rsidR="005E3891" w:rsidRPr="005F67C7" w:rsidRDefault="005E3891" w:rsidP="00294541">
            <w:pPr>
              <w:autoSpaceDE w:val="0"/>
              <w:autoSpaceDN w:val="0"/>
              <w:spacing w:line="240" w:lineRule="auto"/>
              <w:ind w:firstLine="420"/>
              <w:jc w:val="center"/>
              <w:rPr>
                <w:rFonts w:cs="Times New Roman"/>
                <w:bCs/>
                <w:color w:val="000000" w:themeColor="text1"/>
                <w:kern w:val="0"/>
                <w:sz w:val="21"/>
                <w:szCs w:val="21"/>
              </w:rPr>
            </w:pPr>
          </w:p>
        </w:tc>
        <w:tc>
          <w:tcPr>
            <w:tcW w:w="1518" w:type="dxa"/>
            <w:vMerge/>
            <w:vAlign w:val="center"/>
          </w:tcPr>
          <w:p w14:paraId="7D51DD06" w14:textId="77777777" w:rsidR="005E3891" w:rsidRPr="005F67C7" w:rsidRDefault="005E3891" w:rsidP="00294541">
            <w:pPr>
              <w:autoSpaceDE w:val="0"/>
              <w:autoSpaceDN w:val="0"/>
              <w:spacing w:line="240" w:lineRule="auto"/>
              <w:ind w:firstLine="420"/>
              <w:jc w:val="center"/>
              <w:rPr>
                <w:rFonts w:cs="Times New Roman"/>
                <w:bCs/>
                <w:color w:val="000000" w:themeColor="text1"/>
                <w:kern w:val="0"/>
                <w:sz w:val="21"/>
                <w:szCs w:val="21"/>
              </w:rPr>
            </w:pPr>
          </w:p>
        </w:tc>
        <w:tc>
          <w:tcPr>
            <w:tcW w:w="3361" w:type="dxa"/>
            <w:tcBorders>
              <w:top w:val="nil"/>
              <w:bottom w:val="nil"/>
            </w:tcBorders>
            <w:tcMar>
              <w:left w:w="113" w:type="dxa"/>
              <w:right w:w="113" w:type="dxa"/>
            </w:tcMar>
            <w:vAlign w:val="center"/>
          </w:tcPr>
          <w:p w14:paraId="48991B9A" w14:textId="77777777" w:rsidR="005E3891" w:rsidRPr="005F67C7" w:rsidRDefault="005E3891" w:rsidP="00294541">
            <w:pPr>
              <w:autoSpaceDE w:val="0"/>
              <w:autoSpaceDN w:val="0"/>
              <w:spacing w:line="240" w:lineRule="auto"/>
              <w:ind w:firstLineChars="0" w:firstLine="0"/>
              <w:rPr>
                <w:rFonts w:cs="Times New Roman"/>
                <w:bCs/>
                <w:color w:val="000000" w:themeColor="text1"/>
                <w:kern w:val="0"/>
                <w:sz w:val="21"/>
                <w:szCs w:val="21"/>
              </w:rPr>
            </w:pPr>
            <w:r w:rsidRPr="005F67C7">
              <w:rPr>
                <w:rFonts w:cs="Times New Roman"/>
                <w:sz w:val="21"/>
                <w:szCs w:val="21"/>
              </w:rPr>
              <w:t>3.</w:t>
            </w:r>
            <w:r w:rsidRPr="005F67C7">
              <w:rPr>
                <w:rFonts w:cs="Times New Roman"/>
                <w:sz w:val="21"/>
                <w:szCs w:val="21"/>
              </w:rPr>
              <w:t>几何量公差知识</w:t>
            </w:r>
          </w:p>
        </w:tc>
        <w:tc>
          <w:tcPr>
            <w:tcW w:w="1418" w:type="dxa"/>
            <w:vMerge/>
            <w:vAlign w:val="center"/>
          </w:tcPr>
          <w:p w14:paraId="34C4B67E" w14:textId="77777777" w:rsidR="005E3891" w:rsidRPr="005F67C7" w:rsidRDefault="005E3891" w:rsidP="00294541">
            <w:pPr>
              <w:spacing w:line="240" w:lineRule="auto"/>
              <w:ind w:firstLine="420"/>
              <w:jc w:val="center"/>
              <w:rPr>
                <w:rFonts w:cs="Times New Roman"/>
                <w:bCs/>
                <w:color w:val="000000" w:themeColor="text1"/>
                <w:sz w:val="21"/>
                <w:szCs w:val="21"/>
              </w:rPr>
            </w:pPr>
          </w:p>
        </w:tc>
        <w:tc>
          <w:tcPr>
            <w:tcW w:w="1016" w:type="dxa"/>
            <w:vMerge/>
            <w:vAlign w:val="center"/>
          </w:tcPr>
          <w:p w14:paraId="0287C1A6" w14:textId="77777777" w:rsidR="005E3891" w:rsidRPr="005F67C7" w:rsidRDefault="005E3891" w:rsidP="00294541">
            <w:pPr>
              <w:spacing w:line="240" w:lineRule="auto"/>
              <w:ind w:firstLine="420"/>
              <w:jc w:val="center"/>
              <w:rPr>
                <w:rFonts w:cs="Times New Roman"/>
                <w:bCs/>
                <w:color w:val="000000" w:themeColor="text1"/>
                <w:sz w:val="21"/>
                <w:szCs w:val="21"/>
              </w:rPr>
            </w:pPr>
          </w:p>
        </w:tc>
      </w:tr>
      <w:tr w:rsidR="005E3891" w:rsidRPr="005F67C7" w14:paraId="0D57221A" w14:textId="2D1CA22C" w:rsidTr="00480331">
        <w:trPr>
          <w:trHeight w:val="340"/>
          <w:jc w:val="center"/>
        </w:trPr>
        <w:tc>
          <w:tcPr>
            <w:tcW w:w="1723" w:type="dxa"/>
            <w:vMerge/>
            <w:vAlign w:val="center"/>
          </w:tcPr>
          <w:p w14:paraId="1B896CE1" w14:textId="77777777" w:rsidR="005E3891" w:rsidRPr="005F67C7" w:rsidRDefault="005E3891" w:rsidP="00294541">
            <w:pPr>
              <w:autoSpaceDE w:val="0"/>
              <w:autoSpaceDN w:val="0"/>
              <w:spacing w:line="240" w:lineRule="auto"/>
              <w:ind w:firstLine="420"/>
              <w:jc w:val="center"/>
              <w:rPr>
                <w:rFonts w:cs="Times New Roman"/>
                <w:bCs/>
                <w:color w:val="000000" w:themeColor="text1"/>
                <w:kern w:val="0"/>
                <w:sz w:val="21"/>
                <w:szCs w:val="21"/>
              </w:rPr>
            </w:pPr>
          </w:p>
        </w:tc>
        <w:tc>
          <w:tcPr>
            <w:tcW w:w="1518" w:type="dxa"/>
            <w:vMerge/>
            <w:vAlign w:val="center"/>
          </w:tcPr>
          <w:p w14:paraId="0222A293" w14:textId="77777777" w:rsidR="005E3891" w:rsidRPr="005F67C7" w:rsidRDefault="005E3891" w:rsidP="00294541">
            <w:pPr>
              <w:autoSpaceDE w:val="0"/>
              <w:autoSpaceDN w:val="0"/>
              <w:spacing w:line="240" w:lineRule="auto"/>
              <w:ind w:firstLine="420"/>
              <w:jc w:val="center"/>
              <w:rPr>
                <w:rFonts w:cs="Times New Roman"/>
                <w:bCs/>
                <w:color w:val="000000" w:themeColor="text1"/>
                <w:kern w:val="0"/>
                <w:sz w:val="21"/>
                <w:szCs w:val="21"/>
              </w:rPr>
            </w:pPr>
          </w:p>
        </w:tc>
        <w:tc>
          <w:tcPr>
            <w:tcW w:w="3361" w:type="dxa"/>
            <w:tcBorders>
              <w:top w:val="nil"/>
              <w:bottom w:val="nil"/>
            </w:tcBorders>
            <w:tcMar>
              <w:left w:w="113" w:type="dxa"/>
              <w:right w:w="113" w:type="dxa"/>
            </w:tcMar>
            <w:vAlign w:val="center"/>
          </w:tcPr>
          <w:p w14:paraId="05C382AD" w14:textId="77777777" w:rsidR="005E3891" w:rsidRPr="005F67C7" w:rsidRDefault="005E3891" w:rsidP="00294541">
            <w:pPr>
              <w:autoSpaceDE w:val="0"/>
              <w:autoSpaceDN w:val="0"/>
              <w:spacing w:line="240" w:lineRule="auto"/>
              <w:ind w:firstLineChars="0" w:firstLine="0"/>
              <w:rPr>
                <w:rFonts w:cs="Times New Roman"/>
                <w:bCs/>
                <w:color w:val="000000" w:themeColor="text1"/>
                <w:kern w:val="0"/>
                <w:sz w:val="21"/>
                <w:szCs w:val="21"/>
              </w:rPr>
            </w:pPr>
            <w:r w:rsidRPr="005F67C7">
              <w:rPr>
                <w:rFonts w:cs="Times New Roman"/>
                <w:sz w:val="21"/>
                <w:szCs w:val="21"/>
              </w:rPr>
              <w:t>4.</w:t>
            </w:r>
            <w:r w:rsidRPr="005F67C7">
              <w:rPr>
                <w:rFonts w:cs="Times New Roman"/>
                <w:sz w:val="21"/>
                <w:szCs w:val="21"/>
              </w:rPr>
              <w:t>金属材料与热处理知识</w:t>
            </w:r>
          </w:p>
        </w:tc>
        <w:tc>
          <w:tcPr>
            <w:tcW w:w="1418" w:type="dxa"/>
            <w:vMerge/>
            <w:vAlign w:val="center"/>
          </w:tcPr>
          <w:p w14:paraId="3878CCD7" w14:textId="77777777" w:rsidR="005E3891" w:rsidRPr="005F67C7" w:rsidRDefault="005E3891" w:rsidP="00294541">
            <w:pPr>
              <w:spacing w:line="240" w:lineRule="auto"/>
              <w:ind w:firstLine="420"/>
              <w:jc w:val="center"/>
              <w:rPr>
                <w:rFonts w:cs="Times New Roman"/>
                <w:bCs/>
                <w:color w:val="000000" w:themeColor="text1"/>
                <w:sz w:val="21"/>
                <w:szCs w:val="21"/>
              </w:rPr>
            </w:pPr>
          </w:p>
        </w:tc>
        <w:tc>
          <w:tcPr>
            <w:tcW w:w="1016" w:type="dxa"/>
            <w:vMerge/>
            <w:vAlign w:val="center"/>
          </w:tcPr>
          <w:p w14:paraId="3E86338D" w14:textId="77777777" w:rsidR="005E3891" w:rsidRPr="005F67C7" w:rsidRDefault="005E3891" w:rsidP="00294541">
            <w:pPr>
              <w:spacing w:line="240" w:lineRule="auto"/>
              <w:ind w:firstLine="420"/>
              <w:jc w:val="center"/>
              <w:rPr>
                <w:rFonts w:cs="Times New Roman"/>
                <w:bCs/>
                <w:color w:val="000000" w:themeColor="text1"/>
                <w:sz w:val="21"/>
                <w:szCs w:val="21"/>
              </w:rPr>
            </w:pPr>
          </w:p>
        </w:tc>
      </w:tr>
      <w:tr w:rsidR="005E3891" w:rsidRPr="005F67C7" w14:paraId="6EA4D1B2" w14:textId="3D74703B" w:rsidTr="00480331">
        <w:trPr>
          <w:trHeight w:val="340"/>
          <w:jc w:val="center"/>
        </w:trPr>
        <w:tc>
          <w:tcPr>
            <w:tcW w:w="1723" w:type="dxa"/>
            <w:vMerge/>
            <w:vAlign w:val="center"/>
          </w:tcPr>
          <w:p w14:paraId="62C3E701" w14:textId="77777777" w:rsidR="005E3891" w:rsidRPr="005F67C7" w:rsidRDefault="005E3891" w:rsidP="00294541">
            <w:pPr>
              <w:autoSpaceDE w:val="0"/>
              <w:autoSpaceDN w:val="0"/>
              <w:spacing w:line="240" w:lineRule="auto"/>
              <w:ind w:firstLine="420"/>
              <w:jc w:val="center"/>
              <w:rPr>
                <w:rFonts w:cs="Times New Roman"/>
                <w:bCs/>
                <w:color w:val="000000" w:themeColor="text1"/>
                <w:kern w:val="0"/>
                <w:sz w:val="21"/>
                <w:szCs w:val="21"/>
              </w:rPr>
            </w:pPr>
          </w:p>
        </w:tc>
        <w:tc>
          <w:tcPr>
            <w:tcW w:w="1518" w:type="dxa"/>
            <w:vMerge/>
            <w:vAlign w:val="center"/>
          </w:tcPr>
          <w:p w14:paraId="10820DF9" w14:textId="77777777" w:rsidR="005E3891" w:rsidRPr="005F67C7" w:rsidRDefault="005E3891" w:rsidP="00294541">
            <w:pPr>
              <w:autoSpaceDE w:val="0"/>
              <w:autoSpaceDN w:val="0"/>
              <w:spacing w:line="240" w:lineRule="auto"/>
              <w:ind w:firstLine="420"/>
              <w:jc w:val="center"/>
              <w:rPr>
                <w:rFonts w:cs="Times New Roman"/>
                <w:bCs/>
                <w:color w:val="000000" w:themeColor="text1"/>
                <w:kern w:val="0"/>
                <w:sz w:val="21"/>
                <w:szCs w:val="21"/>
              </w:rPr>
            </w:pPr>
          </w:p>
        </w:tc>
        <w:tc>
          <w:tcPr>
            <w:tcW w:w="3361" w:type="dxa"/>
            <w:tcBorders>
              <w:top w:val="nil"/>
              <w:bottom w:val="single" w:sz="4" w:space="0" w:color="auto"/>
            </w:tcBorders>
            <w:tcMar>
              <w:left w:w="113" w:type="dxa"/>
              <w:right w:w="113" w:type="dxa"/>
            </w:tcMar>
            <w:vAlign w:val="center"/>
          </w:tcPr>
          <w:p w14:paraId="685EBF8E" w14:textId="77777777" w:rsidR="005E3891" w:rsidRPr="005F67C7" w:rsidRDefault="005E3891" w:rsidP="00294541">
            <w:pPr>
              <w:spacing w:line="240" w:lineRule="auto"/>
              <w:ind w:firstLineChars="0" w:firstLine="0"/>
              <w:rPr>
                <w:rFonts w:cs="Times New Roman"/>
                <w:bCs/>
                <w:color w:val="000000" w:themeColor="text1"/>
                <w:sz w:val="21"/>
                <w:szCs w:val="21"/>
              </w:rPr>
            </w:pPr>
            <w:r w:rsidRPr="005F67C7">
              <w:rPr>
                <w:rFonts w:cs="Times New Roman"/>
                <w:sz w:val="21"/>
                <w:szCs w:val="21"/>
              </w:rPr>
              <w:t>5.</w:t>
            </w:r>
            <w:r w:rsidRPr="005F67C7">
              <w:rPr>
                <w:rFonts w:cs="Times New Roman"/>
                <w:sz w:val="21"/>
                <w:szCs w:val="21"/>
              </w:rPr>
              <w:t>机械制造知识</w:t>
            </w:r>
          </w:p>
        </w:tc>
        <w:tc>
          <w:tcPr>
            <w:tcW w:w="1418" w:type="dxa"/>
            <w:vMerge/>
            <w:vAlign w:val="center"/>
          </w:tcPr>
          <w:p w14:paraId="15E789F9" w14:textId="77777777" w:rsidR="005E3891" w:rsidRPr="005F67C7" w:rsidRDefault="005E3891" w:rsidP="00294541">
            <w:pPr>
              <w:spacing w:line="240" w:lineRule="auto"/>
              <w:ind w:firstLine="420"/>
              <w:jc w:val="center"/>
              <w:rPr>
                <w:rFonts w:cs="Times New Roman"/>
                <w:bCs/>
                <w:color w:val="000000" w:themeColor="text1"/>
                <w:sz w:val="21"/>
                <w:szCs w:val="21"/>
              </w:rPr>
            </w:pPr>
          </w:p>
        </w:tc>
        <w:tc>
          <w:tcPr>
            <w:tcW w:w="1016" w:type="dxa"/>
            <w:vMerge/>
            <w:vAlign w:val="center"/>
          </w:tcPr>
          <w:p w14:paraId="37025044" w14:textId="77777777" w:rsidR="005E3891" w:rsidRPr="005F67C7" w:rsidRDefault="005E3891" w:rsidP="00294541">
            <w:pPr>
              <w:spacing w:line="240" w:lineRule="auto"/>
              <w:ind w:firstLine="420"/>
              <w:jc w:val="center"/>
              <w:rPr>
                <w:rFonts w:cs="Times New Roman"/>
                <w:bCs/>
                <w:color w:val="000000" w:themeColor="text1"/>
                <w:sz w:val="21"/>
                <w:szCs w:val="21"/>
              </w:rPr>
            </w:pPr>
          </w:p>
        </w:tc>
      </w:tr>
      <w:tr w:rsidR="005E3891" w:rsidRPr="005F67C7" w14:paraId="1C86B4EC" w14:textId="6ECE0975" w:rsidTr="00480331">
        <w:trPr>
          <w:trHeight w:val="340"/>
          <w:jc w:val="center"/>
        </w:trPr>
        <w:tc>
          <w:tcPr>
            <w:tcW w:w="1723" w:type="dxa"/>
            <w:vMerge w:val="restart"/>
            <w:vAlign w:val="center"/>
          </w:tcPr>
          <w:p w14:paraId="440D9B5D" w14:textId="77777777" w:rsidR="005E3891" w:rsidRPr="005F67C7" w:rsidRDefault="005E3891" w:rsidP="00294541">
            <w:pPr>
              <w:autoSpaceDE w:val="0"/>
              <w:autoSpaceDN w:val="0"/>
              <w:spacing w:line="240" w:lineRule="auto"/>
              <w:ind w:firstLineChars="0" w:firstLine="0"/>
              <w:jc w:val="center"/>
              <w:rPr>
                <w:rFonts w:cs="Times New Roman"/>
                <w:bCs/>
                <w:color w:val="000000" w:themeColor="text1"/>
                <w:kern w:val="0"/>
                <w:sz w:val="21"/>
                <w:szCs w:val="21"/>
              </w:rPr>
            </w:pPr>
            <w:r w:rsidRPr="005F67C7">
              <w:rPr>
                <w:rFonts w:cs="Times New Roman"/>
                <w:bCs/>
                <w:color w:val="000000" w:themeColor="text1"/>
                <w:kern w:val="0"/>
                <w:sz w:val="21"/>
                <w:szCs w:val="21"/>
              </w:rPr>
              <w:t>模块二</w:t>
            </w:r>
          </w:p>
          <w:p w14:paraId="590E28CF" w14:textId="0E256AB4" w:rsidR="005E3891" w:rsidRPr="005F67C7" w:rsidRDefault="005E3891" w:rsidP="00294541">
            <w:pPr>
              <w:autoSpaceDE w:val="0"/>
              <w:autoSpaceDN w:val="0"/>
              <w:spacing w:line="240" w:lineRule="auto"/>
              <w:ind w:firstLineChars="0" w:firstLine="0"/>
              <w:jc w:val="center"/>
              <w:rPr>
                <w:rFonts w:cs="Times New Roman"/>
                <w:bCs/>
                <w:color w:val="000000" w:themeColor="text1"/>
                <w:kern w:val="0"/>
                <w:sz w:val="21"/>
                <w:szCs w:val="21"/>
              </w:rPr>
            </w:pPr>
            <w:r w:rsidRPr="005F67C7">
              <w:rPr>
                <w:rFonts w:cs="Times New Roman"/>
                <w:bCs/>
                <w:color w:val="000000" w:themeColor="text1"/>
                <w:kern w:val="0"/>
                <w:sz w:val="21"/>
                <w:szCs w:val="21"/>
              </w:rPr>
              <w:t>（</w:t>
            </w:r>
            <w:r w:rsidRPr="005F67C7">
              <w:rPr>
                <w:rFonts w:cs="Times New Roman"/>
                <w:bCs/>
                <w:color w:val="000000" w:themeColor="text1"/>
                <w:kern w:val="0"/>
                <w:sz w:val="21"/>
                <w:szCs w:val="21"/>
              </w:rPr>
              <w:t>8</w:t>
            </w:r>
            <w:r w:rsidR="004F7423">
              <w:rPr>
                <w:rFonts w:cs="Times New Roman"/>
                <w:bCs/>
                <w:color w:val="000000" w:themeColor="text1"/>
                <w:kern w:val="0"/>
                <w:sz w:val="21"/>
                <w:szCs w:val="21"/>
              </w:rPr>
              <w:t>7</w:t>
            </w:r>
            <w:r w:rsidRPr="005F67C7">
              <w:rPr>
                <w:rFonts w:cs="Times New Roman"/>
                <w:bCs/>
                <w:color w:val="000000" w:themeColor="text1"/>
                <w:kern w:val="0"/>
                <w:sz w:val="21"/>
                <w:szCs w:val="21"/>
              </w:rPr>
              <w:t>%</w:t>
            </w:r>
            <w:r w:rsidRPr="005F67C7">
              <w:rPr>
                <w:rFonts w:cs="Times New Roman"/>
                <w:bCs/>
                <w:color w:val="000000" w:themeColor="text1"/>
                <w:kern w:val="0"/>
                <w:sz w:val="21"/>
                <w:szCs w:val="21"/>
              </w:rPr>
              <w:t>）</w:t>
            </w:r>
          </w:p>
        </w:tc>
        <w:tc>
          <w:tcPr>
            <w:tcW w:w="1518" w:type="dxa"/>
            <w:vMerge w:val="restart"/>
            <w:vAlign w:val="center"/>
          </w:tcPr>
          <w:p w14:paraId="0F4067DE" w14:textId="77777777" w:rsidR="005E3891" w:rsidRPr="005F67C7" w:rsidRDefault="005E3891" w:rsidP="00294541">
            <w:pPr>
              <w:autoSpaceDE w:val="0"/>
              <w:autoSpaceDN w:val="0"/>
              <w:spacing w:line="240" w:lineRule="auto"/>
              <w:ind w:firstLineChars="0" w:firstLine="0"/>
              <w:jc w:val="center"/>
              <w:rPr>
                <w:rFonts w:cs="Times New Roman"/>
                <w:kern w:val="0"/>
                <w:sz w:val="21"/>
                <w:szCs w:val="21"/>
              </w:rPr>
            </w:pPr>
            <w:r w:rsidRPr="005F67C7">
              <w:rPr>
                <w:rFonts w:cs="Times New Roman"/>
                <w:kern w:val="0"/>
                <w:sz w:val="21"/>
                <w:szCs w:val="21"/>
              </w:rPr>
              <w:t>机械创新</w:t>
            </w:r>
          </w:p>
          <w:p w14:paraId="34DD5AE2" w14:textId="77777777" w:rsidR="005E3891" w:rsidRPr="005F67C7" w:rsidRDefault="005E3891" w:rsidP="00294541">
            <w:pPr>
              <w:autoSpaceDE w:val="0"/>
              <w:autoSpaceDN w:val="0"/>
              <w:spacing w:line="240" w:lineRule="auto"/>
              <w:ind w:firstLineChars="0" w:firstLine="0"/>
              <w:jc w:val="center"/>
              <w:rPr>
                <w:rFonts w:cs="Times New Roman"/>
                <w:kern w:val="0"/>
                <w:sz w:val="21"/>
                <w:szCs w:val="21"/>
              </w:rPr>
            </w:pPr>
            <w:r w:rsidRPr="005F67C7">
              <w:rPr>
                <w:rFonts w:cs="Times New Roman"/>
                <w:kern w:val="0"/>
                <w:sz w:val="21"/>
                <w:szCs w:val="21"/>
              </w:rPr>
              <w:t>设计制图</w:t>
            </w:r>
          </w:p>
        </w:tc>
        <w:tc>
          <w:tcPr>
            <w:tcW w:w="3361" w:type="dxa"/>
            <w:tcBorders>
              <w:top w:val="single" w:sz="4" w:space="0" w:color="auto"/>
              <w:bottom w:val="single" w:sz="4" w:space="0" w:color="auto"/>
            </w:tcBorders>
            <w:tcMar>
              <w:left w:w="113" w:type="dxa"/>
              <w:right w:w="113" w:type="dxa"/>
            </w:tcMar>
            <w:vAlign w:val="center"/>
          </w:tcPr>
          <w:p w14:paraId="2AF46286" w14:textId="77777777" w:rsidR="005E3891" w:rsidRPr="005F67C7" w:rsidRDefault="005E3891" w:rsidP="00294541">
            <w:pPr>
              <w:spacing w:line="240" w:lineRule="auto"/>
              <w:ind w:firstLineChars="0" w:firstLine="0"/>
              <w:rPr>
                <w:rFonts w:cs="Times New Roman"/>
                <w:bCs/>
                <w:color w:val="000000" w:themeColor="text1"/>
                <w:sz w:val="21"/>
                <w:szCs w:val="21"/>
              </w:rPr>
            </w:pPr>
            <w:r w:rsidRPr="005F67C7">
              <w:rPr>
                <w:rFonts w:cs="Times New Roman"/>
                <w:sz w:val="21"/>
                <w:szCs w:val="21"/>
              </w:rPr>
              <w:t>1.</w:t>
            </w:r>
            <w:r w:rsidRPr="005F67C7">
              <w:rPr>
                <w:rFonts w:cs="Times New Roman"/>
                <w:sz w:val="21"/>
                <w:szCs w:val="21"/>
              </w:rPr>
              <w:t>拆画零件图</w:t>
            </w:r>
          </w:p>
        </w:tc>
        <w:tc>
          <w:tcPr>
            <w:tcW w:w="1418" w:type="dxa"/>
            <w:vAlign w:val="center"/>
          </w:tcPr>
          <w:p w14:paraId="7C748106" w14:textId="508A08A1" w:rsidR="005E3891" w:rsidRPr="005F67C7" w:rsidRDefault="005E3891" w:rsidP="00294541">
            <w:pPr>
              <w:spacing w:line="240" w:lineRule="auto"/>
              <w:ind w:firstLineChars="0" w:firstLine="0"/>
              <w:jc w:val="center"/>
              <w:rPr>
                <w:rFonts w:cs="Times New Roman"/>
                <w:bCs/>
                <w:color w:val="000000" w:themeColor="text1"/>
                <w:sz w:val="21"/>
                <w:szCs w:val="21"/>
              </w:rPr>
            </w:pPr>
            <w:r w:rsidRPr="005F67C7">
              <w:rPr>
                <w:rFonts w:cs="Times New Roman"/>
                <w:bCs/>
                <w:color w:val="000000" w:themeColor="text1"/>
                <w:sz w:val="21"/>
                <w:szCs w:val="21"/>
              </w:rPr>
              <w:t>3</w:t>
            </w:r>
            <w:r w:rsidR="00F96EFE">
              <w:rPr>
                <w:rFonts w:cs="Times New Roman"/>
                <w:bCs/>
                <w:color w:val="000000" w:themeColor="text1"/>
                <w:sz w:val="21"/>
                <w:szCs w:val="21"/>
              </w:rPr>
              <w:t>0</w:t>
            </w:r>
            <w:r w:rsidRPr="005F67C7">
              <w:rPr>
                <w:rFonts w:cs="Times New Roman"/>
                <w:bCs/>
                <w:color w:val="000000" w:themeColor="text1"/>
                <w:sz w:val="21"/>
                <w:szCs w:val="21"/>
              </w:rPr>
              <w:t>%</w:t>
            </w:r>
          </w:p>
        </w:tc>
        <w:tc>
          <w:tcPr>
            <w:tcW w:w="1016" w:type="dxa"/>
            <w:vMerge w:val="restart"/>
            <w:vAlign w:val="center"/>
          </w:tcPr>
          <w:p w14:paraId="714DB5A7" w14:textId="239A72EF" w:rsidR="005E3891" w:rsidRPr="005F67C7" w:rsidRDefault="005E3891" w:rsidP="00294541">
            <w:pPr>
              <w:spacing w:line="240" w:lineRule="auto"/>
              <w:ind w:firstLineChars="0" w:firstLine="0"/>
              <w:jc w:val="center"/>
              <w:rPr>
                <w:rFonts w:cs="Times New Roman"/>
                <w:bCs/>
                <w:color w:val="000000" w:themeColor="text1"/>
                <w:sz w:val="21"/>
                <w:szCs w:val="21"/>
              </w:rPr>
            </w:pPr>
            <w:r>
              <w:rPr>
                <w:rFonts w:cs="Times New Roman" w:hint="eastAsia"/>
                <w:bCs/>
                <w:color w:val="000000" w:themeColor="text1"/>
                <w:sz w:val="21"/>
                <w:szCs w:val="21"/>
              </w:rPr>
              <w:t>结果评分</w:t>
            </w:r>
          </w:p>
        </w:tc>
      </w:tr>
      <w:tr w:rsidR="005E3891" w:rsidRPr="005F67C7" w14:paraId="40ECE04F" w14:textId="4D3EB417" w:rsidTr="00480331">
        <w:trPr>
          <w:trHeight w:val="340"/>
          <w:jc w:val="center"/>
        </w:trPr>
        <w:tc>
          <w:tcPr>
            <w:tcW w:w="1723" w:type="dxa"/>
            <w:vMerge/>
            <w:vAlign w:val="center"/>
          </w:tcPr>
          <w:p w14:paraId="76D79161" w14:textId="77777777" w:rsidR="005E3891" w:rsidRPr="005F67C7" w:rsidRDefault="005E3891" w:rsidP="00294541">
            <w:pPr>
              <w:autoSpaceDE w:val="0"/>
              <w:autoSpaceDN w:val="0"/>
              <w:spacing w:line="240" w:lineRule="auto"/>
              <w:ind w:firstLineChars="0" w:firstLine="0"/>
              <w:jc w:val="center"/>
              <w:rPr>
                <w:rFonts w:cs="Times New Roman"/>
                <w:bCs/>
                <w:color w:val="000000" w:themeColor="text1"/>
                <w:kern w:val="0"/>
                <w:sz w:val="21"/>
                <w:szCs w:val="21"/>
              </w:rPr>
            </w:pPr>
          </w:p>
        </w:tc>
        <w:tc>
          <w:tcPr>
            <w:tcW w:w="1518" w:type="dxa"/>
            <w:vMerge/>
            <w:vAlign w:val="center"/>
          </w:tcPr>
          <w:p w14:paraId="46F139AA" w14:textId="77777777" w:rsidR="005E3891" w:rsidRPr="005F67C7" w:rsidRDefault="005E3891" w:rsidP="00294541">
            <w:pPr>
              <w:autoSpaceDE w:val="0"/>
              <w:autoSpaceDN w:val="0"/>
              <w:spacing w:line="240" w:lineRule="auto"/>
              <w:ind w:firstLineChars="0" w:firstLine="0"/>
              <w:jc w:val="center"/>
              <w:rPr>
                <w:rFonts w:cs="Times New Roman"/>
                <w:kern w:val="0"/>
                <w:sz w:val="21"/>
                <w:szCs w:val="21"/>
              </w:rPr>
            </w:pPr>
          </w:p>
        </w:tc>
        <w:tc>
          <w:tcPr>
            <w:tcW w:w="3361" w:type="dxa"/>
            <w:tcBorders>
              <w:top w:val="single" w:sz="4" w:space="0" w:color="auto"/>
              <w:bottom w:val="single" w:sz="4" w:space="0" w:color="auto"/>
            </w:tcBorders>
            <w:tcMar>
              <w:left w:w="113" w:type="dxa"/>
              <w:right w:w="113" w:type="dxa"/>
            </w:tcMar>
            <w:vAlign w:val="center"/>
          </w:tcPr>
          <w:p w14:paraId="2F3DF950" w14:textId="77777777" w:rsidR="005E3891" w:rsidRPr="005F67C7" w:rsidRDefault="005E3891" w:rsidP="00294541">
            <w:pPr>
              <w:spacing w:line="240" w:lineRule="auto"/>
              <w:ind w:firstLineChars="0" w:firstLine="0"/>
              <w:rPr>
                <w:rFonts w:cs="Times New Roman"/>
                <w:sz w:val="21"/>
                <w:szCs w:val="21"/>
              </w:rPr>
            </w:pPr>
            <w:r w:rsidRPr="005F67C7">
              <w:rPr>
                <w:rFonts w:cs="Times New Roman"/>
                <w:sz w:val="21"/>
                <w:szCs w:val="21"/>
              </w:rPr>
              <w:t>2.</w:t>
            </w:r>
            <w:r w:rsidRPr="005F67C7">
              <w:rPr>
                <w:rFonts w:cs="Times New Roman"/>
                <w:sz w:val="21"/>
                <w:szCs w:val="21"/>
              </w:rPr>
              <w:t>设计、完善装配图</w:t>
            </w:r>
          </w:p>
        </w:tc>
        <w:tc>
          <w:tcPr>
            <w:tcW w:w="1418" w:type="dxa"/>
            <w:vAlign w:val="center"/>
          </w:tcPr>
          <w:p w14:paraId="779241A2" w14:textId="12FD6A65" w:rsidR="005E3891" w:rsidRPr="005F67C7" w:rsidRDefault="005E3891" w:rsidP="00294541">
            <w:pPr>
              <w:spacing w:line="240" w:lineRule="auto"/>
              <w:ind w:firstLineChars="0" w:firstLine="0"/>
              <w:jc w:val="center"/>
              <w:rPr>
                <w:rFonts w:cs="Times New Roman"/>
                <w:bCs/>
                <w:color w:val="000000" w:themeColor="text1"/>
                <w:sz w:val="21"/>
                <w:szCs w:val="21"/>
              </w:rPr>
            </w:pPr>
            <w:r w:rsidRPr="005F67C7">
              <w:rPr>
                <w:rFonts w:cs="Times New Roman"/>
                <w:bCs/>
                <w:color w:val="000000" w:themeColor="text1"/>
                <w:sz w:val="21"/>
                <w:szCs w:val="21"/>
              </w:rPr>
              <w:t>4</w:t>
            </w:r>
            <w:r w:rsidR="00F96EFE">
              <w:rPr>
                <w:rFonts w:cs="Times New Roman"/>
                <w:bCs/>
                <w:color w:val="000000" w:themeColor="text1"/>
                <w:sz w:val="21"/>
                <w:szCs w:val="21"/>
              </w:rPr>
              <w:t>7</w:t>
            </w:r>
            <w:r w:rsidRPr="005F67C7">
              <w:rPr>
                <w:rFonts w:cs="Times New Roman"/>
                <w:bCs/>
                <w:color w:val="000000" w:themeColor="text1"/>
                <w:sz w:val="21"/>
                <w:szCs w:val="21"/>
              </w:rPr>
              <w:t>%</w:t>
            </w:r>
          </w:p>
        </w:tc>
        <w:tc>
          <w:tcPr>
            <w:tcW w:w="1016" w:type="dxa"/>
            <w:vMerge/>
          </w:tcPr>
          <w:p w14:paraId="798FA9E6" w14:textId="77777777" w:rsidR="005E3891" w:rsidRPr="005F67C7" w:rsidRDefault="005E3891" w:rsidP="00294541">
            <w:pPr>
              <w:spacing w:line="240" w:lineRule="auto"/>
              <w:ind w:firstLineChars="0" w:firstLine="0"/>
              <w:jc w:val="center"/>
              <w:rPr>
                <w:rFonts w:cs="Times New Roman"/>
                <w:bCs/>
                <w:color w:val="000000" w:themeColor="text1"/>
                <w:sz w:val="21"/>
                <w:szCs w:val="21"/>
              </w:rPr>
            </w:pPr>
          </w:p>
        </w:tc>
      </w:tr>
      <w:tr w:rsidR="005E3891" w:rsidRPr="005F67C7" w14:paraId="62512403" w14:textId="1775CAB4" w:rsidTr="00480331">
        <w:trPr>
          <w:trHeight w:val="340"/>
          <w:jc w:val="center"/>
        </w:trPr>
        <w:tc>
          <w:tcPr>
            <w:tcW w:w="1723" w:type="dxa"/>
            <w:vMerge/>
            <w:vAlign w:val="center"/>
          </w:tcPr>
          <w:p w14:paraId="5A66054C" w14:textId="77777777" w:rsidR="005E3891" w:rsidRPr="005F67C7" w:rsidRDefault="005E3891" w:rsidP="00294541">
            <w:pPr>
              <w:autoSpaceDE w:val="0"/>
              <w:autoSpaceDN w:val="0"/>
              <w:spacing w:line="240" w:lineRule="auto"/>
              <w:ind w:firstLine="420"/>
              <w:jc w:val="center"/>
              <w:rPr>
                <w:rFonts w:cs="Times New Roman"/>
                <w:bCs/>
                <w:color w:val="000000" w:themeColor="text1"/>
                <w:kern w:val="0"/>
                <w:sz w:val="21"/>
                <w:szCs w:val="21"/>
              </w:rPr>
            </w:pPr>
          </w:p>
        </w:tc>
        <w:tc>
          <w:tcPr>
            <w:tcW w:w="1518" w:type="dxa"/>
            <w:vMerge/>
            <w:vAlign w:val="center"/>
          </w:tcPr>
          <w:p w14:paraId="16E62335" w14:textId="77777777" w:rsidR="005E3891" w:rsidRPr="005F67C7" w:rsidRDefault="005E3891" w:rsidP="00294541">
            <w:pPr>
              <w:autoSpaceDE w:val="0"/>
              <w:autoSpaceDN w:val="0"/>
              <w:spacing w:line="240" w:lineRule="auto"/>
              <w:ind w:firstLineChars="0" w:firstLine="0"/>
              <w:rPr>
                <w:rFonts w:cs="Times New Roman"/>
                <w:bCs/>
                <w:color w:val="000000" w:themeColor="text1"/>
                <w:kern w:val="0"/>
                <w:sz w:val="21"/>
                <w:szCs w:val="21"/>
              </w:rPr>
            </w:pPr>
          </w:p>
        </w:tc>
        <w:tc>
          <w:tcPr>
            <w:tcW w:w="3361" w:type="dxa"/>
            <w:tcBorders>
              <w:top w:val="single" w:sz="4" w:space="0" w:color="auto"/>
              <w:bottom w:val="single" w:sz="4" w:space="0" w:color="auto"/>
            </w:tcBorders>
            <w:tcMar>
              <w:left w:w="113" w:type="dxa"/>
              <w:right w:w="113" w:type="dxa"/>
            </w:tcMar>
            <w:vAlign w:val="center"/>
          </w:tcPr>
          <w:p w14:paraId="15E15FA1" w14:textId="0CFCB240" w:rsidR="005E3891" w:rsidRPr="005F67C7" w:rsidRDefault="005E3891" w:rsidP="00294541">
            <w:pPr>
              <w:autoSpaceDE w:val="0"/>
              <w:autoSpaceDN w:val="0"/>
              <w:spacing w:line="240" w:lineRule="auto"/>
              <w:ind w:firstLineChars="0" w:firstLine="0"/>
              <w:rPr>
                <w:rFonts w:cs="Times New Roman"/>
                <w:bCs/>
                <w:color w:val="000000" w:themeColor="text1"/>
                <w:kern w:val="0"/>
                <w:sz w:val="21"/>
                <w:szCs w:val="21"/>
              </w:rPr>
            </w:pPr>
            <w:r w:rsidRPr="005F67C7">
              <w:rPr>
                <w:rFonts w:cs="Times New Roman"/>
                <w:sz w:val="21"/>
                <w:szCs w:val="21"/>
              </w:rPr>
              <w:t>3.</w:t>
            </w:r>
            <w:r w:rsidRPr="005F67C7">
              <w:rPr>
                <w:rFonts w:cs="Times New Roman"/>
                <w:sz w:val="21"/>
                <w:szCs w:val="21"/>
              </w:rPr>
              <w:t>设计计算</w:t>
            </w:r>
          </w:p>
        </w:tc>
        <w:tc>
          <w:tcPr>
            <w:tcW w:w="1418" w:type="dxa"/>
            <w:vAlign w:val="center"/>
          </w:tcPr>
          <w:p w14:paraId="021E5FE2" w14:textId="764C079A" w:rsidR="005E3891" w:rsidRPr="005F67C7" w:rsidRDefault="005E3891" w:rsidP="00294541">
            <w:pPr>
              <w:spacing w:line="240" w:lineRule="auto"/>
              <w:ind w:firstLineChars="0" w:firstLine="0"/>
              <w:jc w:val="center"/>
              <w:rPr>
                <w:rFonts w:cs="Times New Roman"/>
                <w:bCs/>
                <w:color w:val="000000" w:themeColor="text1"/>
                <w:sz w:val="21"/>
                <w:szCs w:val="21"/>
              </w:rPr>
            </w:pPr>
            <w:r w:rsidRPr="005F67C7">
              <w:rPr>
                <w:rFonts w:cs="Times New Roman"/>
                <w:bCs/>
                <w:color w:val="000000" w:themeColor="text1"/>
                <w:sz w:val="21"/>
                <w:szCs w:val="21"/>
              </w:rPr>
              <w:t>1</w:t>
            </w:r>
            <w:r w:rsidR="004F7423">
              <w:rPr>
                <w:rFonts w:cs="Times New Roman"/>
                <w:bCs/>
                <w:color w:val="000000" w:themeColor="text1"/>
                <w:sz w:val="21"/>
                <w:szCs w:val="21"/>
              </w:rPr>
              <w:t>0</w:t>
            </w:r>
            <w:r w:rsidRPr="005F67C7">
              <w:rPr>
                <w:rFonts w:cs="Times New Roman"/>
                <w:bCs/>
                <w:color w:val="000000" w:themeColor="text1"/>
                <w:sz w:val="21"/>
                <w:szCs w:val="21"/>
              </w:rPr>
              <w:t>%</w:t>
            </w:r>
          </w:p>
        </w:tc>
        <w:tc>
          <w:tcPr>
            <w:tcW w:w="1016" w:type="dxa"/>
            <w:vMerge/>
          </w:tcPr>
          <w:p w14:paraId="1CEE0F78" w14:textId="77777777" w:rsidR="005E3891" w:rsidRPr="005F67C7" w:rsidRDefault="005E3891" w:rsidP="00294541">
            <w:pPr>
              <w:spacing w:line="240" w:lineRule="auto"/>
              <w:ind w:firstLineChars="0" w:firstLine="0"/>
              <w:jc w:val="center"/>
              <w:rPr>
                <w:rFonts w:cs="Times New Roman"/>
                <w:bCs/>
                <w:color w:val="000000" w:themeColor="text1"/>
                <w:sz w:val="21"/>
                <w:szCs w:val="21"/>
              </w:rPr>
            </w:pPr>
          </w:p>
        </w:tc>
      </w:tr>
      <w:tr w:rsidR="005E3891" w:rsidRPr="005F67C7" w14:paraId="44EF30CC" w14:textId="73D42B48" w:rsidTr="00480331">
        <w:trPr>
          <w:trHeight w:val="340"/>
          <w:jc w:val="center"/>
        </w:trPr>
        <w:tc>
          <w:tcPr>
            <w:tcW w:w="1723" w:type="dxa"/>
            <w:vMerge w:val="restart"/>
            <w:vAlign w:val="center"/>
          </w:tcPr>
          <w:p w14:paraId="5DDF68CC" w14:textId="77777777" w:rsidR="005E3891" w:rsidRPr="005F67C7" w:rsidRDefault="005E3891" w:rsidP="00677AAA">
            <w:pPr>
              <w:autoSpaceDE w:val="0"/>
              <w:autoSpaceDN w:val="0"/>
              <w:spacing w:line="240" w:lineRule="auto"/>
              <w:ind w:firstLineChars="0" w:firstLine="0"/>
              <w:jc w:val="center"/>
              <w:rPr>
                <w:rFonts w:cs="Times New Roman"/>
                <w:bCs/>
                <w:color w:val="000000" w:themeColor="text1"/>
                <w:kern w:val="0"/>
                <w:sz w:val="21"/>
                <w:szCs w:val="21"/>
              </w:rPr>
            </w:pPr>
            <w:r w:rsidRPr="005F67C7">
              <w:rPr>
                <w:rFonts w:cs="Times New Roman"/>
                <w:bCs/>
                <w:color w:val="000000" w:themeColor="text1"/>
                <w:kern w:val="0"/>
                <w:sz w:val="21"/>
                <w:szCs w:val="21"/>
              </w:rPr>
              <w:t>模块三</w:t>
            </w:r>
          </w:p>
          <w:p w14:paraId="5EC4458E" w14:textId="38AA04A9" w:rsidR="005E3891" w:rsidRPr="005F67C7" w:rsidRDefault="005E3891" w:rsidP="00677AAA">
            <w:pPr>
              <w:autoSpaceDE w:val="0"/>
              <w:autoSpaceDN w:val="0"/>
              <w:spacing w:line="240" w:lineRule="auto"/>
              <w:ind w:firstLineChars="0" w:firstLine="0"/>
              <w:jc w:val="center"/>
              <w:rPr>
                <w:rFonts w:cs="Times New Roman"/>
                <w:bCs/>
                <w:color w:val="000000" w:themeColor="text1"/>
                <w:kern w:val="0"/>
                <w:sz w:val="21"/>
                <w:szCs w:val="21"/>
              </w:rPr>
            </w:pPr>
            <w:r w:rsidRPr="005F67C7">
              <w:rPr>
                <w:rFonts w:cs="Times New Roman"/>
                <w:bCs/>
                <w:color w:val="000000" w:themeColor="text1"/>
                <w:kern w:val="0"/>
                <w:sz w:val="21"/>
                <w:szCs w:val="21"/>
              </w:rPr>
              <w:t>（</w:t>
            </w:r>
            <w:r w:rsidR="00A96EA3">
              <w:rPr>
                <w:rFonts w:cs="Times New Roman" w:hint="eastAsia"/>
                <w:bCs/>
                <w:color w:val="000000" w:themeColor="text1"/>
                <w:kern w:val="0"/>
                <w:sz w:val="21"/>
                <w:szCs w:val="21"/>
              </w:rPr>
              <w:t>3</w:t>
            </w:r>
            <w:r w:rsidRPr="005F67C7">
              <w:rPr>
                <w:rFonts w:cs="Times New Roman"/>
                <w:bCs/>
                <w:color w:val="000000" w:themeColor="text1"/>
                <w:kern w:val="0"/>
                <w:sz w:val="21"/>
                <w:szCs w:val="21"/>
              </w:rPr>
              <w:t>%</w:t>
            </w:r>
            <w:r w:rsidRPr="005F67C7">
              <w:rPr>
                <w:rFonts w:cs="Times New Roman"/>
                <w:bCs/>
                <w:color w:val="000000" w:themeColor="text1"/>
                <w:kern w:val="0"/>
                <w:sz w:val="21"/>
                <w:szCs w:val="21"/>
              </w:rPr>
              <w:t>）</w:t>
            </w:r>
          </w:p>
        </w:tc>
        <w:tc>
          <w:tcPr>
            <w:tcW w:w="1518" w:type="dxa"/>
            <w:vMerge w:val="restart"/>
            <w:vAlign w:val="center"/>
          </w:tcPr>
          <w:p w14:paraId="2AAD448F" w14:textId="77777777" w:rsidR="005E3891" w:rsidRPr="005F67C7" w:rsidRDefault="005E3891" w:rsidP="00677AAA">
            <w:pPr>
              <w:autoSpaceDE w:val="0"/>
              <w:autoSpaceDN w:val="0"/>
              <w:spacing w:line="240" w:lineRule="auto"/>
              <w:ind w:firstLineChars="0" w:firstLine="0"/>
              <w:rPr>
                <w:rFonts w:cs="Times New Roman"/>
                <w:bCs/>
                <w:color w:val="000000" w:themeColor="text1"/>
                <w:kern w:val="0"/>
                <w:sz w:val="21"/>
                <w:szCs w:val="21"/>
              </w:rPr>
            </w:pPr>
            <w:r w:rsidRPr="005F67C7">
              <w:rPr>
                <w:rFonts w:cs="Times New Roman"/>
                <w:sz w:val="21"/>
                <w:szCs w:val="21"/>
              </w:rPr>
              <w:t>针对某一训练任务制定指导计划</w:t>
            </w:r>
          </w:p>
        </w:tc>
        <w:tc>
          <w:tcPr>
            <w:tcW w:w="3361" w:type="dxa"/>
            <w:tcBorders>
              <w:top w:val="single" w:sz="4" w:space="0" w:color="auto"/>
              <w:bottom w:val="nil"/>
            </w:tcBorders>
            <w:tcMar>
              <w:left w:w="113" w:type="dxa"/>
              <w:right w:w="113" w:type="dxa"/>
            </w:tcMar>
          </w:tcPr>
          <w:p w14:paraId="542BF1F9" w14:textId="77777777" w:rsidR="005E3891" w:rsidRPr="005F67C7" w:rsidRDefault="005E3891" w:rsidP="00677AAA">
            <w:pPr>
              <w:autoSpaceDE w:val="0"/>
              <w:autoSpaceDN w:val="0"/>
              <w:spacing w:line="240" w:lineRule="auto"/>
              <w:ind w:firstLineChars="0" w:firstLine="0"/>
              <w:rPr>
                <w:rFonts w:cs="Times New Roman"/>
                <w:sz w:val="21"/>
                <w:szCs w:val="21"/>
              </w:rPr>
            </w:pPr>
            <w:r w:rsidRPr="005F67C7">
              <w:rPr>
                <w:rFonts w:cs="Times New Roman"/>
                <w:sz w:val="21"/>
                <w:szCs w:val="21"/>
              </w:rPr>
              <w:t>1.</w:t>
            </w:r>
            <w:r w:rsidRPr="005F67C7">
              <w:rPr>
                <w:rFonts w:cs="Times New Roman"/>
                <w:sz w:val="21"/>
                <w:szCs w:val="21"/>
              </w:rPr>
              <w:t>突出知识点及其背景、应用</w:t>
            </w:r>
          </w:p>
        </w:tc>
        <w:tc>
          <w:tcPr>
            <w:tcW w:w="1418" w:type="dxa"/>
            <w:vMerge w:val="restart"/>
            <w:vAlign w:val="center"/>
          </w:tcPr>
          <w:p w14:paraId="34EEB6FF" w14:textId="1AC871BE" w:rsidR="005E3891" w:rsidRPr="005F67C7" w:rsidRDefault="005E3891" w:rsidP="00677AAA">
            <w:pPr>
              <w:spacing w:line="240" w:lineRule="auto"/>
              <w:ind w:firstLineChars="0" w:firstLine="0"/>
              <w:jc w:val="center"/>
              <w:rPr>
                <w:rFonts w:cs="Times New Roman"/>
                <w:bCs/>
                <w:color w:val="000000" w:themeColor="text1"/>
                <w:sz w:val="21"/>
                <w:szCs w:val="21"/>
              </w:rPr>
            </w:pPr>
            <w:r>
              <w:rPr>
                <w:rFonts w:cs="Times New Roman"/>
                <w:bCs/>
                <w:color w:val="000000" w:themeColor="text1"/>
                <w:sz w:val="21"/>
                <w:szCs w:val="21"/>
              </w:rPr>
              <w:t>3</w:t>
            </w:r>
            <w:r w:rsidRPr="005F67C7">
              <w:rPr>
                <w:rFonts w:cs="Times New Roman"/>
                <w:bCs/>
                <w:color w:val="000000" w:themeColor="text1"/>
                <w:sz w:val="21"/>
                <w:szCs w:val="21"/>
              </w:rPr>
              <w:t>%</w:t>
            </w:r>
          </w:p>
        </w:tc>
        <w:tc>
          <w:tcPr>
            <w:tcW w:w="1016" w:type="dxa"/>
            <w:vMerge/>
          </w:tcPr>
          <w:p w14:paraId="2D8D6E4E" w14:textId="77777777" w:rsidR="005E3891" w:rsidRDefault="005E3891" w:rsidP="00677AAA">
            <w:pPr>
              <w:spacing w:line="240" w:lineRule="auto"/>
              <w:ind w:firstLineChars="0" w:firstLine="0"/>
              <w:jc w:val="center"/>
              <w:rPr>
                <w:rFonts w:cs="Times New Roman"/>
                <w:bCs/>
                <w:color w:val="000000" w:themeColor="text1"/>
                <w:sz w:val="21"/>
                <w:szCs w:val="21"/>
              </w:rPr>
            </w:pPr>
          </w:p>
        </w:tc>
      </w:tr>
      <w:tr w:rsidR="005E3891" w:rsidRPr="005F67C7" w14:paraId="2A3C8DFF" w14:textId="25CD77A3" w:rsidTr="00480331">
        <w:trPr>
          <w:trHeight w:val="340"/>
          <w:jc w:val="center"/>
        </w:trPr>
        <w:tc>
          <w:tcPr>
            <w:tcW w:w="1723" w:type="dxa"/>
            <w:vMerge/>
            <w:vAlign w:val="center"/>
          </w:tcPr>
          <w:p w14:paraId="272FEBFC" w14:textId="77777777" w:rsidR="005E3891" w:rsidRPr="005F67C7" w:rsidRDefault="005E3891" w:rsidP="00677AAA">
            <w:pPr>
              <w:autoSpaceDE w:val="0"/>
              <w:autoSpaceDN w:val="0"/>
              <w:spacing w:line="240" w:lineRule="auto"/>
              <w:ind w:firstLine="420"/>
              <w:jc w:val="center"/>
              <w:rPr>
                <w:rFonts w:cs="Times New Roman"/>
                <w:bCs/>
                <w:color w:val="000000" w:themeColor="text1"/>
                <w:kern w:val="0"/>
                <w:sz w:val="21"/>
                <w:szCs w:val="21"/>
              </w:rPr>
            </w:pPr>
          </w:p>
        </w:tc>
        <w:tc>
          <w:tcPr>
            <w:tcW w:w="1518" w:type="dxa"/>
            <w:vMerge/>
            <w:vAlign w:val="center"/>
          </w:tcPr>
          <w:p w14:paraId="747CEF45" w14:textId="77777777" w:rsidR="005E3891" w:rsidRPr="005F67C7" w:rsidRDefault="005E3891" w:rsidP="00677AAA">
            <w:pPr>
              <w:autoSpaceDE w:val="0"/>
              <w:autoSpaceDN w:val="0"/>
              <w:spacing w:line="240" w:lineRule="auto"/>
              <w:ind w:firstLineChars="0" w:firstLine="0"/>
              <w:rPr>
                <w:rFonts w:cs="Times New Roman"/>
                <w:bCs/>
                <w:color w:val="000000" w:themeColor="text1"/>
                <w:kern w:val="0"/>
                <w:sz w:val="21"/>
                <w:szCs w:val="21"/>
              </w:rPr>
            </w:pPr>
          </w:p>
        </w:tc>
        <w:tc>
          <w:tcPr>
            <w:tcW w:w="3361" w:type="dxa"/>
            <w:tcBorders>
              <w:top w:val="nil"/>
              <w:bottom w:val="nil"/>
            </w:tcBorders>
            <w:tcMar>
              <w:left w:w="113" w:type="dxa"/>
              <w:right w:w="113" w:type="dxa"/>
            </w:tcMar>
          </w:tcPr>
          <w:p w14:paraId="77F42A44" w14:textId="77777777" w:rsidR="005E3891" w:rsidRPr="005F67C7" w:rsidRDefault="005E3891" w:rsidP="00677AAA">
            <w:pPr>
              <w:autoSpaceDE w:val="0"/>
              <w:autoSpaceDN w:val="0"/>
              <w:spacing w:line="240" w:lineRule="auto"/>
              <w:ind w:firstLineChars="0" w:firstLine="0"/>
              <w:rPr>
                <w:rFonts w:cs="Times New Roman"/>
                <w:sz w:val="21"/>
                <w:szCs w:val="21"/>
              </w:rPr>
            </w:pPr>
            <w:r w:rsidRPr="005F67C7">
              <w:rPr>
                <w:rFonts w:cs="Times New Roman"/>
                <w:sz w:val="21"/>
                <w:szCs w:val="21"/>
              </w:rPr>
              <w:t>2.</w:t>
            </w:r>
            <w:r w:rsidRPr="005F67C7">
              <w:rPr>
                <w:rFonts w:cs="Times New Roman"/>
                <w:sz w:val="21"/>
                <w:szCs w:val="21"/>
              </w:rPr>
              <w:t>任务目标、指导方法与手段</w:t>
            </w:r>
          </w:p>
        </w:tc>
        <w:tc>
          <w:tcPr>
            <w:tcW w:w="1418" w:type="dxa"/>
            <w:vMerge/>
            <w:vAlign w:val="center"/>
          </w:tcPr>
          <w:p w14:paraId="6D066AD0" w14:textId="77777777" w:rsidR="005E3891" w:rsidRPr="005F67C7" w:rsidRDefault="005E3891" w:rsidP="00677AAA">
            <w:pPr>
              <w:spacing w:line="240" w:lineRule="auto"/>
              <w:ind w:firstLineChars="0" w:firstLine="0"/>
              <w:jc w:val="center"/>
              <w:rPr>
                <w:rFonts w:cs="Times New Roman"/>
                <w:bCs/>
                <w:color w:val="000000" w:themeColor="text1"/>
                <w:sz w:val="21"/>
                <w:szCs w:val="21"/>
              </w:rPr>
            </w:pPr>
          </w:p>
        </w:tc>
        <w:tc>
          <w:tcPr>
            <w:tcW w:w="1016" w:type="dxa"/>
            <w:vMerge/>
          </w:tcPr>
          <w:p w14:paraId="56735EC3" w14:textId="77777777" w:rsidR="005E3891" w:rsidRPr="005F67C7" w:rsidRDefault="005E3891" w:rsidP="00677AAA">
            <w:pPr>
              <w:spacing w:line="240" w:lineRule="auto"/>
              <w:ind w:firstLineChars="0" w:firstLine="0"/>
              <w:jc w:val="center"/>
              <w:rPr>
                <w:rFonts w:cs="Times New Roman"/>
                <w:bCs/>
                <w:color w:val="000000" w:themeColor="text1"/>
                <w:sz w:val="21"/>
                <w:szCs w:val="21"/>
              </w:rPr>
            </w:pPr>
          </w:p>
        </w:tc>
      </w:tr>
      <w:tr w:rsidR="005E3891" w:rsidRPr="005F67C7" w14:paraId="602B9E6D" w14:textId="230741AC" w:rsidTr="00480331">
        <w:trPr>
          <w:trHeight w:val="340"/>
          <w:jc w:val="center"/>
        </w:trPr>
        <w:tc>
          <w:tcPr>
            <w:tcW w:w="1723" w:type="dxa"/>
            <w:vMerge/>
            <w:vAlign w:val="center"/>
          </w:tcPr>
          <w:p w14:paraId="702040C8" w14:textId="77777777" w:rsidR="005E3891" w:rsidRPr="005F67C7" w:rsidRDefault="005E3891" w:rsidP="00677AAA">
            <w:pPr>
              <w:autoSpaceDE w:val="0"/>
              <w:autoSpaceDN w:val="0"/>
              <w:spacing w:line="240" w:lineRule="auto"/>
              <w:ind w:firstLine="420"/>
              <w:jc w:val="center"/>
              <w:rPr>
                <w:rFonts w:cs="Times New Roman"/>
                <w:bCs/>
                <w:color w:val="000000" w:themeColor="text1"/>
                <w:kern w:val="0"/>
                <w:sz w:val="21"/>
                <w:szCs w:val="21"/>
              </w:rPr>
            </w:pPr>
          </w:p>
        </w:tc>
        <w:tc>
          <w:tcPr>
            <w:tcW w:w="1518" w:type="dxa"/>
            <w:vMerge/>
            <w:vAlign w:val="center"/>
          </w:tcPr>
          <w:p w14:paraId="20622DFF" w14:textId="77777777" w:rsidR="005E3891" w:rsidRPr="005F67C7" w:rsidRDefault="005E3891" w:rsidP="00677AAA">
            <w:pPr>
              <w:autoSpaceDE w:val="0"/>
              <w:autoSpaceDN w:val="0"/>
              <w:spacing w:line="240" w:lineRule="auto"/>
              <w:ind w:firstLineChars="0" w:firstLine="0"/>
              <w:rPr>
                <w:rFonts w:cs="Times New Roman"/>
                <w:bCs/>
                <w:color w:val="000000" w:themeColor="text1"/>
                <w:kern w:val="0"/>
                <w:sz w:val="21"/>
                <w:szCs w:val="21"/>
              </w:rPr>
            </w:pPr>
          </w:p>
        </w:tc>
        <w:tc>
          <w:tcPr>
            <w:tcW w:w="3361" w:type="dxa"/>
            <w:tcBorders>
              <w:top w:val="nil"/>
              <w:bottom w:val="nil"/>
            </w:tcBorders>
            <w:tcMar>
              <w:left w:w="113" w:type="dxa"/>
              <w:right w:w="113" w:type="dxa"/>
            </w:tcMar>
          </w:tcPr>
          <w:p w14:paraId="718B547E" w14:textId="77777777" w:rsidR="005E3891" w:rsidRPr="005F67C7" w:rsidRDefault="005E3891" w:rsidP="00677AAA">
            <w:pPr>
              <w:autoSpaceDE w:val="0"/>
              <w:autoSpaceDN w:val="0"/>
              <w:spacing w:line="240" w:lineRule="auto"/>
              <w:ind w:firstLineChars="0" w:firstLine="0"/>
              <w:rPr>
                <w:rFonts w:cs="Times New Roman"/>
                <w:sz w:val="21"/>
                <w:szCs w:val="21"/>
              </w:rPr>
            </w:pPr>
            <w:r w:rsidRPr="005F67C7">
              <w:rPr>
                <w:rFonts w:cs="Times New Roman"/>
                <w:sz w:val="21"/>
                <w:szCs w:val="21"/>
              </w:rPr>
              <w:t>3.</w:t>
            </w:r>
            <w:r w:rsidRPr="005F67C7">
              <w:rPr>
                <w:rFonts w:cs="Times New Roman"/>
                <w:sz w:val="21"/>
                <w:szCs w:val="21"/>
              </w:rPr>
              <w:t>技能要点、操着要领</w:t>
            </w:r>
          </w:p>
        </w:tc>
        <w:tc>
          <w:tcPr>
            <w:tcW w:w="1418" w:type="dxa"/>
            <w:vMerge/>
            <w:vAlign w:val="center"/>
          </w:tcPr>
          <w:p w14:paraId="09356335" w14:textId="77777777" w:rsidR="005E3891" w:rsidRPr="005F67C7" w:rsidRDefault="005E3891" w:rsidP="00677AAA">
            <w:pPr>
              <w:spacing w:line="240" w:lineRule="auto"/>
              <w:ind w:firstLineChars="0" w:firstLine="0"/>
              <w:jc w:val="center"/>
              <w:rPr>
                <w:rFonts w:cs="Times New Roman"/>
                <w:bCs/>
                <w:color w:val="000000" w:themeColor="text1"/>
                <w:sz w:val="21"/>
                <w:szCs w:val="21"/>
              </w:rPr>
            </w:pPr>
          </w:p>
        </w:tc>
        <w:tc>
          <w:tcPr>
            <w:tcW w:w="1016" w:type="dxa"/>
            <w:vMerge/>
          </w:tcPr>
          <w:p w14:paraId="686F2D5D" w14:textId="77777777" w:rsidR="005E3891" w:rsidRPr="005F67C7" w:rsidRDefault="005E3891" w:rsidP="00677AAA">
            <w:pPr>
              <w:spacing w:line="240" w:lineRule="auto"/>
              <w:ind w:firstLineChars="0" w:firstLine="0"/>
              <w:jc w:val="center"/>
              <w:rPr>
                <w:rFonts w:cs="Times New Roman"/>
                <w:bCs/>
                <w:color w:val="000000" w:themeColor="text1"/>
                <w:sz w:val="21"/>
                <w:szCs w:val="21"/>
              </w:rPr>
            </w:pPr>
          </w:p>
        </w:tc>
      </w:tr>
      <w:tr w:rsidR="005E3891" w:rsidRPr="005F67C7" w14:paraId="6E93DDC1" w14:textId="0C2C2660" w:rsidTr="00480331">
        <w:trPr>
          <w:trHeight w:val="340"/>
          <w:jc w:val="center"/>
        </w:trPr>
        <w:tc>
          <w:tcPr>
            <w:tcW w:w="1723" w:type="dxa"/>
            <w:vMerge/>
            <w:vAlign w:val="center"/>
          </w:tcPr>
          <w:p w14:paraId="0469A1F4" w14:textId="77777777" w:rsidR="005E3891" w:rsidRPr="005F67C7" w:rsidRDefault="005E3891" w:rsidP="00677AAA">
            <w:pPr>
              <w:autoSpaceDE w:val="0"/>
              <w:autoSpaceDN w:val="0"/>
              <w:spacing w:line="240" w:lineRule="auto"/>
              <w:ind w:firstLine="420"/>
              <w:jc w:val="center"/>
              <w:rPr>
                <w:rFonts w:cs="Times New Roman"/>
                <w:bCs/>
                <w:color w:val="000000" w:themeColor="text1"/>
                <w:kern w:val="0"/>
                <w:sz w:val="21"/>
                <w:szCs w:val="21"/>
              </w:rPr>
            </w:pPr>
          </w:p>
        </w:tc>
        <w:tc>
          <w:tcPr>
            <w:tcW w:w="1518" w:type="dxa"/>
            <w:vMerge/>
            <w:vAlign w:val="center"/>
          </w:tcPr>
          <w:p w14:paraId="6376C5C3" w14:textId="77777777" w:rsidR="005E3891" w:rsidRPr="005F67C7" w:rsidRDefault="005E3891" w:rsidP="00677AAA">
            <w:pPr>
              <w:autoSpaceDE w:val="0"/>
              <w:autoSpaceDN w:val="0"/>
              <w:spacing w:line="240" w:lineRule="auto"/>
              <w:ind w:firstLineChars="0" w:firstLine="0"/>
              <w:rPr>
                <w:rFonts w:cs="Times New Roman"/>
                <w:bCs/>
                <w:color w:val="000000" w:themeColor="text1"/>
                <w:kern w:val="0"/>
                <w:sz w:val="21"/>
                <w:szCs w:val="21"/>
              </w:rPr>
            </w:pPr>
          </w:p>
        </w:tc>
        <w:tc>
          <w:tcPr>
            <w:tcW w:w="3361" w:type="dxa"/>
            <w:tcBorders>
              <w:top w:val="nil"/>
              <w:bottom w:val="nil"/>
            </w:tcBorders>
            <w:tcMar>
              <w:left w:w="113" w:type="dxa"/>
              <w:right w:w="113" w:type="dxa"/>
            </w:tcMar>
          </w:tcPr>
          <w:p w14:paraId="5E8DA58D" w14:textId="77777777" w:rsidR="005E3891" w:rsidRPr="005F67C7" w:rsidRDefault="005E3891" w:rsidP="00677AAA">
            <w:pPr>
              <w:autoSpaceDE w:val="0"/>
              <w:autoSpaceDN w:val="0"/>
              <w:spacing w:line="240" w:lineRule="auto"/>
              <w:ind w:firstLineChars="0" w:firstLine="0"/>
              <w:rPr>
                <w:rFonts w:cs="Times New Roman"/>
                <w:sz w:val="21"/>
                <w:szCs w:val="21"/>
              </w:rPr>
            </w:pPr>
            <w:r w:rsidRPr="005F67C7">
              <w:rPr>
                <w:rFonts w:cs="Times New Roman"/>
                <w:sz w:val="21"/>
                <w:szCs w:val="21"/>
              </w:rPr>
              <w:t>4.</w:t>
            </w:r>
            <w:r w:rsidRPr="005F67C7">
              <w:rPr>
                <w:rFonts w:cs="Times New Roman"/>
                <w:sz w:val="21"/>
                <w:szCs w:val="21"/>
              </w:rPr>
              <w:t>预估问题，提出解决方案</w:t>
            </w:r>
          </w:p>
        </w:tc>
        <w:tc>
          <w:tcPr>
            <w:tcW w:w="1418" w:type="dxa"/>
            <w:vMerge/>
            <w:vAlign w:val="center"/>
          </w:tcPr>
          <w:p w14:paraId="7B14F8A5" w14:textId="77777777" w:rsidR="005E3891" w:rsidRPr="005F67C7" w:rsidRDefault="005E3891" w:rsidP="00677AAA">
            <w:pPr>
              <w:spacing w:line="240" w:lineRule="auto"/>
              <w:ind w:firstLineChars="0" w:firstLine="0"/>
              <w:jc w:val="center"/>
              <w:rPr>
                <w:rFonts w:cs="Times New Roman"/>
                <w:bCs/>
                <w:color w:val="000000" w:themeColor="text1"/>
                <w:sz w:val="21"/>
                <w:szCs w:val="21"/>
              </w:rPr>
            </w:pPr>
          </w:p>
        </w:tc>
        <w:tc>
          <w:tcPr>
            <w:tcW w:w="1016" w:type="dxa"/>
            <w:vMerge/>
          </w:tcPr>
          <w:p w14:paraId="14C8DF55" w14:textId="77777777" w:rsidR="005E3891" w:rsidRPr="005F67C7" w:rsidRDefault="005E3891" w:rsidP="00677AAA">
            <w:pPr>
              <w:spacing w:line="240" w:lineRule="auto"/>
              <w:ind w:firstLineChars="0" w:firstLine="0"/>
              <w:jc w:val="center"/>
              <w:rPr>
                <w:rFonts w:cs="Times New Roman"/>
                <w:bCs/>
                <w:color w:val="000000" w:themeColor="text1"/>
                <w:sz w:val="21"/>
                <w:szCs w:val="21"/>
              </w:rPr>
            </w:pPr>
          </w:p>
        </w:tc>
      </w:tr>
      <w:tr w:rsidR="005E3891" w:rsidRPr="005F67C7" w14:paraId="6B272EB2" w14:textId="792C8B07" w:rsidTr="00480331">
        <w:trPr>
          <w:trHeight w:val="340"/>
          <w:jc w:val="center"/>
        </w:trPr>
        <w:tc>
          <w:tcPr>
            <w:tcW w:w="1723" w:type="dxa"/>
            <w:vMerge/>
            <w:vAlign w:val="center"/>
          </w:tcPr>
          <w:p w14:paraId="39AF3338" w14:textId="77777777" w:rsidR="005E3891" w:rsidRPr="005F67C7" w:rsidRDefault="005E3891" w:rsidP="00677AAA">
            <w:pPr>
              <w:autoSpaceDE w:val="0"/>
              <w:autoSpaceDN w:val="0"/>
              <w:spacing w:line="240" w:lineRule="auto"/>
              <w:ind w:firstLine="420"/>
              <w:jc w:val="center"/>
              <w:rPr>
                <w:rFonts w:cs="Times New Roman"/>
                <w:bCs/>
                <w:color w:val="000000" w:themeColor="text1"/>
                <w:kern w:val="0"/>
                <w:sz w:val="21"/>
                <w:szCs w:val="21"/>
              </w:rPr>
            </w:pPr>
          </w:p>
        </w:tc>
        <w:tc>
          <w:tcPr>
            <w:tcW w:w="1518" w:type="dxa"/>
            <w:vMerge/>
            <w:tcBorders>
              <w:bottom w:val="single" w:sz="4" w:space="0" w:color="auto"/>
            </w:tcBorders>
            <w:vAlign w:val="center"/>
          </w:tcPr>
          <w:p w14:paraId="114CB9CC" w14:textId="77777777" w:rsidR="005E3891" w:rsidRPr="005F67C7" w:rsidRDefault="005E3891" w:rsidP="00677AAA">
            <w:pPr>
              <w:autoSpaceDE w:val="0"/>
              <w:autoSpaceDN w:val="0"/>
              <w:spacing w:line="240" w:lineRule="auto"/>
              <w:ind w:firstLineChars="0" w:firstLine="0"/>
              <w:rPr>
                <w:rFonts w:cs="Times New Roman"/>
                <w:bCs/>
                <w:color w:val="000000" w:themeColor="text1"/>
                <w:kern w:val="0"/>
                <w:sz w:val="21"/>
                <w:szCs w:val="21"/>
              </w:rPr>
            </w:pPr>
          </w:p>
        </w:tc>
        <w:tc>
          <w:tcPr>
            <w:tcW w:w="3361" w:type="dxa"/>
            <w:tcBorders>
              <w:top w:val="nil"/>
              <w:bottom w:val="single" w:sz="4" w:space="0" w:color="auto"/>
            </w:tcBorders>
            <w:tcMar>
              <w:left w:w="113" w:type="dxa"/>
              <w:right w:w="113" w:type="dxa"/>
            </w:tcMar>
          </w:tcPr>
          <w:p w14:paraId="47808167" w14:textId="77777777" w:rsidR="005E3891" w:rsidRPr="005F67C7" w:rsidRDefault="005E3891" w:rsidP="00677AAA">
            <w:pPr>
              <w:autoSpaceDE w:val="0"/>
              <w:autoSpaceDN w:val="0"/>
              <w:spacing w:line="240" w:lineRule="auto"/>
              <w:ind w:firstLineChars="0" w:firstLine="0"/>
              <w:rPr>
                <w:rFonts w:cs="Times New Roman"/>
                <w:sz w:val="21"/>
                <w:szCs w:val="21"/>
              </w:rPr>
            </w:pPr>
            <w:r w:rsidRPr="005F67C7">
              <w:rPr>
                <w:rFonts w:cs="Times New Roman"/>
                <w:sz w:val="21"/>
                <w:szCs w:val="21"/>
              </w:rPr>
              <w:t>5.</w:t>
            </w:r>
            <w:r w:rsidRPr="005F67C7">
              <w:rPr>
                <w:rFonts w:cs="Times New Roman"/>
                <w:sz w:val="21"/>
                <w:szCs w:val="21"/>
              </w:rPr>
              <w:t>复习巩固</w:t>
            </w:r>
          </w:p>
        </w:tc>
        <w:tc>
          <w:tcPr>
            <w:tcW w:w="1418" w:type="dxa"/>
            <w:vMerge/>
            <w:vAlign w:val="center"/>
          </w:tcPr>
          <w:p w14:paraId="27F13266" w14:textId="77777777" w:rsidR="005E3891" w:rsidRPr="005F67C7" w:rsidRDefault="005E3891" w:rsidP="00677AAA">
            <w:pPr>
              <w:spacing w:line="240" w:lineRule="auto"/>
              <w:ind w:firstLineChars="0" w:firstLine="0"/>
              <w:jc w:val="center"/>
              <w:rPr>
                <w:rFonts w:cs="Times New Roman"/>
                <w:bCs/>
                <w:color w:val="000000" w:themeColor="text1"/>
                <w:sz w:val="21"/>
                <w:szCs w:val="21"/>
              </w:rPr>
            </w:pPr>
          </w:p>
        </w:tc>
        <w:tc>
          <w:tcPr>
            <w:tcW w:w="1016" w:type="dxa"/>
            <w:vMerge/>
          </w:tcPr>
          <w:p w14:paraId="3CDE92DD" w14:textId="77777777" w:rsidR="005E3891" w:rsidRPr="005F67C7" w:rsidRDefault="005E3891" w:rsidP="00677AAA">
            <w:pPr>
              <w:spacing w:line="240" w:lineRule="auto"/>
              <w:ind w:firstLineChars="0" w:firstLine="0"/>
              <w:jc w:val="center"/>
              <w:rPr>
                <w:rFonts w:cs="Times New Roman"/>
                <w:bCs/>
                <w:color w:val="000000" w:themeColor="text1"/>
                <w:sz w:val="21"/>
                <w:szCs w:val="21"/>
              </w:rPr>
            </w:pPr>
          </w:p>
        </w:tc>
      </w:tr>
      <w:tr w:rsidR="005E3891" w:rsidRPr="005F67C7" w14:paraId="48684EFE" w14:textId="41B503EC" w:rsidTr="00480331">
        <w:trPr>
          <w:trHeight w:val="340"/>
          <w:jc w:val="center"/>
        </w:trPr>
        <w:tc>
          <w:tcPr>
            <w:tcW w:w="8020" w:type="dxa"/>
            <w:gridSpan w:val="4"/>
            <w:tcMar>
              <w:left w:w="113" w:type="dxa"/>
              <w:right w:w="113" w:type="dxa"/>
            </w:tcMar>
            <w:vAlign w:val="center"/>
          </w:tcPr>
          <w:p w14:paraId="6F2DBAE8" w14:textId="77777777" w:rsidR="005E3891" w:rsidRPr="005F67C7" w:rsidRDefault="005E3891" w:rsidP="00294541">
            <w:pPr>
              <w:spacing w:line="240" w:lineRule="auto"/>
              <w:ind w:firstLine="420"/>
              <w:jc w:val="center"/>
              <w:rPr>
                <w:rFonts w:cs="Times New Roman"/>
                <w:bCs/>
                <w:color w:val="000000" w:themeColor="text1"/>
                <w:kern w:val="0"/>
                <w:sz w:val="21"/>
                <w:szCs w:val="21"/>
              </w:rPr>
            </w:pPr>
            <w:r w:rsidRPr="005F67C7">
              <w:rPr>
                <w:rFonts w:cs="Times New Roman"/>
                <w:sz w:val="21"/>
                <w:szCs w:val="21"/>
              </w:rPr>
              <w:t>注：表格内容仅作参考，具体内容以最终发布评分标准为准。</w:t>
            </w:r>
          </w:p>
        </w:tc>
        <w:tc>
          <w:tcPr>
            <w:tcW w:w="1016" w:type="dxa"/>
          </w:tcPr>
          <w:p w14:paraId="58645431" w14:textId="77777777" w:rsidR="005E3891" w:rsidRPr="005F67C7" w:rsidRDefault="005E3891" w:rsidP="00294541">
            <w:pPr>
              <w:spacing w:line="240" w:lineRule="auto"/>
              <w:ind w:firstLine="420"/>
              <w:jc w:val="center"/>
              <w:rPr>
                <w:rFonts w:cs="Times New Roman"/>
                <w:sz w:val="21"/>
                <w:szCs w:val="21"/>
              </w:rPr>
            </w:pPr>
          </w:p>
        </w:tc>
      </w:tr>
    </w:tbl>
    <w:p w14:paraId="64AB31B9" w14:textId="77777777" w:rsidR="00417793" w:rsidRDefault="00417793" w:rsidP="003C3FBE">
      <w:pPr>
        <w:ind w:firstLine="480"/>
        <w:rPr>
          <w:rFonts w:cs="Times New Roman"/>
        </w:rPr>
      </w:pPr>
    </w:p>
    <w:p w14:paraId="169F830A" w14:textId="77777777" w:rsidR="00D04770" w:rsidRPr="005F67C7" w:rsidRDefault="00D04770" w:rsidP="003C3FBE">
      <w:pPr>
        <w:ind w:firstLine="480"/>
        <w:rPr>
          <w:rFonts w:cs="Times New Roman"/>
        </w:rPr>
      </w:pPr>
    </w:p>
    <w:p w14:paraId="0072E1A4" w14:textId="77777777" w:rsidR="00417793" w:rsidRPr="00D531DC" w:rsidRDefault="00E97963" w:rsidP="00D531DC">
      <w:pPr>
        <w:spacing w:beforeLines="50" w:before="156"/>
        <w:ind w:firstLine="482"/>
        <w:rPr>
          <w:b/>
        </w:rPr>
      </w:pPr>
      <w:r w:rsidRPr="00D531DC">
        <w:rPr>
          <w:b/>
        </w:rPr>
        <w:t>十二、奖项设定</w:t>
      </w:r>
    </w:p>
    <w:p w14:paraId="5246FD3C" w14:textId="77777777" w:rsidR="00417793" w:rsidRPr="00405E2F" w:rsidRDefault="00E97963" w:rsidP="00405E2F">
      <w:pPr>
        <w:ind w:firstLine="480"/>
      </w:pPr>
      <w:r w:rsidRPr="00405E2F">
        <w:t>（一）参赛选手奖</w:t>
      </w:r>
    </w:p>
    <w:p w14:paraId="086DCA88" w14:textId="77777777" w:rsidR="00417793" w:rsidRPr="005F67C7" w:rsidRDefault="00E97963">
      <w:pPr>
        <w:ind w:firstLine="480"/>
        <w:rPr>
          <w:rFonts w:cs="Times New Roman"/>
        </w:rPr>
      </w:pPr>
      <w:r w:rsidRPr="005F67C7">
        <w:rPr>
          <w:rFonts w:cs="Times New Roman"/>
        </w:rPr>
        <w:t>根据竞赛成绩，从高到低排序，个人赛按参赛人数、团体赛按参赛队的数量，其中</w:t>
      </w:r>
      <w:r w:rsidRPr="005F67C7">
        <w:rPr>
          <w:rFonts w:cs="Times New Roman"/>
        </w:rPr>
        <w:t>10%</w:t>
      </w:r>
      <w:r w:rsidRPr="005F67C7">
        <w:rPr>
          <w:rFonts w:cs="Times New Roman"/>
        </w:rPr>
        <w:t>设一等奖，</w:t>
      </w:r>
      <w:r w:rsidRPr="005F67C7">
        <w:rPr>
          <w:rFonts w:cs="Times New Roman"/>
        </w:rPr>
        <w:t>20%</w:t>
      </w:r>
      <w:r w:rsidRPr="005F67C7">
        <w:rPr>
          <w:rFonts w:cs="Times New Roman"/>
        </w:rPr>
        <w:t>设二等奖，</w:t>
      </w:r>
      <w:r w:rsidRPr="005F67C7">
        <w:rPr>
          <w:rFonts w:cs="Times New Roman"/>
        </w:rPr>
        <w:t>30%</w:t>
      </w:r>
      <w:r w:rsidRPr="005F67C7">
        <w:rPr>
          <w:rFonts w:cs="Times New Roman"/>
        </w:rPr>
        <w:t>设三等奖。</w:t>
      </w:r>
    </w:p>
    <w:p w14:paraId="76FF7947" w14:textId="77777777" w:rsidR="00417793" w:rsidRPr="00405E2F" w:rsidRDefault="00E97963" w:rsidP="00405E2F">
      <w:pPr>
        <w:ind w:firstLine="480"/>
      </w:pPr>
      <w:r w:rsidRPr="00405E2F">
        <w:lastRenderedPageBreak/>
        <w:t>（二）指导教师奖</w:t>
      </w:r>
    </w:p>
    <w:p w14:paraId="41DC89A3" w14:textId="77777777" w:rsidR="00417793" w:rsidRPr="005F67C7" w:rsidRDefault="00E97963">
      <w:pPr>
        <w:ind w:firstLine="480"/>
        <w:rPr>
          <w:rFonts w:cs="Times New Roman"/>
          <w:szCs w:val="24"/>
        </w:rPr>
      </w:pPr>
      <w:r w:rsidRPr="005F67C7">
        <w:rPr>
          <w:rFonts w:cs="Times New Roman"/>
          <w:szCs w:val="24"/>
        </w:rPr>
        <w:t>对获得一、二、三等奖选手的指导教师颁发指导教师奖。</w:t>
      </w:r>
    </w:p>
    <w:p w14:paraId="4498FAF8" w14:textId="77777777" w:rsidR="00417793" w:rsidRPr="00D531DC" w:rsidRDefault="00E97963" w:rsidP="00D04770">
      <w:pPr>
        <w:spacing w:beforeLines="50" w:before="156"/>
        <w:ind w:firstLine="482"/>
        <w:rPr>
          <w:b/>
        </w:rPr>
      </w:pPr>
      <w:r w:rsidRPr="00D531DC">
        <w:rPr>
          <w:b/>
        </w:rPr>
        <w:t>十三、赛场预案</w:t>
      </w:r>
    </w:p>
    <w:p w14:paraId="3BE0E43F" w14:textId="77777777" w:rsidR="00417793" w:rsidRPr="005F67C7" w:rsidRDefault="00E97963" w:rsidP="00D04770">
      <w:pPr>
        <w:ind w:firstLine="480"/>
        <w:rPr>
          <w:rFonts w:cs="Times New Roman"/>
          <w:color w:val="000000" w:themeColor="text1"/>
        </w:rPr>
      </w:pPr>
      <w:r w:rsidRPr="005F67C7">
        <w:rPr>
          <w:rFonts w:cs="Times New Roman"/>
          <w:color w:val="000000" w:themeColor="text1"/>
        </w:rPr>
        <w:t>赛前成立由巡视员、专家组长、裁判长、监督组长、仲裁组长、承办校领导等相关人员组成的应急处理小组，比赛期间发生任何意外事故（如赛卷、设备、安全等），发现者应第一时间报告专家组长，立即采取措施避免事态扩大，启动应急预案予以解决并报告大赛组委会。赛项出现重大安全问题可以停赛，是否停赛由赛项组委会决定。事后，应向大赛组委会报告详细情况。</w:t>
      </w:r>
    </w:p>
    <w:p w14:paraId="3DA10ACC" w14:textId="77777777" w:rsidR="00417793" w:rsidRPr="00405E2F" w:rsidRDefault="00E97963" w:rsidP="00D04770">
      <w:pPr>
        <w:ind w:firstLine="480"/>
      </w:pPr>
      <w:r w:rsidRPr="00405E2F">
        <w:t>（一）医疗及安全事故预案</w:t>
      </w:r>
    </w:p>
    <w:p w14:paraId="6627F9A4" w14:textId="77777777" w:rsidR="001F32EB" w:rsidRPr="005F67C7" w:rsidRDefault="001F32EB" w:rsidP="00D04770">
      <w:pPr>
        <w:ind w:firstLine="480"/>
        <w:rPr>
          <w:rFonts w:cs="Times New Roman"/>
          <w:color w:val="000000" w:themeColor="text1"/>
        </w:rPr>
      </w:pPr>
      <w:r w:rsidRPr="005F67C7">
        <w:rPr>
          <w:rFonts w:cs="Times New Roman"/>
          <w:color w:val="000000" w:themeColor="text1"/>
        </w:rPr>
        <w:t>1.</w:t>
      </w:r>
      <w:r w:rsidR="00D04770">
        <w:rPr>
          <w:rFonts w:cs="Times New Roman" w:hint="eastAsia"/>
          <w:color w:val="000000" w:themeColor="text1"/>
        </w:rPr>
        <w:t xml:space="preserve"> </w:t>
      </w:r>
      <w:r w:rsidRPr="005F67C7">
        <w:rPr>
          <w:rFonts w:cs="Times New Roman"/>
          <w:color w:val="000000" w:themeColor="text1"/>
        </w:rPr>
        <w:t>120</w:t>
      </w:r>
      <w:r w:rsidRPr="005F67C7">
        <w:rPr>
          <w:rFonts w:cs="Times New Roman"/>
          <w:color w:val="000000" w:themeColor="text1"/>
        </w:rPr>
        <w:t>急救车和供电车场馆外等候。</w:t>
      </w:r>
    </w:p>
    <w:p w14:paraId="26A0F800" w14:textId="77777777" w:rsidR="001F32EB" w:rsidRPr="005F67C7" w:rsidRDefault="001F32EB" w:rsidP="00D04770">
      <w:pPr>
        <w:ind w:firstLine="480"/>
        <w:rPr>
          <w:rFonts w:cs="Times New Roman"/>
          <w:color w:val="000000" w:themeColor="text1"/>
        </w:rPr>
      </w:pPr>
      <w:r w:rsidRPr="005F67C7">
        <w:rPr>
          <w:rFonts w:cs="Times New Roman"/>
          <w:color w:val="000000" w:themeColor="text1"/>
        </w:rPr>
        <w:t>2.</w:t>
      </w:r>
      <w:r w:rsidR="00D04770">
        <w:rPr>
          <w:rFonts w:cs="Times New Roman" w:hint="eastAsia"/>
          <w:color w:val="000000" w:themeColor="text1"/>
        </w:rPr>
        <w:t xml:space="preserve"> </w:t>
      </w:r>
      <w:r w:rsidRPr="005F67C7">
        <w:rPr>
          <w:rFonts w:cs="Times New Roman"/>
          <w:color w:val="000000" w:themeColor="text1"/>
        </w:rPr>
        <w:t>有完善的疫情防控措施。</w:t>
      </w:r>
    </w:p>
    <w:p w14:paraId="0856CF4D" w14:textId="77777777" w:rsidR="001F32EB" w:rsidRPr="005F67C7" w:rsidRDefault="001F32EB" w:rsidP="00D04770">
      <w:pPr>
        <w:ind w:firstLine="480"/>
        <w:rPr>
          <w:rFonts w:cs="Times New Roman"/>
          <w:color w:val="000000" w:themeColor="text1"/>
        </w:rPr>
      </w:pPr>
      <w:r w:rsidRPr="005F67C7">
        <w:rPr>
          <w:rFonts w:cs="Times New Roman"/>
          <w:color w:val="000000" w:themeColor="text1"/>
        </w:rPr>
        <w:t>3.</w:t>
      </w:r>
      <w:r w:rsidR="00D04770">
        <w:rPr>
          <w:rFonts w:cs="Times New Roman" w:hint="eastAsia"/>
          <w:color w:val="000000" w:themeColor="text1"/>
        </w:rPr>
        <w:t xml:space="preserve"> </w:t>
      </w:r>
      <w:r w:rsidRPr="005F67C7">
        <w:rPr>
          <w:rFonts w:cs="Times New Roman"/>
          <w:color w:val="000000" w:themeColor="text1"/>
        </w:rPr>
        <w:t>赛场内设置医疗救护区，竞赛期间，安排医生随时处理突发的医疗事件。</w:t>
      </w:r>
    </w:p>
    <w:p w14:paraId="055B7267" w14:textId="77777777" w:rsidR="00417793" w:rsidRPr="005F67C7" w:rsidRDefault="001F32EB" w:rsidP="00D04770">
      <w:pPr>
        <w:ind w:firstLine="480"/>
        <w:rPr>
          <w:rFonts w:cs="Times New Roman"/>
          <w:color w:val="000000" w:themeColor="text1"/>
        </w:rPr>
      </w:pPr>
      <w:r w:rsidRPr="005F67C7">
        <w:rPr>
          <w:rFonts w:cs="Times New Roman"/>
          <w:color w:val="000000" w:themeColor="text1"/>
        </w:rPr>
        <w:t>4.</w:t>
      </w:r>
      <w:r w:rsidR="00D04770">
        <w:rPr>
          <w:rFonts w:cs="Times New Roman" w:hint="eastAsia"/>
          <w:color w:val="000000" w:themeColor="text1"/>
        </w:rPr>
        <w:t xml:space="preserve"> </w:t>
      </w:r>
      <w:r w:rsidRPr="005F67C7">
        <w:rPr>
          <w:rFonts w:cs="Times New Roman"/>
          <w:color w:val="000000" w:themeColor="text1"/>
        </w:rPr>
        <w:t>比赛期间发生大规模意外事故和安全问题，发现者应第一时间报告大赛组委会，同时采取措施，避免事态扩大。应立即启动预案予以解决并向大赛组委会报告。出现重大安全问题可以中上比赛，并第一时间向大赛组委会报告详细情况。</w:t>
      </w:r>
    </w:p>
    <w:p w14:paraId="20407A17" w14:textId="77777777" w:rsidR="00417793" w:rsidRPr="00405E2F" w:rsidRDefault="00E97963" w:rsidP="00D04770">
      <w:pPr>
        <w:ind w:firstLine="480"/>
      </w:pPr>
      <w:r w:rsidRPr="00405E2F">
        <w:t>（二）水电事件应急预案</w:t>
      </w:r>
    </w:p>
    <w:p w14:paraId="64987F52" w14:textId="77777777" w:rsidR="004C1EFA" w:rsidRPr="005F67C7" w:rsidRDefault="004C1EFA" w:rsidP="00D04770">
      <w:pPr>
        <w:ind w:firstLine="480"/>
        <w:rPr>
          <w:rFonts w:cs="Times New Roman"/>
          <w:color w:val="000000" w:themeColor="text1"/>
        </w:rPr>
      </w:pPr>
      <w:r w:rsidRPr="005F67C7">
        <w:rPr>
          <w:rFonts w:cs="Times New Roman"/>
          <w:color w:val="000000" w:themeColor="text1"/>
        </w:rPr>
        <w:t>1.</w:t>
      </w:r>
      <w:r w:rsidRPr="005F67C7">
        <w:rPr>
          <w:rFonts w:cs="Times New Roman"/>
          <w:color w:val="000000" w:themeColor="text1"/>
        </w:rPr>
        <w:t>承办单位事先协调当地供电部门，保证竞赛当天的正常供电；赛场双路供电，备用</w:t>
      </w:r>
      <w:r w:rsidRPr="005F67C7">
        <w:rPr>
          <w:rFonts w:cs="Times New Roman"/>
          <w:color w:val="000000" w:themeColor="text1"/>
        </w:rPr>
        <w:t>UPS</w:t>
      </w:r>
      <w:r w:rsidRPr="005F67C7">
        <w:rPr>
          <w:rFonts w:cs="Times New Roman"/>
          <w:color w:val="000000" w:themeColor="text1"/>
        </w:rPr>
        <w:t>，双保障，以保证赛场的正常供电。</w:t>
      </w:r>
    </w:p>
    <w:p w14:paraId="49596B1E" w14:textId="77777777" w:rsidR="004C1EFA" w:rsidRPr="005F67C7" w:rsidRDefault="004C1EFA" w:rsidP="00D04770">
      <w:pPr>
        <w:ind w:firstLine="480"/>
        <w:rPr>
          <w:rFonts w:cs="Times New Roman"/>
          <w:color w:val="000000" w:themeColor="text1"/>
        </w:rPr>
      </w:pPr>
      <w:r w:rsidRPr="005F67C7">
        <w:rPr>
          <w:rFonts w:cs="Times New Roman"/>
          <w:color w:val="000000" w:themeColor="text1"/>
        </w:rPr>
        <w:t xml:space="preserve">2. </w:t>
      </w:r>
      <w:r w:rsidRPr="005F67C7">
        <w:rPr>
          <w:rFonts w:cs="Times New Roman"/>
          <w:color w:val="000000" w:themeColor="text1"/>
        </w:rPr>
        <w:t>竞赛过程中出现设备掉电、故障等意外时，现场裁判需及时确认情况，安排技术支持人员进行处理，现场裁判登记详细情况，填写补时登记表，报裁判长批准后，可安排延长补足相应选手的比赛时间。</w:t>
      </w:r>
    </w:p>
    <w:p w14:paraId="066F412F" w14:textId="77777777" w:rsidR="004C1EFA" w:rsidRPr="005F67C7" w:rsidRDefault="004C1EFA" w:rsidP="00D04770">
      <w:pPr>
        <w:ind w:firstLine="480"/>
        <w:rPr>
          <w:rFonts w:cs="Times New Roman"/>
          <w:color w:val="000000" w:themeColor="text1"/>
        </w:rPr>
      </w:pPr>
      <w:r w:rsidRPr="005F67C7">
        <w:rPr>
          <w:rFonts w:cs="Times New Roman"/>
          <w:color w:val="000000" w:themeColor="text1"/>
        </w:rPr>
        <w:t>3.</w:t>
      </w:r>
      <w:r w:rsidRPr="005F67C7">
        <w:rPr>
          <w:rFonts w:cs="Times New Roman"/>
          <w:color w:val="000000" w:themeColor="text1"/>
        </w:rPr>
        <w:t>赛场布置时，注意把计算机的电源插头做隐蔽处理，将电源插头放置在选手不容易碰到的位置，避免选手因不小心而将电源线踢掉的现象产生。</w:t>
      </w:r>
    </w:p>
    <w:p w14:paraId="75244F09" w14:textId="77777777" w:rsidR="00417793" w:rsidRPr="00405E2F" w:rsidRDefault="00E97963" w:rsidP="00D04770">
      <w:pPr>
        <w:ind w:firstLine="480"/>
      </w:pPr>
      <w:r w:rsidRPr="00405E2F">
        <w:t>（三）火灾事件应急预案</w:t>
      </w:r>
    </w:p>
    <w:p w14:paraId="0CF8F77F" w14:textId="77777777" w:rsidR="00417793" w:rsidRPr="005F67C7" w:rsidRDefault="00E97963" w:rsidP="00D04770">
      <w:pPr>
        <w:ind w:firstLine="480"/>
        <w:rPr>
          <w:rFonts w:cs="Times New Roman"/>
          <w:color w:val="000000" w:themeColor="text1"/>
        </w:rPr>
      </w:pPr>
      <w:r w:rsidRPr="005F67C7">
        <w:rPr>
          <w:rFonts w:cs="Times New Roman"/>
          <w:color w:val="000000" w:themeColor="text1"/>
        </w:rPr>
        <w:t>制订责任到人的事件处理小组，竞赛时现场值守。如发生火灾，及时组织人员疏散、切断电源，将易燃易爆物品及时转移到安全地段，同时组织人员使用适宜的灭火器材灭火。对轻伤人员有医疗人员进行处置，对重伤人员及时送往医院进行救治。</w:t>
      </w:r>
    </w:p>
    <w:p w14:paraId="463B73EA" w14:textId="77777777" w:rsidR="00417793" w:rsidRPr="00405E2F" w:rsidRDefault="00E97963" w:rsidP="00D04770">
      <w:pPr>
        <w:ind w:firstLine="480"/>
      </w:pPr>
      <w:r w:rsidRPr="00405E2F">
        <w:lastRenderedPageBreak/>
        <w:t>（四）竞赛设备损坏应急预案</w:t>
      </w:r>
    </w:p>
    <w:p w14:paraId="71DABB5C" w14:textId="77777777" w:rsidR="004C1EFA" w:rsidRPr="005F67C7" w:rsidRDefault="004C1EFA" w:rsidP="00D04770">
      <w:pPr>
        <w:ind w:firstLine="480"/>
        <w:rPr>
          <w:rFonts w:cs="Times New Roman"/>
          <w:color w:val="000000" w:themeColor="text1"/>
        </w:rPr>
      </w:pPr>
      <w:r w:rsidRPr="005F67C7">
        <w:rPr>
          <w:rFonts w:cs="Times New Roman"/>
          <w:color w:val="000000" w:themeColor="text1"/>
        </w:rPr>
        <w:t>1.</w:t>
      </w:r>
      <w:r w:rsidRPr="005F67C7">
        <w:rPr>
          <w:rFonts w:cs="Times New Roman"/>
          <w:color w:val="000000" w:themeColor="text1"/>
        </w:rPr>
        <w:t>竞赛使用工位计算机在安装完所有竞赛规程中要求的软件后，由技术支持单位逐台按照测试功能清单进行功能测试，以保证大赛计算机的稳定运行。</w:t>
      </w:r>
    </w:p>
    <w:p w14:paraId="6F52B314" w14:textId="77777777" w:rsidR="004C1EFA" w:rsidRPr="005F67C7" w:rsidRDefault="004C1EFA" w:rsidP="00D04770">
      <w:pPr>
        <w:ind w:firstLine="480"/>
        <w:rPr>
          <w:rFonts w:cs="Times New Roman"/>
          <w:color w:val="000000" w:themeColor="text1"/>
        </w:rPr>
      </w:pPr>
      <w:r w:rsidRPr="005F67C7">
        <w:rPr>
          <w:rFonts w:cs="Times New Roman"/>
          <w:color w:val="000000" w:themeColor="text1"/>
        </w:rPr>
        <w:t xml:space="preserve">2. </w:t>
      </w:r>
      <w:r w:rsidRPr="005F67C7">
        <w:rPr>
          <w:rFonts w:cs="Times New Roman"/>
          <w:color w:val="000000" w:themeColor="text1"/>
        </w:rPr>
        <w:t>赛场预留</w:t>
      </w:r>
      <w:r w:rsidRPr="005F67C7">
        <w:rPr>
          <w:rFonts w:cs="Times New Roman"/>
          <w:color w:val="000000" w:themeColor="text1"/>
        </w:rPr>
        <w:t>10-15</w:t>
      </w:r>
      <w:r w:rsidRPr="005F67C7">
        <w:rPr>
          <w:rFonts w:cs="Times New Roman"/>
          <w:color w:val="000000" w:themeColor="text1"/>
        </w:rPr>
        <w:t>备用机位和充足备用</w:t>
      </w:r>
      <w:r w:rsidRPr="005F67C7">
        <w:rPr>
          <w:rFonts w:cs="Times New Roman"/>
          <w:color w:val="000000" w:themeColor="text1"/>
        </w:rPr>
        <w:t>PC</w:t>
      </w:r>
      <w:r w:rsidRPr="005F67C7">
        <w:rPr>
          <w:rFonts w:cs="Times New Roman"/>
          <w:color w:val="000000" w:themeColor="text1"/>
        </w:rPr>
        <w:t>及附属设备，当出现非选手原因设备掉电、故障等意外情况时，经现场裁判认可，裁判长确认，由赛场工作人员予以及时更换。</w:t>
      </w:r>
    </w:p>
    <w:p w14:paraId="52ACED71" w14:textId="77777777" w:rsidR="004C1EFA" w:rsidRPr="005F67C7" w:rsidRDefault="004C1EFA" w:rsidP="00D04770">
      <w:pPr>
        <w:ind w:firstLine="480"/>
        <w:rPr>
          <w:rFonts w:cs="Times New Roman"/>
          <w:color w:val="000000" w:themeColor="text1"/>
        </w:rPr>
      </w:pPr>
      <w:r w:rsidRPr="005F67C7">
        <w:rPr>
          <w:rFonts w:cs="Times New Roman"/>
          <w:color w:val="000000" w:themeColor="text1"/>
        </w:rPr>
        <w:t>3.</w:t>
      </w:r>
      <w:r w:rsidRPr="005F67C7">
        <w:rPr>
          <w:rFonts w:cs="Times New Roman"/>
          <w:color w:val="000000" w:themeColor="text1"/>
        </w:rPr>
        <w:t>如在竞赛期间发生计算机死机、卡顿以及其他设备故障时，经选手提出维修要求后，技术保障人员应及时予以排除。维修设备所用的时间按照有关规定给予选手</w:t>
      </w:r>
      <w:r w:rsidRPr="005F67C7">
        <w:rPr>
          <w:rFonts w:cs="Times New Roman"/>
          <w:color w:val="000000" w:themeColor="text1"/>
        </w:rPr>
        <w:t>“</w:t>
      </w:r>
      <w:r w:rsidRPr="005F67C7">
        <w:rPr>
          <w:rFonts w:cs="Times New Roman"/>
          <w:color w:val="000000" w:themeColor="text1"/>
        </w:rPr>
        <w:t>等时补偿</w:t>
      </w:r>
      <w:r w:rsidRPr="005F67C7">
        <w:rPr>
          <w:rFonts w:cs="Times New Roman"/>
          <w:color w:val="000000" w:themeColor="text1"/>
        </w:rPr>
        <w:t>”</w:t>
      </w:r>
      <w:r w:rsidRPr="005F67C7">
        <w:rPr>
          <w:rFonts w:cs="Times New Roman"/>
          <w:color w:val="000000" w:themeColor="text1"/>
        </w:rPr>
        <w:t>，并按相关规定履行报批、备案程序。</w:t>
      </w:r>
    </w:p>
    <w:p w14:paraId="4F1DE689" w14:textId="77777777" w:rsidR="004C1EFA" w:rsidRPr="005F67C7" w:rsidRDefault="004C1EFA" w:rsidP="00D04770">
      <w:pPr>
        <w:ind w:firstLine="480"/>
        <w:rPr>
          <w:rFonts w:cs="Times New Roman"/>
          <w:color w:val="000000" w:themeColor="text1"/>
        </w:rPr>
      </w:pPr>
      <w:r w:rsidRPr="005F67C7">
        <w:rPr>
          <w:rFonts w:cs="Times New Roman"/>
          <w:color w:val="000000" w:themeColor="text1"/>
        </w:rPr>
        <w:t>4.</w:t>
      </w:r>
      <w:r w:rsidRPr="005F67C7">
        <w:rPr>
          <w:rFonts w:cs="Times New Roman"/>
          <w:color w:val="000000" w:themeColor="text1"/>
        </w:rPr>
        <w:t>本赛项竞赛时为各参赛队独立作业，不涉及连接统一实时竞赛进程和评分相关服务器以致影响比赛成绩的情况发生。如竞赛时某赛位参赛队出现意外情况不会影响其它赛位正常比赛，不会由此对成绩产生影响。</w:t>
      </w:r>
    </w:p>
    <w:p w14:paraId="4921F17B" w14:textId="77777777" w:rsidR="00417793" w:rsidRPr="00405E2F" w:rsidRDefault="00213A53" w:rsidP="00D04770">
      <w:pPr>
        <w:ind w:firstLine="480"/>
      </w:pPr>
      <w:r w:rsidRPr="00405E2F">
        <w:t>（五）</w:t>
      </w:r>
      <w:r w:rsidR="00E97963" w:rsidRPr="00405E2F">
        <w:t>赛卷应急预案</w:t>
      </w:r>
    </w:p>
    <w:p w14:paraId="3639E21D" w14:textId="77777777" w:rsidR="00417793" w:rsidRPr="005F67C7" w:rsidRDefault="00E97963" w:rsidP="00D04770">
      <w:pPr>
        <w:ind w:firstLine="480"/>
        <w:rPr>
          <w:rFonts w:cs="Times New Roman"/>
          <w:color w:val="000000" w:themeColor="text1"/>
        </w:rPr>
      </w:pPr>
      <w:r w:rsidRPr="005F67C7">
        <w:rPr>
          <w:rFonts w:cs="Times New Roman"/>
          <w:color w:val="000000" w:themeColor="text1"/>
        </w:rPr>
        <w:t>比赛过程中一旦出现赛卷密等问题，立即由巡视员、专家组长、裁判长、监督组长和仲裁组长会商，并向大赛组委会报告，启用备用赛卷。</w:t>
      </w:r>
    </w:p>
    <w:p w14:paraId="65A4319F" w14:textId="77777777" w:rsidR="00417793" w:rsidRPr="00405E2F" w:rsidRDefault="00E97963" w:rsidP="00D04770">
      <w:pPr>
        <w:ind w:firstLine="480"/>
      </w:pPr>
      <w:r w:rsidRPr="00405E2F">
        <w:t>（六）竞赛作品提交预案</w:t>
      </w:r>
    </w:p>
    <w:p w14:paraId="67109EB7" w14:textId="77777777" w:rsidR="004C1EFA" w:rsidRPr="005F67C7" w:rsidRDefault="004C1EFA" w:rsidP="00D04770">
      <w:pPr>
        <w:ind w:firstLine="480"/>
        <w:rPr>
          <w:rFonts w:cs="Times New Roman"/>
          <w:color w:val="000000" w:themeColor="text1"/>
        </w:rPr>
      </w:pPr>
      <w:r w:rsidRPr="005F67C7">
        <w:rPr>
          <w:rFonts w:cs="Times New Roman"/>
          <w:color w:val="000000" w:themeColor="text1"/>
        </w:rPr>
        <w:t>竞赛成果采用局域网提交成果和</w:t>
      </w:r>
      <w:r w:rsidRPr="005F67C7">
        <w:rPr>
          <w:rFonts w:cs="Times New Roman"/>
          <w:color w:val="000000" w:themeColor="text1"/>
        </w:rPr>
        <w:t>U</w:t>
      </w:r>
      <w:r w:rsidRPr="005F67C7">
        <w:rPr>
          <w:rFonts w:cs="Times New Roman"/>
          <w:color w:val="000000" w:themeColor="text1"/>
        </w:rPr>
        <w:t>盘备份竞赛成果双模式。</w:t>
      </w:r>
    </w:p>
    <w:p w14:paraId="03A5B949" w14:textId="77777777" w:rsidR="004C1EFA" w:rsidRPr="002D52A7" w:rsidRDefault="004C1EFA" w:rsidP="00D04770">
      <w:pPr>
        <w:ind w:firstLine="480"/>
        <w:rPr>
          <w:rFonts w:ascii="仿宋" w:hAnsi="仿宋" w:cs="Times New Roman"/>
          <w:color w:val="000000" w:themeColor="text1"/>
        </w:rPr>
      </w:pPr>
      <w:r w:rsidRPr="002D52A7">
        <w:rPr>
          <w:rFonts w:ascii="仿宋" w:hAnsi="仿宋" w:cs="Times New Roman"/>
          <w:color w:val="000000" w:themeColor="text1"/>
        </w:rPr>
        <w:t>1.确认成果提交环节：按照提交先后顺序，安排每个参赛队到服务器端确认提交文件数量和数据大小，保证提交成果的正确。确认无误后，签字确认。</w:t>
      </w:r>
    </w:p>
    <w:p w14:paraId="07C1E117" w14:textId="77777777" w:rsidR="004C1EFA" w:rsidRPr="002D52A7" w:rsidRDefault="004C1EFA" w:rsidP="00D04770">
      <w:pPr>
        <w:ind w:firstLine="480"/>
        <w:rPr>
          <w:rFonts w:ascii="仿宋" w:hAnsi="仿宋" w:cs="Times New Roman"/>
          <w:color w:val="000000" w:themeColor="text1"/>
        </w:rPr>
      </w:pPr>
      <w:r w:rsidRPr="002D52A7">
        <w:rPr>
          <w:rFonts w:ascii="仿宋" w:hAnsi="仿宋" w:cs="Times New Roman"/>
          <w:color w:val="000000" w:themeColor="text1"/>
        </w:rPr>
        <w:t>2.竞赛成果备份：绘图成果提交服务器的同时用U盘拷贝备份，赛场为每支参赛队配备一支U盘，并按规定编号。选手按照统一要求保存到计算机指定位置的文件夹内。竞赛结束时由选手把竞赛成果保存到U盘，作为竞赛成果备份。</w:t>
      </w:r>
    </w:p>
    <w:p w14:paraId="33E4F258" w14:textId="77777777" w:rsidR="004C1EFA" w:rsidRPr="002D52A7" w:rsidRDefault="004C1EFA" w:rsidP="00D04770">
      <w:pPr>
        <w:ind w:firstLine="480"/>
        <w:rPr>
          <w:rFonts w:ascii="仿宋" w:hAnsi="仿宋" w:cs="Times New Roman"/>
          <w:color w:val="000000" w:themeColor="text1"/>
        </w:rPr>
      </w:pPr>
      <w:r w:rsidRPr="002D52A7">
        <w:rPr>
          <w:rFonts w:ascii="仿宋" w:hAnsi="仿宋" w:cs="Times New Roman"/>
          <w:color w:val="000000" w:themeColor="text1"/>
        </w:rPr>
        <w:t>3.竞赛用计算机（包括备用机）在赛前不设置“一键还原”系统。在竞赛结束之后对赛场进行封闭，所有计算机保持在开机状态，待成绩评判、汇总之后再恢复原状，以备不时之需。</w:t>
      </w:r>
    </w:p>
    <w:p w14:paraId="7131DC47" w14:textId="77777777" w:rsidR="00417793" w:rsidRPr="002D52A7" w:rsidRDefault="004C1EFA" w:rsidP="00D04770">
      <w:pPr>
        <w:ind w:firstLine="480"/>
        <w:rPr>
          <w:rFonts w:ascii="仿宋" w:hAnsi="仿宋" w:cs="Times New Roman"/>
          <w:color w:val="000000" w:themeColor="text1"/>
        </w:rPr>
      </w:pPr>
      <w:r w:rsidRPr="002D52A7">
        <w:rPr>
          <w:rFonts w:ascii="仿宋" w:hAnsi="仿宋" w:cs="Times New Roman"/>
          <w:color w:val="000000" w:themeColor="text1"/>
        </w:rPr>
        <w:t>4.提交电脑（电子）作品的，应有参赛选手自己操作，参赛选手完成提交操作后，由参赛选手和裁判签字确认。</w:t>
      </w:r>
    </w:p>
    <w:p w14:paraId="20DC867B" w14:textId="77777777" w:rsidR="00417793" w:rsidRPr="00D531DC" w:rsidRDefault="00E97963" w:rsidP="00D531DC">
      <w:pPr>
        <w:spacing w:beforeLines="50" w:before="156"/>
        <w:ind w:firstLine="482"/>
        <w:rPr>
          <w:b/>
        </w:rPr>
      </w:pPr>
      <w:r w:rsidRPr="00D531DC">
        <w:rPr>
          <w:b/>
        </w:rPr>
        <w:t>十四、赛项安全</w:t>
      </w:r>
    </w:p>
    <w:p w14:paraId="471FEBBC" w14:textId="77777777" w:rsidR="00417793" w:rsidRPr="002D52A7" w:rsidRDefault="00E97963">
      <w:pPr>
        <w:ind w:firstLine="480"/>
        <w:rPr>
          <w:rFonts w:ascii="仿宋" w:hAnsi="仿宋" w:cs="Times New Roman"/>
          <w:color w:val="000000" w:themeColor="text1"/>
        </w:rPr>
      </w:pPr>
      <w:r w:rsidRPr="002D52A7">
        <w:rPr>
          <w:rFonts w:ascii="仿宋" w:hAnsi="仿宋" w:cs="Times New Roman"/>
          <w:color w:val="000000" w:themeColor="text1"/>
        </w:rPr>
        <w:t>赛项安全是技能竞赛一切工作顺利开展的先决条件，是赛项筹备和运行工作</w:t>
      </w:r>
      <w:r w:rsidRPr="002D52A7">
        <w:rPr>
          <w:rFonts w:ascii="仿宋" w:hAnsi="仿宋" w:cs="Times New Roman"/>
          <w:color w:val="000000" w:themeColor="text1"/>
        </w:rPr>
        <w:lastRenderedPageBreak/>
        <w:t>必须考虑的核心问题。采取切实有效措施保证大赛期间参赛选手、指导教师、裁判员、工作人员及观众的人身安全。</w:t>
      </w:r>
    </w:p>
    <w:p w14:paraId="2EA356FA" w14:textId="77777777" w:rsidR="00417793" w:rsidRPr="002D52A7" w:rsidRDefault="00E97963" w:rsidP="00405E2F">
      <w:pPr>
        <w:ind w:firstLine="480"/>
        <w:rPr>
          <w:rFonts w:ascii="仿宋" w:hAnsi="仿宋" w:cs="Times New Roman"/>
          <w:color w:val="000000" w:themeColor="text1"/>
        </w:rPr>
      </w:pPr>
      <w:bookmarkStart w:id="2" w:name="_Toc361563584"/>
      <w:r w:rsidRPr="002D52A7">
        <w:rPr>
          <w:rFonts w:ascii="仿宋" w:hAnsi="仿宋" w:cs="Times New Roman"/>
          <w:color w:val="000000" w:themeColor="text1"/>
        </w:rPr>
        <w:t>（一）比赛环境</w:t>
      </w:r>
      <w:bookmarkEnd w:id="2"/>
    </w:p>
    <w:p w14:paraId="4B4C79D4" w14:textId="77777777" w:rsidR="00417793" w:rsidRPr="002D52A7" w:rsidRDefault="00E97963">
      <w:pPr>
        <w:ind w:firstLine="480"/>
        <w:rPr>
          <w:rFonts w:ascii="仿宋" w:hAnsi="仿宋" w:cs="Times New Roman"/>
          <w:color w:val="000000" w:themeColor="text1"/>
        </w:rPr>
      </w:pPr>
      <w:r w:rsidRPr="002D52A7">
        <w:rPr>
          <w:rFonts w:ascii="仿宋" w:hAnsi="仿宋" w:cs="Times New Roman"/>
          <w:color w:val="000000" w:themeColor="text1"/>
        </w:rPr>
        <w:t>在赛前组织专人对比赛现场、住宿场所和交通保障进行考察，并对安全工作提出明确要求。赛场的布置，赛场内的器材、设备，应符合国家有关安全规定。如有必要，也可进行赛场仿真模拟测试，以发现可能出现的问题。承办单位赛前须按照赛项规程要求排除安全隐患。</w:t>
      </w:r>
    </w:p>
    <w:p w14:paraId="4FEA9F05" w14:textId="77777777" w:rsidR="00417793" w:rsidRPr="002D52A7" w:rsidRDefault="00E97963">
      <w:pPr>
        <w:ind w:firstLine="480"/>
        <w:rPr>
          <w:rFonts w:ascii="仿宋" w:hAnsi="仿宋" w:cs="Times New Roman"/>
          <w:color w:val="000000" w:themeColor="text1"/>
        </w:rPr>
      </w:pPr>
      <w:r w:rsidRPr="002D52A7">
        <w:rPr>
          <w:rFonts w:ascii="仿宋" w:hAnsi="仿宋" w:cs="Times New Roman"/>
          <w:color w:val="000000" w:themeColor="text1"/>
        </w:rPr>
        <w:t>赛场周围要设立警戒线，防止无关人员进入发生意外事件。比赛现场内应参照相关职业岗位的要求为选手提供必要的劳动保护。在具有危险性的操作环节，裁判员要严防选手出现错误操作。</w:t>
      </w:r>
    </w:p>
    <w:p w14:paraId="76E356F5" w14:textId="77777777" w:rsidR="00417793" w:rsidRPr="002D52A7" w:rsidRDefault="00E97963">
      <w:pPr>
        <w:ind w:firstLine="480"/>
        <w:rPr>
          <w:rFonts w:ascii="仿宋" w:hAnsi="仿宋" w:cs="Times New Roman"/>
          <w:color w:val="000000" w:themeColor="text1"/>
        </w:rPr>
      </w:pPr>
      <w:r w:rsidRPr="002D52A7">
        <w:rPr>
          <w:rFonts w:ascii="仿宋" w:hAnsi="仿宋" w:cs="Times New Roman"/>
          <w:color w:val="000000" w:themeColor="text1"/>
        </w:rPr>
        <w:t>承办单位应提供保证应急预案实施的条件。对于比赛内容涉及高空作业、可能有坠物、大用电量、易发生火灾等情况的赛项，必须明确制度和预案，并配备急救人员与设施。</w:t>
      </w:r>
    </w:p>
    <w:p w14:paraId="0A8BF489" w14:textId="77777777" w:rsidR="00417793" w:rsidRPr="002D52A7" w:rsidRDefault="00E97963">
      <w:pPr>
        <w:ind w:firstLine="480"/>
        <w:rPr>
          <w:rFonts w:ascii="仿宋" w:hAnsi="仿宋" w:cs="Times New Roman"/>
          <w:color w:val="000000" w:themeColor="text1"/>
        </w:rPr>
      </w:pPr>
      <w:r w:rsidRPr="002D52A7">
        <w:rPr>
          <w:rFonts w:ascii="仿宋" w:hAnsi="仿宋" w:cs="Times New Roman"/>
          <w:color w:val="000000" w:themeColor="text1"/>
        </w:rPr>
        <w:t>承办单位制定开放赛场和体验区的人员疏导方案。赛场环境中存在人员密集、车流人流交错的区域，除了设置齐全的指示标志外，须增加引导人员，并开辟备用通道。</w:t>
      </w:r>
    </w:p>
    <w:p w14:paraId="3630E53E" w14:textId="77777777" w:rsidR="00417793" w:rsidRPr="002D52A7" w:rsidRDefault="00E97963">
      <w:pPr>
        <w:ind w:firstLine="480"/>
        <w:rPr>
          <w:rFonts w:ascii="仿宋" w:hAnsi="仿宋" w:cs="Times New Roman"/>
          <w:color w:val="000000" w:themeColor="text1"/>
        </w:rPr>
      </w:pPr>
      <w:r w:rsidRPr="002D52A7">
        <w:rPr>
          <w:rFonts w:ascii="仿宋" w:hAnsi="仿宋" w:cs="Times New Roman"/>
          <w:color w:val="000000" w:themeColor="text1"/>
        </w:rPr>
        <w:t>大赛期间，承办单位应在赛场管理的关键岗位增加力量并建立安全管理日志。</w:t>
      </w:r>
    </w:p>
    <w:p w14:paraId="0CD73B37" w14:textId="77777777" w:rsidR="00417793" w:rsidRPr="002D52A7" w:rsidRDefault="00E97963">
      <w:pPr>
        <w:ind w:firstLine="480"/>
        <w:rPr>
          <w:rFonts w:ascii="仿宋" w:hAnsi="仿宋" w:cs="Times New Roman"/>
          <w:color w:val="000000" w:themeColor="text1"/>
        </w:rPr>
      </w:pPr>
      <w:r w:rsidRPr="002D52A7">
        <w:rPr>
          <w:rFonts w:ascii="仿宋" w:hAnsi="仿宋" w:cs="Times New Roman"/>
          <w:color w:val="000000" w:themeColor="text1"/>
        </w:rPr>
        <w:t>参赛选手进入工位、赛事裁判工作人员进入工作场所，严禁携带通讯、照相摄录设备，禁止携带记录用具。如确有需要，由赛场统一配置、统一管理。赛项可根据需要配置安检设备对进入赛场重要部位的人员进行安检。</w:t>
      </w:r>
    </w:p>
    <w:p w14:paraId="38076F98" w14:textId="77777777" w:rsidR="00417793" w:rsidRPr="002D52A7" w:rsidRDefault="00E97963" w:rsidP="00405E2F">
      <w:pPr>
        <w:ind w:firstLine="480"/>
        <w:rPr>
          <w:rFonts w:ascii="仿宋" w:hAnsi="仿宋" w:cs="Times New Roman"/>
          <w:color w:val="000000" w:themeColor="text1"/>
        </w:rPr>
      </w:pPr>
      <w:bookmarkStart w:id="3" w:name="_Toc361563585"/>
      <w:r w:rsidRPr="002D52A7">
        <w:rPr>
          <w:rFonts w:ascii="仿宋" w:hAnsi="仿宋" w:cs="Times New Roman"/>
          <w:color w:val="000000" w:themeColor="text1"/>
        </w:rPr>
        <w:t>（二）生活条件</w:t>
      </w:r>
      <w:bookmarkEnd w:id="3"/>
    </w:p>
    <w:p w14:paraId="1050E00E" w14:textId="77777777" w:rsidR="00417793" w:rsidRPr="002D52A7" w:rsidRDefault="00E97963">
      <w:pPr>
        <w:ind w:firstLine="480"/>
        <w:rPr>
          <w:rFonts w:ascii="仿宋" w:hAnsi="仿宋" w:cs="Times New Roman"/>
          <w:color w:val="000000" w:themeColor="text1"/>
        </w:rPr>
      </w:pPr>
      <w:r w:rsidRPr="002D52A7">
        <w:rPr>
          <w:rFonts w:ascii="仿宋" w:hAnsi="仿宋" w:cs="Times New Roman"/>
          <w:color w:val="000000" w:themeColor="text1"/>
        </w:rPr>
        <w:t>比赛期间，统一安排参赛选手和指导教师食宿。承办单位须尊重少数民族的信仰及文化，根据国家相关的民族政策，安排好少数民族选手和教师的饮食起居。</w:t>
      </w:r>
    </w:p>
    <w:p w14:paraId="09B037A8" w14:textId="77777777" w:rsidR="00417793" w:rsidRPr="002D52A7" w:rsidRDefault="00E97963">
      <w:pPr>
        <w:ind w:firstLine="480"/>
        <w:rPr>
          <w:rFonts w:ascii="仿宋" w:hAnsi="仿宋" w:cs="Times New Roman"/>
          <w:color w:val="000000" w:themeColor="text1"/>
        </w:rPr>
      </w:pPr>
      <w:r w:rsidRPr="002D52A7">
        <w:rPr>
          <w:rFonts w:ascii="仿宋" w:hAnsi="仿宋" w:cs="Times New Roman"/>
          <w:color w:val="000000" w:themeColor="text1"/>
        </w:rPr>
        <w:t>比赛期间安排的住宿地应具有宾馆/住宿经营许可资质。以学校宿舍作为住宿地的，大赛期间的住宿、卫生、饮食安全等由提供宿舍的学校负责。</w:t>
      </w:r>
    </w:p>
    <w:p w14:paraId="4853CED8" w14:textId="77777777" w:rsidR="00417793" w:rsidRPr="002D52A7" w:rsidRDefault="00E97963">
      <w:pPr>
        <w:ind w:firstLine="480"/>
        <w:rPr>
          <w:rFonts w:ascii="仿宋" w:hAnsi="仿宋" w:cs="Times New Roman"/>
          <w:color w:val="000000" w:themeColor="text1"/>
        </w:rPr>
      </w:pPr>
      <w:r w:rsidRPr="002D52A7">
        <w:rPr>
          <w:rFonts w:ascii="仿宋" w:hAnsi="仿宋" w:cs="Times New Roman"/>
          <w:color w:val="000000" w:themeColor="text1"/>
        </w:rPr>
        <w:t>大赛期间承办单位须保障比赛期间选手、指导教师和裁判员、工作人员的交通安全。</w:t>
      </w:r>
    </w:p>
    <w:p w14:paraId="523311C1" w14:textId="77777777" w:rsidR="00417793" w:rsidRPr="002D52A7" w:rsidRDefault="00E97963">
      <w:pPr>
        <w:ind w:firstLine="480"/>
        <w:rPr>
          <w:rFonts w:ascii="仿宋" w:hAnsi="仿宋" w:cs="Times New Roman"/>
          <w:color w:val="000000" w:themeColor="text1"/>
        </w:rPr>
      </w:pPr>
      <w:r w:rsidRPr="002D52A7">
        <w:rPr>
          <w:rFonts w:ascii="仿宋" w:hAnsi="仿宋" w:cs="Times New Roman"/>
          <w:color w:val="000000" w:themeColor="text1"/>
        </w:rPr>
        <w:t>各赛项的安全管理，除了可以采取必要的安全隔离措施外，应严格遵守国家相关法律法规，保护个人隐私和人身自由。</w:t>
      </w:r>
    </w:p>
    <w:p w14:paraId="0C3CF86D" w14:textId="77777777" w:rsidR="00417793" w:rsidRPr="002D52A7" w:rsidRDefault="00E97963" w:rsidP="00405E2F">
      <w:pPr>
        <w:ind w:firstLine="480"/>
        <w:rPr>
          <w:rFonts w:ascii="仿宋" w:hAnsi="仿宋" w:cs="Times New Roman"/>
          <w:color w:val="000000" w:themeColor="text1"/>
        </w:rPr>
      </w:pPr>
      <w:bookmarkStart w:id="4" w:name="_Toc361563586"/>
      <w:r w:rsidRPr="002D52A7">
        <w:rPr>
          <w:rFonts w:ascii="仿宋" w:hAnsi="仿宋" w:cs="Times New Roman"/>
          <w:color w:val="000000" w:themeColor="text1"/>
        </w:rPr>
        <w:lastRenderedPageBreak/>
        <w:t>（三）参赛队责任</w:t>
      </w:r>
      <w:bookmarkEnd w:id="4"/>
    </w:p>
    <w:p w14:paraId="1A1322E0" w14:textId="77777777" w:rsidR="00417793" w:rsidRPr="002D52A7" w:rsidRDefault="00E97963">
      <w:pPr>
        <w:ind w:firstLine="480"/>
        <w:rPr>
          <w:rFonts w:ascii="仿宋" w:hAnsi="仿宋" w:cs="Times New Roman"/>
          <w:color w:val="000000" w:themeColor="text1"/>
        </w:rPr>
      </w:pPr>
      <w:r w:rsidRPr="002D52A7">
        <w:rPr>
          <w:rFonts w:ascii="仿宋" w:hAnsi="仿宋" w:cs="Times New Roman"/>
          <w:color w:val="000000" w:themeColor="text1"/>
        </w:rPr>
        <w:t>1. 各学校组织参赛队时，须安排除参赛选手、指导教师、领队以外的随行人员购买大赛期间的人身意外伤害保险。</w:t>
      </w:r>
    </w:p>
    <w:p w14:paraId="6B2DA478" w14:textId="77777777" w:rsidR="00417793" w:rsidRPr="002D52A7" w:rsidRDefault="00E97963">
      <w:pPr>
        <w:ind w:firstLine="480"/>
        <w:rPr>
          <w:rFonts w:ascii="仿宋" w:hAnsi="仿宋" w:cs="Times New Roman"/>
          <w:color w:val="000000" w:themeColor="text1"/>
        </w:rPr>
      </w:pPr>
      <w:r w:rsidRPr="002D52A7">
        <w:rPr>
          <w:rFonts w:ascii="仿宋" w:hAnsi="仿宋" w:cs="Times New Roman"/>
          <w:color w:val="000000" w:themeColor="text1"/>
        </w:rPr>
        <w:t>2. 各学校参赛队组成后，须制定相关管理制度，并对所有选手、指导教师进行安全教育。</w:t>
      </w:r>
    </w:p>
    <w:p w14:paraId="510B792B" w14:textId="77777777" w:rsidR="00417793" w:rsidRPr="002D52A7" w:rsidRDefault="00E97963">
      <w:pPr>
        <w:ind w:firstLine="480"/>
        <w:rPr>
          <w:rFonts w:ascii="仿宋" w:hAnsi="仿宋" w:cs="Times New Roman"/>
          <w:color w:val="000000" w:themeColor="text1"/>
        </w:rPr>
      </w:pPr>
      <w:r w:rsidRPr="002D52A7">
        <w:rPr>
          <w:rFonts w:ascii="仿宋" w:hAnsi="仿宋" w:cs="Times New Roman"/>
          <w:color w:val="000000" w:themeColor="text1"/>
        </w:rPr>
        <w:t>3. 各参赛队伍须加强对参与比赛人员的安全管理，实现与赛场安全管理的对接。</w:t>
      </w:r>
    </w:p>
    <w:p w14:paraId="40343DEA" w14:textId="77777777" w:rsidR="00417793" w:rsidRPr="002D52A7" w:rsidRDefault="00E97963" w:rsidP="00405E2F">
      <w:pPr>
        <w:ind w:firstLine="480"/>
        <w:rPr>
          <w:rFonts w:ascii="仿宋" w:hAnsi="仿宋" w:cs="Times New Roman"/>
          <w:color w:val="000000" w:themeColor="text1"/>
        </w:rPr>
      </w:pPr>
      <w:bookmarkStart w:id="5" w:name="_Toc361563587"/>
      <w:r w:rsidRPr="002D52A7">
        <w:rPr>
          <w:rFonts w:ascii="仿宋" w:hAnsi="仿宋" w:cs="Times New Roman"/>
          <w:color w:val="000000" w:themeColor="text1"/>
        </w:rPr>
        <w:t>（四）应急处理</w:t>
      </w:r>
      <w:bookmarkEnd w:id="5"/>
    </w:p>
    <w:p w14:paraId="2F3804F0" w14:textId="77777777" w:rsidR="00417793" w:rsidRPr="002D52A7" w:rsidRDefault="00E97963">
      <w:pPr>
        <w:ind w:firstLine="480"/>
        <w:rPr>
          <w:rFonts w:ascii="仿宋" w:hAnsi="仿宋" w:cs="Times New Roman"/>
          <w:color w:val="000000" w:themeColor="text1"/>
        </w:rPr>
      </w:pPr>
      <w:r w:rsidRPr="002D52A7">
        <w:rPr>
          <w:rFonts w:ascii="仿宋" w:hAnsi="仿宋" w:cs="Times New Roman"/>
          <w:color w:val="000000" w:themeColor="text1"/>
        </w:rPr>
        <w:t>比赛期间发生意外事故，发现者应第一时间报告赛项专家组长，同时采取措施避免事态扩大，立即启动预案予以解决并报告组委会。赛项出现重大安全问题可以停赛，应向组委会报告详细情况。</w:t>
      </w:r>
    </w:p>
    <w:p w14:paraId="1322373E" w14:textId="77777777" w:rsidR="00417793" w:rsidRPr="002D52A7" w:rsidRDefault="00E97963" w:rsidP="00405E2F">
      <w:pPr>
        <w:ind w:firstLine="480"/>
        <w:rPr>
          <w:rFonts w:ascii="仿宋" w:hAnsi="仿宋" w:cs="Times New Roman"/>
          <w:color w:val="000000" w:themeColor="text1"/>
        </w:rPr>
      </w:pPr>
      <w:bookmarkStart w:id="6" w:name="_Toc361563588"/>
      <w:r w:rsidRPr="002D52A7">
        <w:rPr>
          <w:rFonts w:ascii="仿宋" w:hAnsi="仿宋" w:cs="Times New Roman"/>
          <w:color w:val="000000" w:themeColor="text1"/>
        </w:rPr>
        <w:t>（五）处罚措施</w:t>
      </w:r>
      <w:bookmarkEnd w:id="6"/>
    </w:p>
    <w:p w14:paraId="22AE0703" w14:textId="77777777" w:rsidR="00417793" w:rsidRPr="002D52A7" w:rsidRDefault="00E97963">
      <w:pPr>
        <w:ind w:firstLine="480"/>
        <w:rPr>
          <w:rFonts w:ascii="仿宋" w:hAnsi="仿宋" w:cs="Times New Roman"/>
          <w:color w:val="000000" w:themeColor="text1"/>
        </w:rPr>
      </w:pPr>
      <w:r w:rsidRPr="002D52A7">
        <w:rPr>
          <w:rFonts w:ascii="仿宋" w:hAnsi="仿宋" w:cs="Times New Roman"/>
          <w:color w:val="000000" w:themeColor="text1"/>
        </w:rPr>
        <w:t>1.因参赛队伍原因造成重大安全事故的，取消其获奖资格。</w:t>
      </w:r>
    </w:p>
    <w:p w14:paraId="094FCE7E" w14:textId="77777777" w:rsidR="00417793" w:rsidRPr="002D52A7" w:rsidRDefault="00E97963">
      <w:pPr>
        <w:ind w:firstLine="480"/>
        <w:rPr>
          <w:rFonts w:ascii="仿宋" w:hAnsi="仿宋" w:cs="Times New Roman"/>
          <w:color w:val="000000" w:themeColor="text1"/>
        </w:rPr>
      </w:pPr>
      <w:r w:rsidRPr="002D52A7">
        <w:rPr>
          <w:rFonts w:ascii="仿宋" w:hAnsi="仿宋" w:cs="Times New Roman"/>
          <w:color w:val="000000" w:themeColor="text1"/>
        </w:rPr>
        <w:t>2.参赛队伍有发生重大安全事故隐患，经赛场工作人员提示、警告无效的，可取消其继续比赛的资格。</w:t>
      </w:r>
    </w:p>
    <w:p w14:paraId="55B1676D" w14:textId="77777777" w:rsidR="00417793" w:rsidRPr="002D52A7" w:rsidRDefault="00E97963">
      <w:pPr>
        <w:ind w:firstLine="480"/>
        <w:rPr>
          <w:rFonts w:ascii="仿宋" w:hAnsi="仿宋" w:cs="Times New Roman"/>
          <w:color w:val="000000" w:themeColor="text1"/>
        </w:rPr>
      </w:pPr>
      <w:r w:rsidRPr="002D52A7">
        <w:rPr>
          <w:rFonts w:ascii="仿宋" w:hAnsi="仿宋" w:cs="Times New Roman"/>
          <w:color w:val="000000" w:themeColor="text1"/>
        </w:rPr>
        <w:t>3.赛场工作人员违规，按照相应的制度追究责任。情节恶劣并造成重大安全事故的，由司法机关追究相应法律责任。</w:t>
      </w:r>
    </w:p>
    <w:p w14:paraId="11D9AE85" w14:textId="77777777" w:rsidR="00417793" w:rsidRPr="00D531DC" w:rsidRDefault="00E97963" w:rsidP="00D531DC">
      <w:pPr>
        <w:spacing w:beforeLines="50" w:before="156"/>
        <w:ind w:firstLine="482"/>
        <w:rPr>
          <w:b/>
        </w:rPr>
      </w:pPr>
      <w:r w:rsidRPr="00D531DC">
        <w:rPr>
          <w:b/>
        </w:rPr>
        <w:t>十五、竞赛须知</w:t>
      </w:r>
    </w:p>
    <w:p w14:paraId="6708E9B3" w14:textId="77777777" w:rsidR="00417793" w:rsidRPr="002D52A7" w:rsidRDefault="00E97963" w:rsidP="00405E2F">
      <w:pPr>
        <w:ind w:firstLine="480"/>
        <w:rPr>
          <w:rFonts w:ascii="仿宋" w:hAnsi="仿宋" w:cs="Times New Roman"/>
          <w:color w:val="000000" w:themeColor="text1"/>
        </w:rPr>
      </w:pPr>
      <w:r w:rsidRPr="002D52A7">
        <w:rPr>
          <w:rFonts w:ascii="仿宋" w:hAnsi="仿宋" w:cs="Times New Roman"/>
          <w:color w:val="000000" w:themeColor="text1"/>
        </w:rPr>
        <w:t>（一）参赛队须知</w:t>
      </w:r>
    </w:p>
    <w:p w14:paraId="5BFA5982" w14:textId="77777777" w:rsidR="00417793" w:rsidRPr="002D52A7" w:rsidRDefault="00E97963">
      <w:pPr>
        <w:ind w:firstLine="480"/>
        <w:rPr>
          <w:rFonts w:ascii="仿宋" w:hAnsi="仿宋" w:cs="Times New Roman"/>
          <w:color w:val="000000" w:themeColor="text1"/>
        </w:rPr>
      </w:pPr>
      <w:r w:rsidRPr="002D52A7">
        <w:rPr>
          <w:rFonts w:ascii="仿宋" w:hAnsi="仿宋" w:cs="Times New Roman"/>
          <w:color w:val="000000" w:themeColor="text1"/>
        </w:rPr>
        <w:t>1.参赛队名称统一使用规定的代表队名称。</w:t>
      </w:r>
    </w:p>
    <w:p w14:paraId="2E48B621" w14:textId="77777777" w:rsidR="00417793" w:rsidRPr="002D52A7" w:rsidRDefault="00E97963">
      <w:pPr>
        <w:ind w:firstLine="480"/>
        <w:rPr>
          <w:rFonts w:ascii="仿宋" w:hAnsi="仿宋" w:cs="Times New Roman"/>
          <w:color w:val="000000" w:themeColor="text1"/>
        </w:rPr>
      </w:pPr>
      <w:r w:rsidRPr="002D52A7">
        <w:rPr>
          <w:rFonts w:ascii="仿宋" w:hAnsi="仿宋" w:cs="Times New Roman"/>
          <w:color w:val="000000" w:themeColor="text1"/>
        </w:rPr>
        <w:t>2.参赛队员在报名获得审核确认后，原则上不再更换，如筹备过程中，选手因故不能参赛，所在学校需出具书面说明并按相关规定补充人员并接受审核；开赛前10日以内，参赛队不得更换参赛队员，允许缺员比赛。</w:t>
      </w:r>
    </w:p>
    <w:p w14:paraId="367FEB07" w14:textId="77777777" w:rsidR="00417793" w:rsidRPr="002D52A7" w:rsidRDefault="00E97963">
      <w:pPr>
        <w:ind w:firstLine="480"/>
        <w:rPr>
          <w:rFonts w:ascii="仿宋" w:hAnsi="仿宋" w:cs="Times New Roman"/>
          <w:color w:val="000000" w:themeColor="text1"/>
        </w:rPr>
      </w:pPr>
      <w:r w:rsidRPr="002D52A7">
        <w:rPr>
          <w:rFonts w:ascii="仿宋" w:hAnsi="仿宋" w:cs="Times New Roman"/>
          <w:color w:val="000000" w:themeColor="text1"/>
        </w:rPr>
        <w:t>3.参赛队按照大赛赛程安排凭大赛组委会颁发的参赛证和有效身份证件参加比赛及相关活动。</w:t>
      </w:r>
    </w:p>
    <w:p w14:paraId="6468399E" w14:textId="77777777" w:rsidR="00417793" w:rsidRPr="002D52A7" w:rsidRDefault="00E97963">
      <w:pPr>
        <w:ind w:firstLine="480"/>
        <w:rPr>
          <w:rFonts w:ascii="仿宋" w:hAnsi="仿宋" w:cs="Times New Roman"/>
          <w:color w:val="000000" w:themeColor="text1"/>
        </w:rPr>
      </w:pPr>
      <w:r w:rsidRPr="002D52A7">
        <w:rPr>
          <w:rFonts w:ascii="仿宋" w:hAnsi="仿宋" w:cs="Times New Roman"/>
          <w:color w:val="000000" w:themeColor="text1"/>
        </w:rPr>
        <w:t>4.各参赛队统一安排参加比赛前熟悉场地环境的活动。</w:t>
      </w:r>
    </w:p>
    <w:p w14:paraId="0D774695" w14:textId="77777777" w:rsidR="00417793" w:rsidRPr="002D52A7" w:rsidRDefault="00E97963">
      <w:pPr>
        <w:ind w:firstLine="480"/>
        <w:rPr>
          <w:rFonts w:ascii="仿宋" w:hAnsi="仿宋" w:cs="Times New Roman"/>
          <w:color w:val="000000" w:themeColor="text1"/>
        </w:rPr>
      </w:pPr>
      <w:r w:rsidRPr="002D52A7">
        <w:rPr>
          <w:rFonts w:ascii="仿宋" w:hAnsi="仿宋" w:cs="Times New Roman"/>
          <w:color w:val="000000" w:themeColor="text1"/>
        </w:rPr>
        <w:t>5.各参赛队准时参加赛前领队会，领队会上举行抽签仪式抽取场次号。</w:t>
      </w:r>
    </w:p>
    <w:p w14:paraId="33DB6FFC" w14:textId="77777777" w:rsidR="00417793" w:rsidRPr="002D52A7" w:rsidRDefault="00E97963">
      <w:pPr>
        <w:ind w:firstLine="480"/>
        <w:rPr>
          <w:rFonts w:ascii="仿宋" w:hAnsi="仿宋" w:cs="Times New Roman"/>
          <w:color w:val="000000" w:themeColor="text1"/>
        </w:rPr>
      </w:pPr>
      <w:r w:rsidRPr="002D52A7">
        <w:rPr>
          <w:rFonts w:ascii="仿宋" w:hAnsi="仿宋" w:cs="Times New Roman"/>
          <w:color w:val="000000" w:themeColor="text1"/>
        </w:rPr>
        <w:t>6.各参赛队要注意饮食卫生，防止食物中毒。</w:t>
      </w:r>
    </w:p>
    <w:p w14:paraId="0463F6AF" w14:textId="77777777" w:rsidR="00417793" w:rsidRPr="002D52A7" w:rsidRDefault="00E97963">
      <w:pPr>
        <w:ind w:firstLine="480"/>
        <w:rPr>
          <w:rFonts w:ascii="仿宋" w:hAnsi="仿宋" w:cs="Times New Roman"/>
          <w:color w:val="000000" w:themeColor="text1"/>
        </w:rPr>
      </w:pPr>
      <w:r w:rsidRPr="002D52A7">
        <w:rPr>
          <w:rFonts w:ascii="仿宋" w:hAnsi="仿宋" w:cs="Times New Roman"/>
          <w:color w:val="000000" w:themeColor="text1"/>
        </w:rPr>
        <w:t>7.各参赛队要发扬良好道德风尚，听从指挥，服从裁判，不弄虚作假。</w:t>
      </w:r>
    </w:p>
    <w:p w14:paraId="09FB4CC7" w14:textId="77777777" w:rsidR="00417793" w:rsidRPr="002D52A7" w:rsidRDefault="00E97963" w:rsidP="00405E2F">
      <w:pPr>
        <w:ind w:firstLine="480"/>
        <w:rPr>
          <w:rFonts w:ascii="仿宋" w:hAnsi="仿宋" w:cs="Times New Roman"/>
          <w:color w:val="000000" w:themeColor="text1"/>
        </w:rPr>
      </w:pPr>
      <w:r w:rsidRPr="002D52A7">
        <w:rPr>
          <w:rFonts w:ascii="仿宋" w:hAnsi="仿宋" w:cs="Times New Roman"/>
          <w:color w:val="000000" w:themeColor="text1"/>
        </w:rPr>
        <w:lastRenderedPageBreak/>
        <w:t>（二）指导老师须知</w:t>
      </w:r>
    </w:p>
    <w:p w14:paraId="08BD206C" w14:textId="77777777" w:rsidR="00417793" w:rsidRPr="002D52A7" w:rsidRDefault="00E97963">
      <w:pPr>
        <w:ind w:firstLine="480"/>
        <w:rPr>
          <w:rFonts w:ascii="仿宋" w:hAnsi="仿宋" w:cs="Times New Roman"/>
          <w:color w:val="000000" w:themeColor="text1"/>
        </w:rPr>
      </w:pPr>
      <w:r w:rsidRPr="002D52A7">
        <w:rPr>
          <w:rFonts w:ascii="仿宋" w:hAnsi="仿宋" w:cs="Times New Roman"/>
          <w:color w:val="000000" w:themeColor="text1"/>
        </w:rPr>
        <w:t>1.各指导老师要发扬良好道德风尚，听从指挥，服从裁判，不弄虚作假。指导老师经报名、审核后确定，一经确定不得更换。</w:t>
      </w:r>
    </w:p>
    <w:p w14:paraId="5A919691" w14:textId="77777777" w:rsidR="00417793" w:rsidRPr="002D52A7" w:rsidRDefault="00E97963">
      <w:pPr>
        <w:ind w:firstLine="480"/>
        <w:rPr>
          <w:rFonts w:ascii="仿宋" w:hAnsi="仿宋" w:cs="Times New Roman"/>
          <w:color w:val="000000" w:themeColor="text1"/>
        </w:rPr>
      </w:pPr>
      <w:r w:rsidRPr="002D52A7">
        <w:rPr>
          <w:rFonts w:ascii="仿宋" w:hAnsi="仿宋" w:cs="Times New Roman"/>
          <w:color w:val="000000" w:themeColor="text1"/>
        </w:rPr>
        <w:t>2.对申诉的仲裁结果，领队和指导老师应带头服从和执行，还应说服选手服从和执行。</w:t>
      </w:r>
    </w:p>
    <w:p w14:paraId="1E4A0F85" w14:textId="77777777" w:rsidR="00417793" w:rsidRPr="002D52A7" w:rsidRDefault="00E97963">
      <w:pPr>
        <w:ind w:firstLine="480"/>
        <w:rPr>
          <w:rFonts w:ascii="仿宋" w:hAnsi="仿宋" w:cs="Times New Roman"/>
          <w:color w:val="000000" w:themeColor="text1"/>
        </w:rPr>
      </w:pPr>
      <w:r w:rsidRPr="002D52A7">
        <w:rPr>
          <w:rFonts w:ascii="仿宋" w:hAnsi="仿宋" w:cs="Times New Roman"/>
          <w:color w:val="000000" w:themeColor="text1"/>
        </w:rPr>
        <w:t>3.指导老师应认真研究和掌握本赛项比赛的技术规则和赛场要求，指导选手做好赛前的一切准备工作。</w:t>
      </w:r>
    </w:p>
    <w:p w14:paraId="1A4228CD" w14:textId="77777777" w:rsidR="00417793" w:rsidRPr="002D52A7" w:rsidRDefault="00E97963">
      <w:pPr>
        <w:ind w:firstLine="480"/>
        <w:rPr>
          <w:rFonts w:ascii="仿宋" w:hAnsi="仿宋" w:cs="Times New Roman"/>
          <w:color w:val="000000" w:themeColor="text1"/>
        </w:rPr>
      </w:pPr>
      <w:r w:rsidRPr="002D52A7">
        <w:rPr>
          <w:rFonts w:ascii="仿宋" w:hAnsi="仿宋" w:cs="Times New Roman"/>
          <w:color w:val="000000" w:themeColor="text1"/>
        </w:rPr>
        <w:t>4.领队和指导老师应在赛后做好技术总结和工作总结。</w:t>
      </w:r>
    </w:p>
    <w:p w14:paraId="7723FEE3" w14:textId="77777777" w:rsidR="00417793" w:rsidRPr="002D52A7" w:rsidRDefault="00E97963" w:rsidP="00405E2F">
      <w:pPr>
        <w:ind w:firstLine="480"/>
        <w:rPr>
          <w:rFonts w:ascii="仿宋" w:hAnsi="仿宋" w:cs="Times New Roman"/>
          <w:color w:val="000000" w:themeColor="text1"/>
        </w:rPr>
      </w:pPr>
      <w:r w:rsidRPr="002D52A7">
        <w:rPr>
          <w:rFonts w:ascii="仿宋" w:hAnsi="仿宋" w:cs="Times New Roman"/>
          <w:color w:val="000000" w:themeColor="text1"/>
        </w:rPr>
        <w:t>（三）参赛选手须知</w:t>
      </w:r>
    </w:p>
    <w:p w14:paraId="3AF63011" w14:textId="77777777" w:rsidR="00417793" w:rsidRPr="002D52A7" w:rsidRDefault="00E97963">
      <w:pPr>
        <w:ind w:firstLine="480"/>
        <w:rPr>
          <w:rFonts w:ascii="仿宋" w:hAnsi="仿宋" w:cs="Times New Roman"/>
          <w:color w:val="000000" w:themeColor="text1"/>
        </w:rPr>
      </w:pPr>
      <w:r w:rsidRPr="002D52A7">
        <w:rPr>
          <w:rFonts w:ascii="仿宋" w:hAnsi="仿宋" w:cs="Times New Roman"/>
          <w:color w:val="000000" w:themeColor="text1"/>
        </w:rPr>
        <w:t>1.参赛选手应遵守比赛规则，尊重裁判和赛场工作人员，自觉遵守赛场秩序，服从裁判的管理。</w:t>
      </w:r>
    </w:p>
    <w:p w14:paraId="119EE1B5" w14:textId="77777777" w:rsidR="00417793" w:rsidRPr="002D52A7" w:rsidRDefault="00E97963">
      <w:pPr>
        <w:ind w:firstLine="480"/>
        <w:rPr>
          <w:rFonts w:ascii="仿宋" w:hAnsi="仿宋" w:cs="Times New Roman"/>
          <w:color w:val="000000" w:themeColor="text1"/>
        </w:rPr>
      </w:pPr>
      <w:r w:rsidRPr="002D52A7">
        <w:rPr>
          <w:rFonts w:ascii="仿宋" w:hAnsi="仿宋" w:cs="Times New Roman"/>
          <w:color w:val="000000" w:themeColor="text1"/>
        </w:rPr>
        <w:t>2.参赛选手应佩戴参赛证，带齐身份证、注册的学生证。在赛场的着装，应符合职业要求。在赛场的表现，应体现自己良好的职业习惯和职业素养。</w:t>
      </w:r>
    </w:p>
    <w:p w14:paraId="174594F4" w14:textId="77777777" w:rsidR="00417793" w:rsidRPr="002D52A7" w:rsidRDefault="00E97963">
      <w:pPr>
        <w:ind w:firstLine="480"/>
        <w:rPr>
          <w:rFonts w:ascii="仿宋" w:hAnsi="仿宋" w:cs="Times New Roman"/>
          <w:color w:val="000000" w:themeColor="text1"/>
        </w:rPr>
      </w:pPr>
      <w:r w:rsidRPr="002D52A7">
        <w:rPr>
          <w:rFonts w:ascii="仿宋" w:hAnsi="仿宋" w:cs="Times New Roman"/>
          <w:color w:val="000000" w:themeColor="text1"/>
        </w:rPr>
        <w:t>3.进入赛场前须将手机等通讯工具交赛场相关人员保管，不能带入赛场。未经检验的工具、电子储存器件和其他不允许带入赛场物品，一律不能进入赛场。</w:t>
      </w:r>
    </w:p>
    <w:p w14:paraId="637010F5" w14:textId="77777777" w:rsidR="00417793" w:rsidRPr="002D52A7" w:rsidRDefault="00E97963">
      <w:pPr>
        <w:ind w:firstLine="480"/>
        <w:rPr>
          <w:rFonts w:ascii="仿宋" w:hAnsi="仿宋" w:cs="Times New Roman"/>
          <w:color w:val="000000" w:themeColor="text1"/>
        </w:rPr>
      </w:pPr>
      <w:r w:rsidRPr="002D52A7">
        <w:rPr>
          <w:rFonts w:ascii="仿宋" w:hAnsi="仿宋" w:cs="Times New Roman"/>
          <w:color w:val="000000" w:themeColor="text1"/>
        </w:rPr>
        <w:t>4.比赛过程中不准互相交谈，不得大声喧哗；不得有影响其他选手比赛的行为，不准有旁窥、夹带等作弊行为。</w:t>
      </w:r>
    </w:p>
    <w:p w14:paraId="5D47694F" w14:textId="77777777" w:rsidR="00417793" w:rsidRPr="002D52A7" w:rsidRDefault="00E97963">
      <w:pPr>
        <w:ind w:firstLine="480"/>
        <w:rPr>
          <w:rFonts w:ascii="仿宋" w:hAnsi="仿宋" w:cs="Times New Roman"/>
          <w:color w:val="000000" w:themeColor="text1"/>
        </w:rPr>
      </w:pPr>
      <w:r w:rsidRPr="002D52A7">
        <w:rPr>
          <w:rFonts w:ascii="仿宋" w:hAnsi="仿宋" w:cs="Times New Roman"/>
          <w:color w:val="000000" w:themeColor="text1"/>
        </w:rPr>
        <w:t>5.参赛选手在比赛的过程中，应遵守安全操作规程，文明的操作。通电调试设备时，应经现场裁判许可，在技术人员监护下进行。</w:t>
      </w:r>
    </w:p>
    <w:p w14:paraId="179FE188" w14:textId="77777777" w:rsidR="00417793" w:rsidRPr="002D52A7" w:rsidRDefault="00E97963">
      <w:pPr>
        <w:ind w:firstLine="480"/>
        <w:rPr>
          <w:rFonts w:ascii="仿宋" w:hAnsi="仿宋" w:cs="Times New Roman"/>
          <w:color w:val="000000" w:themeColor="text1"/>
        </w:rPr>
      </w:pPr>
      <w:r w:rsidRPr="002D52A7">
        <w:rPr>
          <w:rFonts w:ascii="仿宋" w:hAnsi="仿宋" w:cs="Times New Roman"/>
          <w:color w:val="000000" w:themeColor="text1"/>
        </w:rPr>
        <w:t>6.比赛过程中需要去洗手间，应报告现场裁判，由裁判或赛场工作人员陪同离开赛场。</w:t>
      </w:r>
    </w:p>
    <w:p w14:paraId="6B9BCC1C" w14:textId="77777777" w:rsidR="00417793" w:rsidRPr="002D52A7" w:rsidRDefault="00E97963">
      <w:pPr>
        <w:ind w:firstLine="480"/>
        <w:rPr>
          <w:rFonts w:ascii="仿宋" w:hAnsi="仿宋" w:cs="Times New Roman"/>
          <w:color w:val="000000" w:themeColor="text1"/>
        </w:rPr>
      </w:pPr>
      <w:r w:rsidRPr="002D52A7">
        <w:rPr>
          <w:rFonts w:ascii="仿宋" w:hAnsi="仿宋" w:cs="Times New Roman"/>
          <w:color w:val="000000" w:themeColor="text1"/>
        </w:rPr>
        <w:t>7.完成比赛任务后，需要在比赛结束前离开赛场，需向现场裁判示意，在赛场记录上填写离场时间并签工位号确认后，方可离开赛场到指定区域等候评分，离开赛场后不可再次进入。未完成比赛任务，因病或其他原因需要终止比赛离开赛场，需经裁判长同意，在赛场记录表的相应栏目填写离场原因、离场时间并签工位号确认后，方可离开；离开后，不能再次进入赛场。</w:t>
      </w:r>
    </w:p>
    <w:p w14:paraId="52F246BB" w14:textId="77777777" w:rsidR="00417793" w:rsidRPr="002D52A7" w:rsidRDefault="00E97963">
      <w:pPr>
        <w:ind w:firstLine="480"/>
        <w:rPr>
          <w:rFonts w:ascii="仿宋" w:hAnsi="仿宋" w:cs="Times New Roman"/>
          <w:color w:val="000000" w:themeColor="text1"/>
        </w:rPr>
      </w:pPr>
      <w:r w:rsidRPr="002D52A7">
        <w:rPr>
          <w:rFonts w:ascii="仿宋" w:hAnsi="仿宋" w:cs="Times New Roman"/>
          <w:color w:val="000000" w:themeColor="text1"/>
        </w:rPr>
        <w:t>8.裁判长发出停止比赛的指令，选手（包括需要补时的选手）应立即停止操作进入通道，在现场裁判的指挥下离开赛场到达指定的区域等候评分。需要补时的选手在离场后，由现场裁判召唤进场补时或比赛结束后自然延时补时。</w:t>
      </w:r>
    </w:p>
    <w:p w14:paraId="339057D0" w14:textId="77777777" w:rsidR="00417793" w:rsidRPr="002D52A7" w:rsidRDefault="00E97963">
      <w:pPr>
        <w:ind w:firstLine="480"/>
        <w:rPr>
          <w:rFonts w:ascii="仿宋" w:hAnsi="仿宋" w:cs="Times New Roman"/>
          <w:color w:val="000000" w:themeColor="text1"/>
        </w:rPr>
      </w:pPr>
      <w:r w:rsidRPr="002D52A7">
        <w:rPr>
          <w:rFonts w:ascii="仿宋" w:hAnsi="仿宋" w:cs="Times New Roman"/>
          <w:color w:val="000000" w:themeColor="text1"/>
        </w:rPr>
        <w:lastRenderedPageBreak/>
        <w:t>9.赛场工作人员叫到工位号、在等待评分的选手，应迅速进入赛场，与评分裁判一道完成比赛成绩评定。在评分过程中，选手应配合评分裁判，按要求进行设备的操作；可与裁判沟通，解释设备运行中的问题；不可与裁判争辩、争分，影响评分。</w:t>
      </w:r>
    </w:p>
    <w:p w14:paraId="4385A546" w14:textId="77777777" w:rsidR="00417793" w:rsidRPr="002D52A7" w:rsidRDefault="00E97963">
      <w:pPr>
        <w:ind w:firstLine="480"/>
        <w:rPr>
          <w:rFonts w:ascii="仿宋" w:hAnsi="仿宋" w:cs="Times New Roman"/>
          <w:color w:val="000000" w:themeColor="text1"/>
        </w:rPr>
      </w:pPr>
      <w:r w:rsidRPr="002D52A7">
        <w:rPr>
          <w:rFonts w:ascii="仿宋" w:hAnsi="仿宋" w:cs="Times New Roman"/>
          <w:color w:val="000000" w:themeColor="text1"/>
        </w:rPr>
        <w:t>10.遇突发事件，立即报告裁判和赛场工作人员，按赛场裁判和工作人员的指令行动。</w:t>
      </w:r>
    </w:p>
    <w:p w14:paraId="792238AE" w14:textId="77777777" w:rsidR="00417793" w:rsidRPr="002D52A7" w:rsidRDefault="00E97963" w:rsidP="00405E2F">
      <w:pPr>
        <w:ind w:firstLine="480"/>
        <w:rPr>
          <w:rFonts w:ascii="仿宋" w:hAnsi="仿宋" w:cs="Times New Roman"/>
          <w:color w:val="000000" w:themeColor="text1"/>
        </w:rPr>
      </w:pPr>
      <w:r w:rsidRPr="002D52A7">
        <w:rPr>
          <w:rFonts w:ascii="仿宋" w:hAnsi="仿宋" w:cs="Times New Roman"/>
          <w:color w:val="000000" w:themeColor="text1"/>
        </w:rPr>
        <w:t>（四）工作人员须知</w:t>
      </w:r>
    </w:p>
    <w:p w14:paraId="30E56BA4" w14:textId="77777777" w:rsidR="00417793" w:rsidRPr="002D52A7" w:rsidRDefault="00E97963">
      <w:pPr>
        <w:ind w:firstLine="480"/>
        <w:rPr>
          <w:rFonts w:ascii="仿宋" w:hAnsi="仿宋" w:cs="Times New Roman"/>
          <w:color w:val="000000" w:themeColor="text1"/>
        </w:rPr>
      </w:pPr>
      <w:r w:rsidRPr="002D52A7">
        <w:rPr>
          <w:rFonts w:ascii="仿宋" w:hAnsi="仿宋" w:cs="Times New Roman"/>
          <w:color w:val="000000" w:themeColor="text1"/>
        </w:rPr>
        <w:t>1.工作人员必须服从赛项组委会统一指挥，佩戴工作人员标识，认真履行职责，做好服务赛场、服务选手的工作。</w:t>
      </w:r>
    </w:p>
    <w:p w14:paraId="6C5F32F0" w14:textId="77777777" w:rsidR="00417793" w:rsidRPr="002D52A7" w:rsidRDefault="00E97963">
      <w:pPr>
        <w:ind w:firstLine="480"/>
        <w:rPr>
          <w:rFonts w:ascii="仿宋" w:hAnsi="仿宋" w:cs="Times New Roman"/>
          <w:color w:val="000000" w:themeColor="text1"/>
        </w:rPr>
      </w:pPr>
      <w:r w:rsidRPr="002D52A7">
        <w:rPr>
          <w:rFonts w:ascii="仿宋" w:hAnsi="仿宋" w:cs="Times New Roman"/>
          <w:color w:val="000000" w:themeColor="text1"/>
        </w:rPr>
        <w:t>2.工作人员按照分工准时上岗，不得擅自离岗，应认真履行各自的工作职责，保证竞赛工作的顺利进行。</w:t>
      </w:r>
    </w:p>
    <w:p w14:paraId="1B322284" w14:textId="77777777" w:rsidR="00417793" w:rsidRPr="002D52A7" w:rsidRDefault="00E97963">
      <w:pPr>
        <w:ind w:firstLine="480"/>
        <w:rPr>
          <w:rFonts w:ascii="仿宋" w:hAnsi="仿宋" w:cs="Times New Roman"/>
          <w:color w:val="000000" w:themeColor="text1"/>
        </w:rPr>
      </w:pPr>
      <w:r w:rsidRPr="002D52A7">
        <w:rPr>
          <w:rFonts w:ascii="仿宋" w:hAnsi="仿宋" w:cs="Times New Roman"/>
          <w:color w:val="000000" w:themeColor="text1"/>
        </w:rPr>
        <w:t>3.工作人员应在规定的区域内工作，未经许可，不得擅自进入竞赛场地。如需进场，需经过裁判长同意，核准证件，有裁判跟随入场。</w:t>
      </w:r>
    </w:p>
    <w:p w14:paraId="6D62E935" w14:textId="77777777" w:rsidR="00417793" w:rsidRPr="002D52A7" w:rsidRDefault="00E97963">
      <w:pPr>
        <w:ind w:firstLine="480"/>
        <w:rPr>
          <w:rFonts w:ascii="仿宋" w:hAnsi="仿宋" w:cs="Times New Roman"/>
          <w:color w:val="000000" w:themeColor="text1"/>
        </w:rPr>
      </w:pPr>
      <w:r w:rsidRPr="002D52A7">
        <w:rPr>
          <w:rFonts w:ascii="仿宋" w:hAnsi="仿宋" w:cs="Times New Roman"/>
          <w:color w:val="000000" w:themeColor="text1"/>
        </w:rPr>
        <w:t>4.如遇突发事件，须及时向裁判长报告，同时做好疏导工作，避免重大事故发生，确保竞赛圆满成功。</w:t>
      </w:r>
    </w:p>
    <w:p w14:paraId="06998C7F" w14:textId="77777777" w:rsidR="00417793" w:rsidRPr="002D52A7" w:rsidRDefault="00E97963">
      <w:pPr>
        <w:ind w:firstLine="480"/>
        <w:rPr>
          <w:rFonts w:ascii="仿宋" w:hAnsi="仿宋" w:cs="Times New Roman"/>
          <w:color w:val="000000" w:themeColor="text1"/>
        </w:rPr>
      </w:pPr>
      <w:r w:rsidRPr="002D52A7">
        <w:rPr>
          <w:rFonts w:ascii="仿宋" w:hAnsi="仿宋" w:cs="Times New Roman"/>
          <w:color w:val="000000" w:themeColor="text1"/>
        </w:rPr>
        <w:t>5.竞赛期间，工作人员不得干涉及个人工作职责之外的事宜，不得利用工作之便，弄虚作假、徇私舞弊。如有上述现象或因工作不负责任的情况，造成竞赛程序无法继续进行，由赛项组委会视情节轻重，给予通报批评或停止工作，并通知其所在单位做出相应处理。</w:t>
      </w:r>
    </w:p>
    <w:p w14:paraId="4BAF8987" w14:textId="77777777" w:rsidR="00417793" w:rsidRPr="002D52A7" w:rsidRDefault="00E97963" w:rsidP="00405E2F">
      <w:pPr>
        <w:ind w:firstLine="480"/>
        <w:rPr>
          <w:rFonts w:ascii="仿宋" w:hAnsi="仿宋" w:cs="Times New Roman"/>
          <w:color w:val="000000" w:themeColor="text1"/>
        </w:rPr>
      </w:pPr>
      <w:bookmarkStart w:id="7" w:name="_Toc331270114"/>
      <w:r w:rsidRPr="002D52A7">
        <w:rPr>
          <w:rFonts w:ascii="仿宋" w:hAnsi="仿宋" w:cs="Times New Roman"/>
          <w:color w:val="000000" w:themeColor="text1"/>
        </w:rPr>
        <w:t>（五）裁判员</w:t>
      </w:r>
      <w:bookmarkEnd w:id="7"/>
      <w:r w:rsidRPr="002D52A7">
        <w:rPr>
          <w:rFonts w:ascii="仿宋" w:hAnsi="仿宋" w:cs="Times New Roman"/>
          <w:color w:val="000000" w:themeColor="text1"/>
        </w:rPr>
        <w:t>须知</w:t>
      </w:r>
    </w:p>
    <w:p w14:paraId="283BCC06" w14:textId="77777777" w:rsidR="00417793" w:rsidRPr="002D52A7" w:rsidRDefault="00E97963">
      <w:pPr>
        <w:ind w:firstLine="480"/>
        <w:rPr>
          <w:rFonts w:ascii="仿宋" w:hAnsi="仿宋" w:cs="Times New Roman"/>
          <w:color w:val="000000" w:themeColor="text1"/>
        </w:rPr>
      </w:pPr>
      <w:r w:rsidRPr="002D52A7">
        <w:rPr>
          <w:rFonts w:ascii="仿宋" w:hAnsi="仿宋" w:cs="Times New Roman"/>
          <w:color w:val="000000" w:themeColor="text1"/>
        </w:rPr>
        <w:t>1.裁判员执裁前应参加培训，了解比赛任务及其要求、考核的知识与技能，认真学习评分标准，理解评分表各评价内容和标准。不参加培训的裁判员，取消执裁资格。</w:t>
      </w:r>
    </w:p>
    <w:p w14:paraId="190EBCB4" w14:textId="77777777" w:rsidR="00417793" w:rsidRPr="002D52A7" w:rsidRDefault="00E97963">
      <w:pPr>
        <w:ind w:firstLine="480"/>
        <w:rPr>
          <w:rFonts w:ascii="仿宋" w:hAnsi="仿宋" w:cs="Times New Roman"/>
          <w:color w:val="000000" w:themeColor="text1"/>
        </w:rPr>
      </w:pPr>
      <w:r w:rsidRPr="002D52A7">
        <w:rPr>
          <w:rFonts w:ascii="仿宋" w:hAnsi="仿宋" w:cs="Times New Roman"/>
          <w:color w:val="000000" w:themeColor="text1"/>
        </w:rPr>
        <w:t>2.裁判员执裁期间，统一佩戴裁判员标识，举止文明礼貌，接受参赛人员的监督。</w:t>
      </w:r>
    </w:p>
    <w:p w14:paraId="6569F38B" w14:textId="77777777" w:rsidR="00417793" w:rsidRPr="002D52A7" w:rsidRDefault="00E97963">
      <w:pPr>
        <w:ind w:firstLine="480"/>
        <w:rPr>
          <w:rFonts w:ascii="仿宋" w:hAnsi="仿宋" w:cs="Times New Roman"/>
          <w:color w:val="000000" w:themeColor="text1"/>
        </w:rPr>
      </w:pPr>
      <w:r w:rsidRPr="002D52A7">
        <w:rPr>
          <w:rFonts w:ascii="仿宋" w:hAnsi="仿宋" w:cs="Times New Roman"/>
          <w:color w:val="000000" w:themeColor="text1"/>
        </w:rPr>
        <w:t>3.遵守执裁纪律，履行裁判职责，执行竞赛规则，信守裁判承诺书的各项承诺。服从赛项专家组和裁判长的领导。按照分工开展工作，始终坚守工作岗位，不得擅自离岗。</w:t>
      </w:r>
    </w:p>
    <w:p w14:paraId="2CB11781" w14:textId="77777777" w:rsidR="00417793" w:rsidRPr="002D52A7" w:rsidRDefault="00E97963">
      <w:pPr>
        <w:ind w:firstLine="480"/>
        <w:rPr>
          <w:rFonts w:ascii="仿宋" w:hAnsi="仿宋" w:cs="Times New Roman"/>
          <w:color w:val="000000" w:themeColor="text1"/>
        </w:rPr>
      </w:pPr>
      <w:r w:rsidRPr="002D52A7">
        <w:rPr>
          <w:rFonts w:ascii="仿宋" w:hAnsi="仿宋" w:cs="Times New Roman"/>
          <w:color w:val="000000" w:themeColor="text1"/>
        </w:rPr>
        <w:t>4.裁判员有维护赛场秩序、执行赛场纪律的责任，也有保证参赛选手安全的</w:t>
      </w:r>
      <w:r w:rsidRPr="002D52A7">
        <w:rPr>
          <w:rFonts w:ascii="仿宋" w:hAnsi="仿宋" w:cs="Times New Roman"/>
          <w:color w:val="000000" w:themeColor="text1"/>
        </w:rPr>
        <w:lastRenderedPageBreak/>
        <w:t>责任。时刻注意参赛选手操作安全的问题，制止违反安全操作的行为，防止安全事故的出现。</w:t>
      </w:r>
    </w:p>
    <w:p w14:paraId="20DF7AF2" w14:textId="77777777" w:rsidR="00417793" w:rsidRPr="002D52A7" w:rsidRDefault="00E97963">
      <w:pPr>
        <w:ind w:firstLine="480"/>
        <w:rPr>
          <w:rFonts w:ascii="仿宋" w:hAnsi="仿宋" w:cs="Times New Roman"/>
          <w:color w:val="000000" w:themeColor="text1"/>
        </w:rPr>
      </w:pPr>
      <w:r w:rsidRPr="002D52A7">
        <w:rPr>
          <w:rFonts w:ascii="仿宋" w:hAnsi="仿宋" w:cs="Times New Roman"/>
          <w:color w:val="000000" w:themeColor="text1"/>
        </w:rPr>
        <w:t>5.裁判员不得有任何影响参赛选手比赛的行为，不得向参赛选手暗示或解答与竞赛有关的问题，不得指导、帮助选手完成比赛任务。</w:t>
      </w:r>
    </w:p>
    <w:p w14:paraId="387C498A" w14:textId="77777777" w:rsidR="00417793" w:rsidRPr="002D52A7" w:rsidRDefault="00E97963">
      <w:pPr>
        <w:ind w:firstLine="480"/>
        <w:rPr>
          <w:rFonts w:ascii="仿宋" w:hAnsi="仿宋" w:cs="Times New Roman"/>
          <w:color w:val="000000" w:themeColor="text1"/>
        </w:rPr>
      </w:pPr>
      <w:r w:rsidRPr="002D52A7">
        <w:rPr>
          <w:rFonts w:ascii="仿宋" w:hAnsi="仿宋" w:cs="Times New Roman"/>
          <w:color w:val="000000" w:themeColor="text1"/>
        </w:rPr>
        <w:t>6.公平公正的对待每一位参赛选手，不能有亲近与疏远、热情与冷淡差别。</w:t>
      </w:r>
    </w:p>
    <w:p w14:paraId="131E12BF" w14:textId="77777777" w:rsidR="00417793" w:rsidRPr="002D52A7" w:rsidRDefault="00E97963">
      <w:pPr>
        <w:ind w:firstLine="480"/>
        <w:rPr>
          <w:rFonts w:ascii="仿宋" w:hAnsi="仿宋" w:cs="Times New Roman"/>
          <w:color w:val="000000" w:themeColor="text1"/>
        </w:rPr>
      </w:pPr>
      <w:r w:rsidRPr="002D52A7">
        <w:rPr>
          <w:rFonts w:ascii="仿宋" w:hAnsi="仿宋" w:cs="Times New Roman"/>
          <w:color w:val="000000" w:themeColor="text1"/>
        </w:rPr>
        <w:t>7.赛场中选手出现的所有问题如：违反赛场纪律、违反安全操作规程、提前离开赛场等，都应在赛场记录表上记录，并要求学生签工位号确认。</w:t>
      </w:r>
    </w:p>
    <w:p w14:paraId="03C1D42D" w14:textId="77777777" w:rsidR="00417793" w:rsidRPr="002D52A7" w:rsidRDefault="00E97963">
      <w:pPr>
        <w:ind w:firstLine="480"/>
        <w:rPr>
          <w:rFonts w:ascii="仿宋" w:hAnsi="仿宋" w:cs="Times New Roman"/>
          <w:color w:val="000000" w:themeColor="text1"/>
        </w:rPr>
      </w:pPr>
      <w:r w:rsidRPr="002D52A7">
        <w:rPr>
          <w:rFonts w:ascii="仿宋" w:hAnsi="仿宋" w:cs="Times New Roman"/>
          <w:color w:val="000000" w:themeColor="text1"/>
        </w:rPr>
        <w:t>8.严格执行竞赛项目评分标准，做到公平、公正、真实、准确，杜绝随意打分；对评分表的理解和宽严尺度把握有分歧时，请示裁判长解决。严禁利用工作之便，弄虚作假、徇私舞弊。</w:t>
      </w:r>
    </w:p>
    <w:p w14:paraId="3DF56AF6" w14:textId="77777777" w:rsidR="00417793" w:rsidRPr="002D52A7" w:rsidRDefault="00E97963">
      <w:pPr>
        <w:ind w:firstLine="480"/>
        <w:rPr>
          <w:rFonts w:ascii="仿宋" w:hAnsi="仿宋" w:cs="Times New Roman"/>
          <w:color w:val="000000" w:themeColor="text1"/>
        </w:rPr>
      </w:pPr>
      <w:r w:rsidRPr="002D52A7">
        <w:rPr>
          <w:rFonts w:ascii="仿宋" w:hAnsi="仿宋" w:cs="Times New Roman"/>
          <w:color w:val="000000" w:themeColor="text1"/>
        </w:rPr>
        <w:t>9.竞赛期间，因裁判人员工作不负责任，造成竞赛程序无法继续进行或评判结果不真实的情况，由赛项组委会视情节轻重，给予通报批评或停止裁判资格，并通知其所在单位做出相应处理。</w:t>
      </w:r>
    </w:p>
    <w:p w14:paraId="0B152414" w14:textId="77777777" w:rsidR="00417793" w:rsidRPr="00D531DC" w:rsidRDefault="00E97963" w:rsidP="00D531DC">
      <w:pPr>
        <w:spacing w:beforeLines="50" w:before="156"/>
        <w:ind w:firstLine="482"/>
        <w:rPr>
          <w:b/>
        </w:rPr>
      </w:pPr>
      <w:r w:rsidRPr="00D531DC">
        <w:rPr>
          <w:b/>
        </w:rPr>
        <w:t>十六、申诉与仲裁</w:t>
      </w:r>
    </w:p>
    <w:p w14:paraId="4515DC65" w14:textId="77777777" w:rsidR="00417793" w:rsidRPr="002D52A7" w:rsidRDefault="00E97963" w:rsidP="002D52A7">
      <w:pPr>
        <w:ind w:firstLine="480"/>
        <w:rPr>
          <w:rFonts w:ascii="仿宋" w:hAnsi="仿宋" w:cs="Times New Roman"/>
          <w:color w:val="000000" w:themeColor="text1"/>
        </w:rPr>
      </w:pPr>
      <w:r w:rsidRPr="002D52A7">
        <w:rPr>
          <w:rFonts w:ascii="仿宋" w:hAnsi="仿宋" w:cs="Times New Roman"/>
          <w:color w:val="000000" w:themeColor="text1"/>
        </w:rPr>
        <w:t>（一）各参赛队对不符合赛项规程规定的设备、工具、材料、计算机软硬件、竞赛执裁、赛场管理及工作人员的不规范行为等，可向赛项仲裁组提出申诉。</w:t>
      </w:r>
    </w:p>
    <w:p w14:paraId="72B4F351" w14:textId="77777777" w:rsidR="00417793" w:rsidRPr="002D52A7" w:rsidRDefault="00E97963" w:rsidP="002D52A7">
      <w:pPr>
        <w:ind w:firstLine="480"/>
        <w:rPr>
          <w:rFonts w:ascii="仿宋" w:hAnsi="仿宋" w:cs="Times New Roman"/>
          <w:color w:val="000000" w:themeColor="text1"/>
        </w:rPr>
      </w:pPr>
      <w:r w:rsidRPr="002D52A7">
        <w:rPr>
          <w:rFonts w:ascii="仿宋" w:hAnsi="仿宋" w:cs="Times New Roman"/>
          <w:color w:val="000000" w:themeColor="text1"/>
        </w:rPr>
        <w:t>（二）申诉主体为参赛队领队。</w:t>
      </w:r>
    </w:p>
    <w:p w14:paraId="22E76875" w14:textId="77777777" w:rsidR="00417793" w:rsidRPr="002D52A7" w:rsidRDefault="00E97963" w:rsidP="002D52A7">
      <w:pPr>
        <w:ind w:firstLine="480"/>
        <w:rPr>
          <w:rFonts w:ascii="仿宋" w:hAnsi="仿宋" w:cs="Times New Roman"/>
          <w:color w:val="000000" w:themeColor="text1"/>
        </w:rPr>
      </w:pPr>
      <w:r w:rsidRPr="002D52A7">
        <w:rPr>
          <w:rFonts w:ascii="仿宋" w:hAnsi="仿宋" w:cs="Times New Roman"/>
          <w:color w:val="000000" w:themeColor="text1"/>
        </w:rPr>
        <w:t>（三）申诉启动时，参赛队以该队领队签字同意的书面报告的形式递交赛项仲裁组。报告应对申诉事件的现象、发生时间、涉及人员、申诉依据等进行充分、实事求是的叙述。非书面申诉不予受理。</w:t>
      </w:r>
    </w:p>
    <w:p w14:paraId="229F1810" w14:textId="77777777" w:rsidR="00417793" w:rsidRPr="002D52A7" w:rsidRDefault="00E97963" w:rsidP="002D52A7">
      <w:pPr>
        <w:ind w:firstLine="480"/>
        <w:rPr>
          <w:rFonts w:ascii="仿宋" w:hAnsi="仿宋" w:cs="Times New Roman"/>
          <w:color w:val="000000" w:themeColor="text1"/>
        </w:rPr>
      </w:pPr>
      <w:r w:rsidRPr="002D52A7">
        <w:rPr>
          <w:rFonts w:ascii="仿宋" w:hAnsi="仿宋" w:cs="Times New Roman"/>
          <w:color w:val="000000" w:themeColor="text1"/>
        </w:rPr>
        <w:t>（四）提出申诉应在赛项比赛结束后2小时内提出。超过2小时不予受理。</w:t>
      </w:r>
    </w:p>
    <w:p w14:paraId="4C6AE332" w14:textId="77777777" w:rsidR="00417793" w:rsidRPr="002D52A7" w:rsidRDefault="00E97963" w:rsidP="002D52A7">
      <w:pPr>
        <w:ind w:firstLine="480"/>
        <w:rPr>
          <w:rFonts w:ascii="仿宋" w:hAnsi="仿宋" w:cs="Times New Roman"/>
          <w:color w:val="000000" w:themeColor="text1"/>
        </w:rPr>
      </w:pPr>
      <w:r w:rsidRPr="002D52A7">
        <w:rPr>
          <w:rFonts w:ascii="仿宋" w:hAnsi="仿宋" w:cs="Times New Roman"/>
          <w:color w:val="000000" w:themeColor="text1"/>
        </w:rPr>
        <w:t>（五）赛项仲裁组在接到申诉报告后的2小时内组织复议，并及时将复议结果以书面形式告知申诉方。申诉方对复议结果仍有异议，可由领队向大赛仲裁工作组提出申诉。大赛仲裁工作组的仲裁结果为最终结果。</w:t>
      </w:r>
    </w:p>
    <w:p w14:paraId="3B9AD6A5" w14:textId="77777777" w:rsidR="00417793" w:rsidRPr="002D52A7" w:rsidRDefault="00E97963" w:rsidP="002D52A7">
      <w:pPr>
        <w:ind w:firstLine="480"/>
        <w:rPr>
          <w:rFonts w:ascii="仿宋" w:hAnsi="仿宋" w:cs="Times New Roman"/>
          <w:color w:val="000000" w:themeColor="text1"/>
        </w:rPr>
      </w:pPr>
      <w:r w:rsidRPr="002D52A7">
        <w:rPr>
          <w:rFonts w:ascii="仿宋" w:hAnsi="仿宋" w:cs="Times New Roman"/>
          <w:color w:val="000000" w:themeColor="text1"/>
        </w:rPr>
        <w:t>（六）申诉方不得以任何理由拒绝接收仲裁结果；不得以任何理由采取过激行为扰乱赛场秩序。仲裁结果由申诉人签收，不能代收；如在约定时间和地点申诉人离开，视为自行放弃申诉。</w:t>
      </w:r>
    </w:p>
    <w:p w14:paraId="3E295DD8" w14:textId="77777777" w:rsidR="00417793" w:rsidRPr="002D52A7" w:rsidRDefault="00E97963" w:rsidP="002D52A7">
      <w:pPr>
        <w:ind w:firstLine="480"/>
        <w:rPr>
          <w:rFonts w:ascii="仿宋" w:hAnsi="仿宋" w:cs="Times New Roman"/>
          <w:color w:val="000000" w:themeColor="text1"/>
        </w:rPr>
      </w:pPr>
      <w:r w:rsidRPr="002D52A7">
        <w:rPr>
          <w:rFonts w:ascii="仿宋" w:hAnsi="仿宋" w:cs="Times New Roman"/>
          <w:color w:val="000000" w:themeColor="text1"/>
        </w:rPr>
        <w:t>（七）申诉方可随时提出放弃申诉。</w:t>
      </w:r>
    </w:p>
    <w:p w14:paraId="54020281" w14:textId="77777777" w:rsidR="00417793" w:rsidRPr="00D531DC" w:rsidRDefault="00E97963" w:rsidP="00D531DC">
      <w:pPr>
        <w:spacing w:beforeLines="50" w:before="156"/>
        <w:ind w:firstLine="482"/>
        <w:rPr>
          <w:b/>
        </w:rPr>
      </w:pPr>
      <w:r w:rsidRPr="00D531DC">
        <w:rPr>
          <w:b/>
        </w:rPr>
        <w:t>十七、竞赛观摩</w:t>
      </w:r>
    </w:p>
    <w:p w14:paraId="6C27034D" w14:textId="77777777" w:rsidR="00417793" w:rsidRPr="002D52A7" w:rsidRDefault="00E97963">
      <w:pPr>
        <w:ind w:firstLine="480"/>
        <w:rPr>
          <w:rFonts w:ascii="仿宋" w:hAnsi="仿宋" w:cs="Times New Roman"/>
          <w:color w:val="000000" w:themeColor="text1"/>
        </w:rPr>
      </w:pPr>
      <w:r w:rsidRPr="002D52A7">
        <w:rPr>
          <w:rFonts w:ascii="仿宋" w:hAnsi="仿宋" w:cs="Times New Roman"/>
          <w:color w:val="000000" w:themeColor="text1"/>
        </w:rPr>
        <w:lastRenderedPageBreak/>
        <w:t>1.观摩期间，必须服从现场工作人员的指挥，保持安静，不得大声喧哗，不得在观摩区来回走动影响他人观摩。</w:t>
      </w:r>
    </w:p>
    <w:p w14:paraId="2FB68527" w14:textId="77777777" w:rsidR="00417793" w:rsidRPr="002D52A7" w:rsidRDefault="00E97963">
      <w:pPr>
        <w:ind w:firstLine="480"/>
        <w:rPr>
          <w:rFonts w:ascii="仿宋" w:hAnsi="仿宋" w:cs="Times New Roman"/>
          <w:color w:val="000000" w:themeColor="text1"/>
        </w:rPr>
      </w:pPr>
      <w:r w:rsidRPr="002D52A7">
        <w:rPr>
          <w:rFonts w:ascii="仿宋" w:hAnsi="仿宋" w:cs="Times New Roman"/>
          <w:color w:val="000000" w:themeColor="text1"/>
        </w:rPr>
        <w:t>2.各参赛队人员需提前15分钟到达观摩区入口处进行证件核查。</w:t>
      </w:r>
    </w:p>
    <w:p w14:paraId="081EFD77" w14:textId="77777777" w:rsidR="00417793" w:rsidRPr="002D52A7" w:rsidRDefault="00E97963">
      <w:pPr>
        <w:ind w:firstLine="480"/>
        <w:rPr>
          <w:rFonts w:ascii="仿宋" w:hAnsi="仿宋" w:cs="Times New Roman"/>
          <w:color w:val="000000" w:themeColor="text1"/>
        </w:rPr>
      </w:pPr>
      <w:r w:rsidRPr="002D52A7">
        <w:rPr>
          <w:rFonts w:ascii="仿宋" w:hAnsi="仿宋" w:cs="Times New Roman"/>
          <w:color w:val="000000" w:themeColor="text1"/>
        </w:rPr>
        <w:t>3.视频观摩地点由承办院校安排，观摩人员在观摩期间，不得吸烟，不得携带水或液体食品进入观摩区。</w:t>
      </w:r>
    </w:p>
    <w:p w14:paraId="27EE7EF8" w14:textId="77777777" w:rsidR="00417793" w:rsidRPr="00D531DC" w:rsidRDefault="00E97963" w:rsidP="00D531DC">
      <w:pPr>
        <w:spacing w:beforeLines="50" w:before="156"/>
        <w:ind w:firstLine="482"/>
        <w:rPr>
          <w:b/>
        </w:rPr>
      </w:pPr>
      <w:r w:rsidRPr="00D531DC">
        <w:rPr>
          <w:b/>
        </w:rPr>
        <w:t>十八、竞赛直播</w:t>
      </w:r>
    </w:p>
    <w:p w14:paraId="0389C78A" w14:textId="77777777" w:rsidR="00417793" w:rsidRPr="002D52A7" w:rsidRDefault="00E97963">
      <w:pPr>
        <w:ind w:firstLine="480"/>
        <w:rPr>
          <w:rFonts w:ascii="仿宋" w:hAnsi="仿宋" w:cs="Times New Roman"/>
          <w:color w:val="000000" w:themeColor="text1"/>
        </w:rPr>
      </w:pPr>
      <w:r w:rsidRPr="002D52A7">
        <w:rPr>
          <w:rFonts w:ascii="仿宋" w:hAnsi="仿宋" w:cs="Times New Roman"/>
          <w:color w:val="000000" w:themeColor="text1"/>
        </w:rPr>
        <w:t>1.赛场内部署无盲点录像设备，能实时录制并播送赛场情况；</w:t>
      </w:r>
    </w:p>
    <w:p w14:paraId="57B8ABA2" w14:textId="77777777" w:rsidR="00417793" w:rsidRPr="002D52A7" w:rsidRDefault="00E97963">
      <w:pPr>
        <w:ind w:firstLine="480"/>
        <w:rPr>
          <w:rFonts w:ascii="仿宋" w:hAnsi="仿宋" w:cs="Times New Roman"/>
          <w:color w:val="000000" w:themeColor="text1"/>
        </w:rPr>
      </w:pPr>
      <w:r w:rsidRPr="002D52A7">
        <w:rPr>
          <w:rFonts w:ascii="仿宋" w:hAnsi="仿宋" w:cs="Times New Roman"/>
          <w:color w:val="000000" w:themeColor="text1"/>
        </w:rPr>
        <w:t>2.赛场外有大屏幕或投影，同步显示赛场内竞赛状况；</w:t>
      </w:r>
    </w:p>
    <w:p w14:paraId="629D5006" w14:textId="77777777" w:rsidR="00417793" w:rsidRPr="002D52A7" w:rsidRDefault="00E97963">
      <w:pPr>
        <w:ind w:firstLine="480"/>
        <w:rPr>
          <w:rFonts w:ascii="仿宋" w:hAnsi="仿宋" w:cs="Times New Roman"/>
          <w:color w:val="000000" w:themeColor="text1"/>
        </w:rPr>
      </w:pPr>
      <w:r w:rsidRPr="002D52A7">
        <w:rPr>
          <w:rFonts w:ascii="仿宋" w:hAnsi="仿宋" w:cs="Times New Roman"/>
          <w:color w:val="000000" w:themeColor="text1"/>
        </w:rPr>
        <w:t>3.条件允许时，本赛项进行网上直播。</w:t>
      </w:r>
    </w:p>
    <w:p w14:paraId="4813DEC8" w14:textId="77777777" w:rsidR="00417793" w:rsidRPr="00D531DC" w:rsidRDefault="00E97963" w:rsidP="00D531DC">
      <w:pPr>
        <w:spacing w:beforeLines="50" w:before="156"/>
        <w:ind w:firstLine="482"/>
        <w:rPr>
          <w:b/>
        </w:rPr>
      </w:pPr>
      <w:r w:rsidRPr="00D531DC">
        <w:rPr>
          <w:b/>
        </w:rPr>
        <w:t>十九、其他</w:t>
      </w:r>
    </w:p>
    <w:p w14:paraId="3D566803" w14:textId="77777777" w:rsidR="00417793" w:rsidRPr="002D52A7" w:rsidRDefault="00E97963">
      <w:pPr>
        <w:ind w:firstLine="480"/>
        <w:rPr>
          <w:rFonts w:ascii="仿宋" w:hAnsi="仿宋" w:cs="Times New Roman"/>
          <w:color w:val="000000" w:themeColor="text1"/>
        </w:rPr>
      </w:pPr>
      <w:r w:rsidRPr="002D52A7">
        <w:rPr>
          <w:rFonts w:ascii="仿宋" w:hAnsi="仿宋" w:cs="Times New Roman"/>
          <w:color w:val="000000" w:themeColor="text1"/>
        </w:rPr>
        <w:t>1.参赛选手及相关工作人员，由赛项承办院校赛统一安排食宿，费用自理。</w:t>
      </w:r>
    </w:p>
    <w:p w14:paraId="36E10E43" w14:textId="77777777" w:rsidR="002D52A7" w:rsidRDefault="00E97963">
      <w:pPr>
        <w:ind w:firstLine="480"/>
        <w:rPr>
          <w:rFonts w:ascii="仿宋" w:hAnsi="仿宋" w:cs="Times New Roman"/>
          <w:color w:val="000000" w:themeColor="text1"/>
        </w:rPr>
      </w:pPr>
      <w:r w:rsidRPr="002D52A7">
        <w:rPr>
          <w:rFonts w:ascii="仿宋" w:hAnsi="仿宋" w:cs="Times New Roman"/>
          <w:color w:val="000000" w:themeColor="text1"/>
        </w:rPr>
        <w:t>2.本技术文件的最终解释权归大赛组织委员会。</w:t>
      </w:r>
    </w:p>
    <w:p w14:paraId="72ECEBA4" w14:textId="77777777" w:rsidR="002D52A7" w:rsidRDefault="002D52A7">
      <w:pPr>
        <w:widowControl/>
        <w:spacing w:line="240" w:lineRule="auto"/>
        <w:ind w:firstLineChars="0" w:firstLine="0"/>
        <w:jc w:val="left"/>
        <w:rPr>
          <w:rFonts w:ascii="仿宋" w:hAnsi="仿宋" w:cs="Times New Roman"/>
          <w:color w:val="000000" w:themeColor="text1"/>
        </w:rPr>
      </w:pPr>
      <w:r>
        <w:rPr>
          <w:rFonts w:ascii="仿宋" w:hAnsi="仿宋" w:cs="Times New Roman"/>
          <w:color w:val="000000" w:themeColor="text1"/>
        </w:rPr>
        <w:br w:type="page"/>
      </w:r>
    </w:p>
    <w:p w14:paraId="0618E17A" w14:textId="77777777" w:rsidR="00417793" w:rsidRPr="005F67C7" w:rsidRDefault="00E97963">
      <w:pPr>
        <w:snapToGrid w:val="0"/>
        <w:spacing w:line="540" w:lineRule="exact"/>
        <w:ind w:firstLineChars="0" w:firstLine="0"/>
        <w:rPr>
          <w:rFonts w:cs="Times New Roman"/>
          <w:bCs/>
          <w:szCs w:val="24"/>
        </w:rPr>
      </w:pPr>
      <w:r w:rsidRPr="005F67C7">
        <w:rPr>
          <w:rFonts w:cs="Times New Roman"/>
          <w:bCs/>
          <w:szCs w:val="24"/>
        </w:rPr>
        <w:lastRenderedPageBreak/>
        <w:t>附件一、学生组赛卷样卷</w:t>
      </w:r>
    </w:p>
    <w:p w14:paraId="038EB235" w14:textId="77777777" w:rsidR="00417793" w:rsidRPr="005F67C7" w:rsidRDefault="00417793">
      <w:pPr>
        <w:snapToGrid w:val="0"/>
        <w:spacing w:line="540" w:lineRule="exact"/>
        <w:ind w:firstLineChars="0" w:firstLine="0"/>
        <w:rPr>
          <w:rFonts w:cs="Times New Roman"/>
          <w:bCs/>
          <w:szCs w:val="24"/>
        </w:rPr>
      </w:pPr>
    </w:p>
    <w:p w14:paraId="1457472A" w14:textId="77777777" w:rsidR="00417793" w:rsidRDefault="00E97963">
      <w:pPr>
        <w:snapToGrid w:val="0"/>
        <w:spacing w:line="540" w:lineRule="exact"/>
        <w:ind w:firstLineChars="0" w:firstLine="0"/>
        <w:rPr>
          <w:rFonts w:cs="Times New Roman"/>
          <w:bCs/>
          <w:szCs w:val="24"/>
        </w:rPr>
      </w:pPr>
      <w:r w:rsidRPr="005F67C7">
        <w:rPr>
          <w:rFonts w:cs="Times New Roman"/>
          <w:bCs/>
          <w:szCs w:val="24"/>
        </w:rPr>
        <w:t>附件二、教师组赛卷样卷</w:t>
      </w:r>
    </w:p>
    <w:p w14:paraId="7351DAAA" w14:textId="77777777" w:rsidR="002D52A7" w:rsidRDefault="002D52A7">
      <w:pPr>
        <w:snapToGrid w:val="0"/>
        <w:spacing w:line="540" w:lineRule="exact"/>
        <w:ind w:firstLineChars="0" w:firstLine="0"/>
        <w:rPr>
          <w:rFonts w:cs="Times New Roman"/>
          <w:bCs/>
          <w:szCs w:val="24"/>
        </w:rPr>
      </w:pPr>
    </w:p>
    <w:sectPr w:rsidR="002D52A7" w:rsidSect="008266BA">
      <w:headerReference w:type="even" r:id="rId20"/>
      <w:headerReference w:type="default" r:id="rId21"/>
      <w:footerReference w:type="even" r:id="rId22"/>
      <w:footerReference w:type="default" r:id="rId23"/>
      <w:headerReference w:type="first" r:id="rId24"/>
      <w:footerReference w:type="first" r:id="rId2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471CE" w14:textId="77777777" w:rsidR="005A7DB2" w:rsidRDefault="005A7DB2">
      <w:pPr>
        <w:spacing w:line="240" w:lineRule="auto"/>
        <w:ind w:firstLine="480"/>
      </w:pPr>
      <w:r>
        <w:separator/>
      </w:r>
    </w:p>
  </w:endnote>
  <w:endnote w:type="continuationSeparator" w:id="0">
    <w:p w14:paraId="01E4A6DD" w14:textId="77777777" w:rsidR="005A7DB2" w:rsidRDefault="005A7DB2">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6A31B" w14:textId="77777777" w:rsidR="0089203E" w:rsidRDefault="0089203E">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5C97F" w14:textId="77777777" w:rsidR="0089203E" w:rsidRDefault="0089203E">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3FC4D" w14:textId="77777777" w:rsidR="0089203E" w:rsidRDefault="0089203E">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CAC47" w14:textId="77777777" w:rsidR="005A7DB2" w:rsidRDefault="005A7DB2">
      <w:pPr>
        <w:ind w:firstLine="480"/>
      </w:pPr>
      <w:r>
        <w:separator/>
      </w:r>
    </w:p>
  </w:footnote>
  <w:footnote w:type="continuationSeparator" w:id="0">
    <w:p w14:paraId="3F156F85" w14:textId="77777777" w:rsidR="005A7DB2" w:rsidRDefault="005A7DB2">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AE5C9" w14:textId="77777777" w:rsidR="0089203E" w:rsidRDefault="0089203E">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57374" w14:textId="77777777" w:rsidR="0089203E" w:rsidRDefault="0089203E" w:rsidP="00C74F4A">
    <w:pPr>
      <w:pStyle w:val="a4"/>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DD126" w14:textId="77777777" w:rsidR="0089203E" w:rsidRDefault="0089203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584F677"/>
    <w:multiLevelType w:val="singleLevel"/>
    <w:tmpl w:val="8584F677"/>
    <w:lvl w:ilvl="0">
      <w:start w:val="1"/>
      <w:numFmt w:val="chineseCounting"/>
      <w:suff w:val="nothing"/>
      <w:lvlText w:val="（%1）"/>
      <w:lvlJc w:val="left"/>
      <w:rPr>
        <w:rFonts w:hint="eastAsia"/>
        <w:color w:val="auto"/>
      </w:rPr>
    </w:lvl>
  </w:abstractNum>
  <w:abstractNum w:abstractNumId="1" w15:restartNumberingAfterBreak="0">
    <w:nsid w:val="A9F9B30D"/>
    <w:multiLevelType w:val="singleLevel"/>
    <w:tmpl w:val="A9F9B30D"/>
    <w:lvl w:ilvl="0">
      <w:start w:val="2"/>
      <w:numFmt w:val="chineseCounting"/>
      <w:suff w:val="nothing"/>
      <w:lvlText w:val="%1、"/>
      <w:lvlJc w:val="left"/>
      <w:rPr>
        <w:rFonts w:hint="eastAsia"/>
        <w:color w:val="auto"/>
      </w:rPr>
    </w:lvl>
  </w:abstractNum>
  <w:abstractNum w:abstractNumId="2" w15:restartNumberingAfterBreak="0">
    <w:nsid w:val="AE75E63A"/>
    <w:multiLevelType w:val="singleLevel"/>
    <w:tmpl w:val="AE75E63A"/>
    <w:lvl w:ilvl="0">
      <w:start w:val="1"/>
      <w:numFmt w:val="chineseCounting"/>
      <w:suff w:val="nothing"/>
      <w:lvlText w:val="（%1）"/>
      <w:lvlJc w:val="left"/>
      <w:rPr>
        <w:rFonts w:hint="eastAsia"/>
      </w:rPr>
    </w:lvl>
  </w:abstractNum>
  <w:abstractNum w:abstractNumId="3" w15:restartNumberingAfterBreak="0">
    <w:nsid w:val="DF6407F7"/>
    <w:multiLevelType w:val="singleLevel"/>
    <w:tmpl w:val="DF6407F7"/>
    <w:lvl w:ilvl="0">
      <w:start w:val="5"/>
      <w:numFmt w:val="chineseCounting"/>
      <w:suff w:val="nothing"/>
      <w:lvlText w:val="（%1）"/>
      <w:lvlJc w:val="left"/>
      <w:rPr>
        <w:rFonts w:hint="eastAsia"/>
      </w:rPr>
    </w:lvl>
  </w:abstractNum>
  <w:abstractNum w:abstractNumId="4" w15:restartNumberingAfterBreak="0">
    <w:nsid w:val="FFFFFF7C"/>
    <w:multiLevelType w:val="singleLevel"/>
    <w:tmpl w:val="FB28E0FA"/>
    <w:lvl w:ilvl="0">
      <w:start w:val="1"/>
      <w:numFmt w:val="decimal"/>
      <w:lvlText w:val="%1."/>
      <w:lvlJc w:val="left"/>
      <w:pPr>
        <w:tabs>
          <w:tab w:val="num" w:pos="2040"/>
        </w:tabs>
        <w:ind w:leftChars="800" w:left="2040" w:hangingChars="200" w:hanging="360"/>
      </w:pPr>
    </w:lvl>
  </w:abstractNum>
  <w:abstractNum w:abstractNumId="5" w15:restartNumberingAfterBreak="0">
    <w:nsid w:val="FFFFFF7D"/>
    <w:multiLevelType w:val="singleLevel"/>
    <w:tmpl w:val="010EB952"/>
    <w:lvl w:ilvl="0">
      <w:start w:val="1"/>
      <w:numFmt w:val="decimal"/>
      <w:lvlText w:val="%1."/>
      <w:lvlJc w:val="left"/>
      <w:pPr>
        <w:tabs>
          <w:tab w:val="num" w:pos="1620"/>
        </w:tabs>
        <w:ind w:leftChars="600" w:left="1620" w:hangingChars="200" w:hanging="360"/>
      </w:pPr>
    </w:lvl>
  </w:abstractNum>
  <w:abstractNum w:abstractNumId="6" w15:restartNumberingAfterBreak="0">
    <w:nsid w:val="FFFFFF7E"/>
    <w:multiLevelType w:val="singleLevel"/>
    <w:tmpl w:val="7A6CF268"/>
    <w:lvl w:ilvl="0">
      <w:start w:val="1"/>
      <w:numFmt w:val="decimal"/>
      <w:lvlText w:val="%1."/>
      <w:lvlJc w:val="left"/>
      <w:pPr>
        <w:tabs>
          <w:tab w:val="num" w:pos="1200"/>
        </w:tabs>
        <w:ind w:leftChars="400" w:left="1200" w:hangingChars="200" w:hanging="360"/>
      </w:pPr>
    </w:lvl>
  </w:abstractNum>
  <w:abstractNum w:abstractNumId="7" w15:restartNumberingAfterBreak="0">
    <w:nsid w:val="FFFFFF7F"/>
    <w:multiLevelType w:val="singleLevel"/>
    <w:tmpl w:val="9D02F5AC"/>
    <w:lvl w:ilvl="0">
      <w:start w:val="1"/>
      <w:numFmt w:val="decimal"/>
      <w:lvlText w:val="%1."/>
      <w:lvlJc w:val="left"/>
      <w:pPr>
        <w:tabs>
          <w:tab w:val="num" w:pos="780"/>
        </w:tabs>
        <w:ind w:leftChars="200" w:left="780" w:hangingChars="200" w:hanging="360"/>
      </w:pPr>
    </w:lvl>
  </w:abstractNum>
  <w:abstractNum w:abstractNumId="8" w15:restartNumberingAfterBreak="0">
    <w:nsid w:val="FFFFFF80"/>
    <w:multiLevelType w:val="singleLevel"/>
    <w:tmpl w:val="142E97F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9" w15:restartNumberingAfterBreak="0">
    <w:nsid w:val="FFFFFF81"/>
    <w:multiLevelType w:val="singleLevel"/>
    <w:tmpl w:val="2368D49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10" w15:restartNumberingAfterBreak="0">
    <w:nsid w:val="FFFFFF82"/>
    <w:multiLevelType w:val="singleLevel"/>
    <w:tmpl w:val="2250E36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11" w15:restartNumberingAfterBreak="0">
    <w:nsid w:val="FFFFFF83"/>
    <w:multiLevelType w:val="singleLevel"/>
    <w:tmpl w:val="05AC0E4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12" w15:restartNumberingAfterBreak="0">
    <w:nsid w:val="FFFFFF88"/>
    <w:multiLevelType w:val="singleLevel"/>
    <w:tmpl w:val="10C49ACA"/>
    <w:lvl w:ilvl="0">
      <w:start w:val="1"/>
      <w:numFmt w:val="decimal"/>
      <w:lvlText w:val="%1."/>
      <w:lvlJc w:val="left"/>
      <w:pPr>
        <w:tabs>
          <w:tab w:val="num" w:pos="360"/>
        </w:tabs>
        <w:ind w:left="360" w:hangingChars="200" w:hanging="360"/>
      </w:pPr>
    </w:lvl>
  </w:abstractNum>
  <w:abstractNum w:abstractNumId="13" w15:restartNumberingAfterBreak="0">
    <w:nsid w:val="FFFFFF89"/>
    <w:multiLevelType w:val="singleLevel"/>
    <w:tmpl w:val="9BB03DE0"/>
    <w:lvl w:ilvl="0">
      <w:start w:val="1"/>
      <w:numFmt w:val="bullet"/>
      <w:lvlText w:val=""/>
      <w:lvlJc w:val="left"/>
      <w:pPr>
        <w:tabs>
          <w:tab w:val="num" w:pos="360"/>
        </w:tabs>
        <w:ind w:left="360" w:hangingChars="200" w:hanging="360"/>
      </w:pPr>
      <w:rPr>
        <w:rFonts w:ascii="Wingdings" w:hAnsi="Wingdings" w:hint="default"/>
      </w:rPr>
    </w:lvl>
  </w:abstractNum>
  <w:abstractNum w:abstractNumId="14" w15:restartNumberingAfterBreak="0">
    <w:nsid w:val="2E5F22E1"/>
    <w:multiLevelType w:val="multilevel"/>
    <w:tmpl w:val="2E5F22E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8A2CB9A"/>
    <w:multiLevelType w:val="singleLevel"/>
    <w:tmpl w:val="38A2CB9A"/>
    <w:lvl w:ilvl="0">
      <w:start w:val="1"/>
      <w:numFmt w:val="decimal"/>
      <w:suff w:val="nothing"/>
      <w:lvlText w:val="（%1）"/>
      <w:lvlJc w:val="left"/>
    </w:lvl>
  </w:abstractNum>
  <w:num w:numId="1" w16cid:durableId="948703647">
    <w:abstractNumId w:val="1"/>
  </w:num>
  <w:num w:numId="2" w16cid:durableId="590820685">
    <w:abstractNumId w:val="2"/>
  </w:num>
  <w:num w:numId="3" w16cid:durableId="731124917">
    <w:abstractNumId w:val="0"/>
  </w:num>
  <w:num w:numId="4" w16cid:durableId="1685520488">
    <w:abstractNumId w:val="15"/>
  </w:num>
  <w:num w:numId="5" w16cid:durableId="1007829184">
    <w:abstractNumId w:val="3"/>
  </w:num>
  <w:num w:numId="6" w16cid:durableId="541014994">
    <w:abstractNumId w:val="12"/>
  </w:num>
  <w:num w:numId="7" w16cid:durableId="2098401106">
    <w:abstractNumId w:val="7"/>
  </w:num>
  <w:num w:numId="8" w16cid:durableId="869879310">
    <w:abstractNumId w:val="6"/>
  </w:num>
  <w:num w:numId="9" w16cid:durableId="679090911">
    <w:abstractNumId w:val="5"/>
  </w:num>
  <w:num w:numId="10" w16cid:durableId="132450303">
    <w:abstractNumId w:val="4"/>
  </w:num>
  <w:num w:numId="11" w16cid:durableId="393239668">
    <w:abstractNumId w:val="13"/>
  </w:num>
  <w:num w:numId="12" w16cid:durableId="568619320">
    <w:abstractNumId w:val="11"/>
  </w:num>
  <w:num w:numId="13" w16cid:durableId="1238827370">
    <w:abstractNumId w:val="10"/>
  </w:num>
  <w:num w:numId="14" w16cid:durableId="1462263453">
    <w:abstractNumId w:val="9"/>
  </w:num>
  <w:num w:numId="15" w16cid:durableId="1772311818">
    <w:abstractNumId w:val="8"/>
  </w:num>
  <w:num w:numId="16" w16cid:durableId="18413147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WQ3NTAyMDQ3M2FlYzNjMjExNWRiNDI1ODk4YTk2NTAifQ=="/>
  </w:docVars>
  <w:rsids>
    <w:rsidRoot w:val="00417793"/>
    <w:rsid w:val="0000466C"/>
    <w:rsid w:val="00034D14"/>
    <w:rsid w:val="00040BE1"/>
    <w:rsid w:val="000464A8"/>
    <w:rsid w:val="000600B3"/>
    <w:rsid w:val="00071FB2"/>
    <w:rsid w:val="000B00C3"/>
    <w:rsid w:val="000F14D0"/>
    <w:rsid w:val="00125DCF"/>
    <w:rsid w:val="001318F8"/>
    <w:rsid w:val="0014315A"/>
    <w:rsid w:val="00162ECC"/>
    <w:rsid w:val="001B2575"/>
    <w:rsid w:val="001C3477"/>
    <w:rsid w:val="001E6DC5"/>
    <w:rsid w:val="001F32EB"/>
    <w:rsid w:val="00203B6A"/>
    <w:rsid w:val="00211ED1"/>
    <w:rsid w:val="00213A53"/>
    <w:rsid w:val="00226244"/>
    <w:rsid w:val="00236A2A"/>
    <w:rsid w:val="00243A0F"/>
    <w:rsid w:val="002627CF"/>
    <w:rsid w:val="00267B5E"/>
    <w:rsid w:val="00277482"/>
    <w:rsid w:val="00294541"/>
    <w:rsid w:val="002C3CAB"/>
    <w:rsid w:val="002D52A7"/>
    <w:rsid w:val="002D628E"/>
    <w:rsid w:val="002E4ACB"/>
    <w:rsid w:val="002F1DAE"/>
    <w:rsid w:val="002F766F"/>
    <w:rsid w:val="00361B79"/>
    <w:rsid w:val="0036451C"/>
    <w:rsid w:val="00372557"/>
    <w:rsid w:val="00377C13"/>
    <w:rsid w:val="00377C79"/>
    <w:rsid w:val="00397C58"/>
    <w:rsid w:val="003B7181"/>
    <w:rsid w:val="003C3FBE"/>
    <w:rsid w:val="003E2AE9"/>
    <w:rsid w:val="003F53D7"/>
    <w:rsid w:val="003F72E5"/>
    <w:rsid w:val="00405E2F"/>
    <w:rsid w:val="00414F73"/>
    <w:rsid w:val="00415327"/>
    <w:rsid w:val="00417793"/>
    <w:rsid w:val="00424A9D"/>
    <w:rsid w:val="00430141"/>
    <w:rsid w:val="0043632C"/>
    <w:rsid w:val="004719D5"/>
    <w:rsid w:val="00480331"/>
    <w:rsid w:val="00496D17"/>
    <w:rsid w:val="004B24DC"/>
    <w:rsid w:val="004B799E"/>
    <w:rsid w:val="004C1EFA"/>
    <w:rsid w:val="004C3FB6"/>
    <w:rsid w:val="004C6B5A"/>
    <w:rsid w:val="004F18FE"/>
    <w:rsid w:val="004F7423"/>
    <w:rsid w:val="00516DD2"/>
    <w:rsid w:val="00526D6A"/>
    <w:rsid w:val="005453FF"/>
    <w:rsid w:val="005565F4"/>
    <w:rsid w:val="005640AB"/>
    <w:rsid w:val="00577B40"/>
    <w:rsid w:val="00587D27"/>
    <w:rsid w:val="00587DE8"/>
    <w:rsid w:val="005A7DB2"/>
    <w:rsid w:val="005B42D7"/>
    <w:rsid w:val="005C2021"/>
    <w:rsid w:val="005D2A47"/>
    <w:rsid w:val="005E3891"/>
    <w:rsid w:val="005F67C7"/>
    <w:rsid w:val="00605A4F"/>
    <w:rsid w:val="0061265B"/>
    <w:rsid w:val="0061459F"/>
    <w:rsid w:val="00631624"/>
    <w:rsid w:val="006424DE"/>
    <w:rsid w:val="0064751B"/>
    <w:rsid w:val="006550C7"/>
    <w:rsid w:val="00670296"/>
    <w:rsid w:val="00677AAA"/>
    <w:rsid w:val="00692B36"/>
    <w:rsid w:val="006A0E9B"/>
    <w:rsid w:val="006C0EAC"/>
    <w:rsid w:val="006E6DB0"/>
    <w:rsid w:val="006F21EF"/>
    <w:rsid w:val="00733856"/>
    <w:rsid w:val="0075193B"/>
    <w:rsid w:val="00757D2D"/>
    <w:rsid w:val="00767D9E"/>
    <w:rsid w:val="00772AA4"/>
    <w:rsid w:val="007909E0"/>
    <w:rsid w:val="007C46D2"/>
    <w:rsid w:val="007D048A"/>
    <w:rsid w:val="008106E6"/>
    <w:rsid w:val="0081476A"/>
    <w:rsid w:val="008266BA"/>
    <w:rsid w:val="00830D28"/>
    <w:rsid w:val="0083580B"/>
    <w:rsid w:val="008727AF"/>
    <w:rsid w:val="00887DE4"/>
    <w:rsid w:val="0089203E"/>
    <w:rsid w:val="008A43DE"/>
    <w:rsid w:val="008C1515"/>
    <w:rsid w:val="008E09FA"/>
    <w:rsid w:val="008E3473"/>
    <w:rsid w:val="008F2521"/>
    <w:rsid w:val="00904ED6"/>
    <w:rsid w:val="00932981"/>
    <w:rsid w:val="00944A13"/>
    <w:rsid w:val="009559DF"/>
    <w:rsid w:val="009658A3"/>
    <w:rsid w:val="009932B6"/>
    <w:rsid w:val="009A6285"/>
    <w:rsid w:val="00A04F62"/>
    <w:rsid w:val="00A121FB"/>
    <w:rsid w:val="00A42092"/>
    <w:rsid w:val="00A425A7"/>
    <w:rsid w:val="00A4335D"/>
    <w:rsid w:val="00A71A89"/>
    <w:rsid w:val="00A71F70"/>
    <w:rsid w:val="00A77300"/>
    <w:rsid w:val="00A94CCE"/>
    <w:rsid w:val="00A95E12"/>
    <w:rsid w:val="00A96EA3"/>
    <w:rsid w:val="00AB3EEB"/>
    <w:rsid w:val="00AC043C"/>
    <w:rsid w:val="00AD5EE7"/>
    <w:rsid w:val="00AF62BF"/>
    <w:rsid w:val="00B13ED8"/>
    <w:rsid w:val="00B1571F"/>
    <w:rsid w:val="00B3540E"/>
    <w:rsid w:val="00B40CD0"/>
    <w:rsid w:val="00B62A46"/>
    <w:rsid w:val="00B63884"/>
    <w:rsid w:val="00BB6E92"/>
    <w:rsid w:val="00BF1246"/>
    <w:rsid w:val="00C0093E"/>
    <w:rsid w:val="00C12EC9"/>
    <w:rsid w:val="00C248BD"/>
    <w:rsid w:val="00C30176"/>
    <w:rsid w:val="00C30DDD"/>
    <w:rsid w:val="00C6577E"/>
    <w:rsid w:val="00C74F4A"/>
    <w:rsid w:val="00C901B6"/>
    <w:rsid w:val="00C975D3"/>
    <w:rsid w:val="00CA3182"/>
    <w:rsid w:val="00CD06F6"/>
    <w:rsid w:val="00CD59D4"/>
    <w:rsid w:val="00D04770"/>
    <w:rsid w:val="00D16976"/>
    <w:rsid w:val="00D256CF"/>
    <w:rsid w:val="00D26907"/>
    <w:rsid w:val="00D274C2"/>
    <w:rsid w:val="00D31740"/>
    <w:rsid w:val="00D36598"/>
    <w:rsid w:val="00D467B6"/>
    <w:rsid w:val="00D530E9"/>
    <w:rsid w:val="00D531DC"/>
    <w:rsid w:val="00D80D6D"/>
    <w:rsid w:val="00D82832"/>
    <w:rsid w:val="00D93A9A"/>
    <w:rsid w:val="00DC3843"/>
    <w:rsid w:val="00DC6690"/>
    <w:rsid w:val="00DD7EFC"/>
    <w:rsid w:val="00DE600C"/>
    <w:rsid w:val="00DE7CF7"/>
    <w:rsid w:val="00DF0EBC"/>
    <w:rsid w:val="00DF4C2A"/>
    <w:rsid w:val="00DF5A7B"/>
    <w:rsid w:val="00E10990"/>
    <w:rsid w:val="00E22A2D"/>
    <w:rsid w:val="00E24240"/>
    <w:rsid w:val="00E331F6"/>
    <w:rsid w:val="00E4089E"/>
    <w:rsid w:val="00E40C31"/>
    <w:rsid w:val="00E561A8"/>
    <w:rsid w:val="00E6458F"/>
    <w:rsid w:val="00E97963"/>
    <w:rsid w:val="00EA7CF2"/>
    <w:rsid w:val="00EC77F7"/>
    <w:rsid w:val="00EE0D96"/>
    <w:rsid w:val="00F022EC"/>
    <w:rsid w:val="00F178D4"/>
    <w:rsid w:val="00F61432"/>
    <w:rsid w:val="00F618B5"/>
    <w:rsid w:val="00F71A42"/>
    <w:rsid w:val="00F96EFE"/>
    <w:rsid w:val="00FA6FD7"/>
    <w:rsid w:val="00FD36D8"/>
    <w:rsid w:val="00FE5580"/>
    <w:rsid w:val="00FF1D37"/>
    <w:rsid w:val="03B10EED"/>
    <w:rsid w:val="05A03C14"/>
    <w:rsid w:val="12F23441"/>
    <w:rsid w:val="143C61A2"/>
    <w:rsid w:val="14446A5C"/>
    <w:rsid w:val="15A94D8E"/>
    <w:rsid w:val="1823658C"/>
    <w:rsid w:val="1952025E"/>
    <w:rsid w:val="1C7A435B"/>
    <w:rsid w:val="1DD511E1"/>
    <w:rsid w:val="204E14C6"/>
    <w:rsid w:val="270819A1"/>
    <w:rsid w:val="2B606AAE"/>
    <w:rsid w:val="2CB657F7"/>
    <w:rsid w:val="2CE02DE0"/>
    <w:rsid w:val="2DA57465"/>
    <w:rsid w:val="358D470A"/>
    <w:rsid w:val="35DF515F"/>
    <w:rsid w:val="38C805E8"/>
    <w:rsid w:val="3AC04666"/>
    <w:rsid w:val="3F42543F"/>
    <w:rsid w:val="3F5B36DA"/>
    <w:rsid w:val="41046C1C"/>
    <w:rsid w:val="410B0EFD"/>
    <w:rsid w:val="43E061D8"/>
    <w:rsid w:val="44397AB2"/>
    <w:rsid w:val="48896EB0"/>
    <w:rsid w:val="4BEB527E"/>
    <w:rsid w:val="4CF6409A"/>
    <w:rsid w:val="525F427E"/>
    <w:rsid w:val="57CF0FEF"/>
    <w:rsid w:val="58093C8D"/>
    <w:rsid w:val="5E2D6A24"/>
    <w:rsid w:val="5F1E523D"/>
    <w:rsid w:val="62CE491B"/>
    <w:rsid w:val="63352876"/>
    <w:rsid w:val="66041F08"/>
    <w:rsid w:val="69714343"/>
    <w:rsid w:val="708B1691"/>
    <w:rsid w:val="755D7DF6"/>
    <w:rsid w:val="77AF428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B64411"/>
  <w15:docId w15:val="{528EF812-54B1-4BD1-95DB-975028CE0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266BA"/>
    <w:pPr>
      <w:widowControl w:val="0"/>
      <w:spacing w:line="360" w:lineRule="auto"/>
      <w:ind w:firstLineChars="200" w:firstLine="200"/>
      <w:jc w:val="both"/>
    </w:pPr>
    <w:rPr>
      <w:rFonts w:ascii="Times New Roman" w:eastAsia="仿宋" w:hAnsi="Times New Roman"/>
      <w:kern w:val="2"/>
      <w:sz w:val="24"/>
      <w:szCs w:val="22"/>
    </w:rPr>
  </w:style>
  <w:style w:type="paragraph" w:styleId="1">
    <w:name w:val="heading 1"/>
    <w:basedOn w:val="a"/>
    <w:next w:val="a"/>
    <w:uiPriority w:val="1"/>
    <w:qFormat/>
    <w:rsid w:val="008266BA"/>
    <w:pPr>
      <w:ind w:left="880"/>
      <w:outlineLvl w:val="0"/>
    </w:pPr>
    <w:rPr>
      <w:b/>
      <w:bCs/>
      <w:sz w:val="30"/>
      <w:szCs w:val="30"/>
    </w:rPr>
  </w:style>
  <w:style w:type="paragraph" w:styleId="2">
    <w:name w:val="heading 2"/>
    <w:basedOn w:val="a"/>
    <w:next w:val="a"/>
    <w:link w:val="20"/>
    <w:unhideWhenUsed/>
    <w:qFormat/>
    <w:rsid w:val="00A71A89"/>
    <w:pPr>
      <w:keepNext/>
      <w:keepLines/>
      <w:spacing w:line="240" w:lineRule="auto"/>
      <w:outlineLvl w:val="1"/>
    </w:pPr>
    <w:rPr>
      <w:rFonts w:eastAsia="仿宋_GB2312" w:cstheme="majorBidi"/>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rsid w:val="008266BA"/>
    <w:pPr>
      <w:tabs>
        <w:tab w:val="center" w:pos="4153"/>
        <w:tab w:val="right" w:pos="8306"/>
      </w:tabs>
      <w:snapToGrid w:val="0"/>
      <w:spacing w:line="240" w:lineRule="auto"/>
      <w:ind w:firstLineChars="0" w:firstLine="0"/>
      <w:jc w:val="left"/>
    </w:pPr>
    <w:rPr>
      <w:rFonts w:asciiTheme="minorHAnsi" w:eastAsiaTheme="minorEastAsia" w:hAnsiTheme="minorHAnsi"/>
      <w:sz w:val="18"/>
      <w:szCs w:val="18"/>
    </w:rPr>
  </w:style>
  <w:style w:type="paragraph" w:styleId="a4">
    <w:name w:val="header"/>
    <w:basedOn w:val="a"/>
    <w:uiPriority w:val="99"/>
    <w:unhideWhenUsed/>
    <w:qFormat/>
    <w:rsid w:val="008266BA"/>
    <w:pPr>
      <w:pBdr>
        <w:bottom w:val="single" w:sz="6" w:space="1" w:color="auto"/>
      </w:pBdr>
      <w:tabs>
        <w:tab w:val="center" w:pos="4153"/>
        <w:tab w:val="right" w:pos="8306"/>
      </w:tabs>
      <w:snapToGrid w:val="0"/>
      <w:spacing w:line="240" w:lineRule="auto"/>
      <w:ind w:firstLineChars="0" w:firstLine="0"/>
      <w:jc w:val="center"/>
    </w:pPr>
    <w:rPr>
      <w:rFonts w:asciiTheme="minorHAnsi" w:eastAsiaTheme="minorEastAsia" w:hAnsiTheme="minorHAnsi"/>
      <w:sz w:val="18"/>
      <w:szCs w:val="18"/>
    </w:rPr>
  </w:style>
  <w:style w:type="table" w:styleId="a5">
    <w:name w:val="Table Grid"/>
    <w:basedOn w:val="a1"/>
    <w:qFormat/>
    <w:rsid w:val="0082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a"/>
    <w:qFormat/>
    <w:rsid w:val="008266BA"/>
    <w:pPr>
      <w:spacing w:line="391" w:lineRule="auto"/>
      <w:ind w:firstLine="400"/>
    </w:pPr>
    <w:rPr>
      <w:rFonts w:ascii="宋体" w:eastAsia="宋体" w:hAnsi="宋体" w:cs="宋体"/>
      <w:sz w:val="30"/>
      <w:szCs w:val="30"/>
      <w:lang w:val="zh-TW" w:eastAsia="zh-TW" w:bidi="zh-TW"/>
    </w:rPr>
  </w:style>
  <w:style w:type="paragraph" w:styleId="a6">
    <w:name w:val="List Paragraph"/>
    <w:basedOn w:val="a"/>
    <w:uiPriority w:val="34"/>
    <w:qFormat/>
    <w:rsid w:val="008266BA"/>
    <w:pPr>
      <w:spacing w:line="240" w:lineRule="auto"/>
      <w:ind w:firstLine="420"/>
    </w:pPr>
    <w:rPr>
      <w:rFonts w:asciiTheme="minorHAnsi" w:eastAsiaTheme="minorEastAsia" w:hAnsiTheme="minorHAnsi"/>
      <w:sz w:val="21"/>
    </w:rPr>
  </w:style>
  <w:style w:type="table" w:customStyle="1" w:styleId="TableNormal">
    <w:name w:val="Table Normal"/>
    <w:uiPriority w:val="2"/>
    <w:semiHidden/>
    <w:unhideWhenUsed/>
    <w:qFormat/>
    <w:rsid w:val="008266BA"/>
    <w:tblPr>
      <w:tblCellMar>
        <w:top w:w="0" w:type="dxa"/>
        <w:left w:w="0" w:type="dxa"/>
        <w:bottom w:w="0" w:type="dxa"/>
        <w:right w:w="0" w:type="dxa"/>
      </w:tblCellMar>
    </w:tblPr>
  </w:style>
  <w:style w:type="paragraph" w:styleId="a7">
    <w:name w:val="Balloon Text"/>
    <w:basedOn w:val="a"/>
    <w:link w:val="10"/>
    <w:qFormat/>
    <w:rsid w:val="00DC3843"/>
    <w:pPr>
      <w:spacing w:line="240" w:lineRule="auto"/>
      <w:ind w:firstLineChars="0" w:firstLine="0"/>
    </w:pPr>
    <w:rPr>
      <w:rFonts w:asciiTheme="minorHAnsi" w:eastAsiaTheme="minorEastAsia" w:hAnsiTheme="minorHAnsi"/>
      <w:sz w:val="18"/>
      <w:szCs w:val="18"/>
    </w:rPr>
  </w:style>
  <w:style w:type="character" w:customStyle="1" w:styleId="a8">
    <w:name w:val="批注框文本 字符"/>
    <w:basedOn w:val="a0"/>
    <w:rsid w:val="00DC3843"/>
    <w:rPr>
      <w:rFonts w:ascii="Times New Roman" w:eastAsia="仿宋" w:hAnsi="Times New Roman"/>
      <w:kern w:val="2"/>
      <w:sz w:val="18"/>
      <w:szCs w:val="18"/>
    </w:rPr>
  </w:style>
  <w:style w:type="character" w:customStyle="1" w:styleId="10">
    <w:name w:val="批注框文本 字符1"/>
    <w:link w:val="a7"/>
    <w:qFormat/>
    <w:rsid w:val="00DC3843"/>
    <w:rPr>
      <w:kern w:val="2"/>
      <w:sz w:val="18"/>
      <w:szCs w:val="18"/>
    </w:rPr>
  </w:style>
  <w:style w:type="paragraph" w:customStyle="1" w:styleId="11">
    <w:name w:val="列出段落1"/>
    <w:basedOn w:val="a"/>
    <w:uiPriority w:val="99"/>
    <w:qFormat/>
    <w:rsid w:val="0000466C"/>
    <w:pPr>
      <w:spacing w:line="240" w:lineRule="auto"/>
      <w:ind w:firstLine="420"/>
    </w:pPr>
    <w:rPr>
      <w:rFonts w:eastAsia="宋体" w:cs="Times New Roman"/>
      <w:sz w:val="21"/>
      <w:szCs w:val="24"/>
    </w:rPr>
  </w:style>
  <w:style w:type="character" w:customStyle="1" w:styleId="20">
    <w:name w:val="标题 2 字符"/>
    <w:basedOn w:val="a0"/>
    <w:link w:val="2"/>
    <w:qFormat/>
    <w:rsid w:val="00A71A89"/>
    <w:rPr>
      <w:rFonts w:ascii="Times New Roman" w:eastAsia="仿宋_GB2312" w:hAnsi="Times New Roman" w:cstheme="majorBidi"/>
      <w:b/>
      <w:bCs/>
      <w:kern w:val="2"/>
      <w:sz w:val="28"/>
      <w:szCs w:val="32"/>
    </w:rPr>
  </w:style>
  <w:style w:type="character" w:styleId="a9">
    <w:name w:val="annotation reference"/>
    <w:basedOn w:val="a0"/>
    <w:rsid w:val="008C1515"/>
    <w:rPr>
      <w:sz w:val="21"/>
      <w:szCs w:val="21"/>
    </w:rPr>
  </w:style>
  <w:style w:type="paragraph" w:styleId="aa">
    <w:name w:val="annotation text"/>
    <w:basedOn w:val="a"/>
    <w:link w:val="ab"/>
    <w:rsid w:val="008C1515"/>
    <w:pPr>
      <w:jc w:val="left"/>
    </w:pPr>
  </w:style>
  <w:style w:type="character" w:customStyle="1" w:styleId="ab">
    <w:name w:val="批注文字 字符"/>
    <w:basedOn w:val="a0"/>
    <w:link w:val="aa"/>
    <w:rsid w:val="008C1515"/>
    <w:rPr>
      <w:rFonts w:ascii="Times New Roman" w:eastAsia="仿宋" w:hAnsi="Times New Roman"/>
      <w:kern w:val="2"/>
      <w:sz w:val="24"/>
      <w:szCs w:val="22"/>
    </w:rPr>
  </w:style>
  <w:style w:type="paragraph" w:styleId="ac">
    <w:name w:val="annotation subject"/>
    <w:basedOn w:val="aa"/>
    <w:next w:val="aa"/>
    <w:link w:val="ad"/>
    <w:rsid w:val="008C1515"/>
    <w:rPr>
      <w:b/>
      <w:bCs/>
    </w:rPr>
  </w:style>
  <w:style w:type="character" w:customStyle="1" w:styleId="ad">
    <w:name w:val="批注主题 字符"/>
    <w:basedOn w:val="ab"/>
    <w:link w:val="ac"/>
    <w:rsid w:val="008C1515"/>
    <w:rPr>
      <w:rFonts w:ascii="Times New Roman" w:eastAsia="仿宋" w:hAnsi="Times New Roman"/>
      <w:b/>
      <w:bCs/>
      <w:kern w:val="2"/>
      <w:sz w:val="24"/>
      <w:szCs w:val="22"/>
    </w:rPr>
  </w:style>
  <w:style w:type="paragraph" w:styleId="ae">
    <w:name w:val="Revision"/>
    <w:hidden/>
    <w:uiPriority w:val="99"/>
    <w:semiHidden/>
    <w:rsid w:val="000464A8"/>
    <w:rPr>
      <w:rFonts w:ascii="Times New Roman" w:eastAsia="仿宋" w:hAnsi="Times New Roman"/>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emf"/><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27</Pages>
  <Words>2397</Words>
  <Characters>13664</Characters>
  <Application>Microsoft Office Word</Application>
  <DocSecurity>0</DocSecurity>
  <Lines>113</Lines>
  <Paragraphs>32</Paragraphs>
  <ScaleCrop>false</ScaleCrop>
  <Company/>
  <LinksUpToDate>false</LinksUpToDate>
  <CharactersWithSpaces>16029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shiqingchun</cp:lastModifiedBy>
  <cp:revision>8</cp:revision>
  <dcterms:created xsi:type="dcterms:W3CDTF">2022-10-11T08:12:00Z</dcterms:created>
  <dcterms:modified xsi:type="dcterms:W3CDTF">2022-10-11T09:44:00Z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E5AEC0037A5648B8B3576AB195CDEC72</vt:lpwstr>
  </property>
</Properties>
</file>